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2B1D9" w14:textId="07EEB8BF" w:rsidR="000175A2" w:rsidRPr="000D4353" w:rsidRDefault="002020ED" w:rsidP="00766212">
      <w:pPr>
        <w:spacing w:before="58"/>
        <w:ind w:right="383"/>
        <w:jc w:val="center"/>
        <w:rPr>
          <w:rFonts w:asciiTheme="majorHAnsi" w:hAnsiTheme="majorHAnsi"/>
          <w:b/>
          <w:color w:val="000000" w:themeColor="text1"/>
          <w:spacing w:val="-1"/>
          <w:sz w:val="26"/>
          <w:lang w:val="es-ES"/>
        </w:rPr>
      </w:pPr>
      <w:r w:rsidRPr="000D4353">
        <w:rPr>
          <w:rFonts w:asciiTheme="majorHAnsi" w:hAnsiTheme="majorHAnsi"/>
          <w:b/>
          <w:color w:val="000000" w:themeColor="text1"/>
          <w:spacing w:val="-1"/>
          <w:sz w:val="32"/>
          <w:lang w:val="es-ES"/>
        </w:rPr>
        <w:t>I</w:t>
      </w:r>
      <w:r w:rsidRPr="000D4353">
        <w:rPr>
          <w:rFonts w:asciiTheme="majorHAnsi" w:hAnsiTheme="majorHAnsi"/>
          <w:b/>
          <w:color w:val="000000" w:themeColor="text1"/>
          <w:spacing w:val="-1"/>
          <w:sz w:val="26"/>
          <w:lang w:val="es-ES"/>
        </w:rPr>
        <w:t xml:space="preserve">NFORME </w:t>
      </w:r>
      <w:r w:rsidRPr="000D4353">
        <w:rPr>
          <w:rFonts w:asciiTheme="majorHAnsi" w:hAnsiTheme="majorHAnsi"/>
          <w:b/>
          <w:color w:val="000000" w:themeColor="text1"/>
          <w:spacing w:val="-1"/>
          <w:sz w:val="32"/>
          <w:lang w:val="es-ES"/>
        </w:rPr>
        <w:t>A</w:t>
      </w:r>
      <w:r w:rsidRPr="000D4353">
        <w:rPr>
          <w:rFonts w:asciiTheme="majorHAnsi" w:hAnsiTheme="majorHAnsi"/>
          <w:b/>
          <w:color w:val="000000" w:themeColor="text1"/>
          <w:spacing w:val="-1"/>
          <w:sz w:val="26"/>
          <w:lang w:val="es-ES"/>
        </w:rPr>
        <w:t xml:space="preserve">NUAL DE LA </w:t>
      </w:r>
      <w:r w:rsidRPr="000D4353">
        <w:rPr>
          <w:rFonts w:asciiTheme="majorHAnsi" w:hAnsiTheme="majorHAnsi"/>
          <w:b/>
          <w:color w:val="000000" w:themeColor="text1"/>
          <w:spacing w:val="-1"/>
          <w:sz w:val="32"/>
          <w:lang w:val="es-ES"/>
        </w:rPr>
        <w:t>F</w:t>
      </w:r>
      <w:r w:rsidRPr="000D4353">
        <w:rPr>
          <w:rFonts w:asciiTheme="majorHAnsi" w:hAnsiTheme="majorHAnsi"/>
          <w:b/>
          <w:color w:val="000000" w:themeColor="text1"/>
          <w:spacing w:val="-1"/>
          <w:sz w:val="26"/>
          <w:lang w:val="es-ES"/>
        </w:rPr>
        <w:t xml:space="preserve">ACULTAD DE </w:t>
      </w:r>
      <w:r w:rsidRPr="000D4353">
        <w:rPr>
          <w:rFonts w:asciiTheme="majorHAnsi" w:hAnsiTheme="majorHAnsi"/>
          <w:b/>
          <w:color w:val="000000" w:themeColor="text1"/>
          <w:spacing w:val="-1"/>
          <w:sz w:val="32"/>
          <w:lang w:val="es-ES"/>
        </w:rPr>
        <w:t>T</w:t>
      </w:r>
      <w:r w:rsidRPr="000D4353">
        <w:rPr>
          <w:rFonts w:asciiTheme="majorHAnsi" w:hAnsiTheme="majorHAnsi"/>
          <w:b/>
          <w:color w:val="000000" w:themeColor="text1"/>
          <w:spacing w:val="-1"/>
          <w:sz w:val="26"/>
          <w:lang w:val="es-ES"/>
        </w:rPr>
        <w:t xml:space="preserve">RADUCCIÓN </w:t>
      </w:r>
      <w:r w:rsidRPr="000D4353">
        <w:rPr>
          <w:rFonts w:asciiTheme="majorHAnsi" w:hAnsiTheme="majorHAnsi"/>
          <w:b/>
          <w:color w:val="000000" w:themeColor="text1"/>
          <w:sz w:val="26"/>
          <w:lang w:val="es-ES"/>
        </w:rPr>
        <w:t xml:space="preserve">E </w:t>
      </w:r>
      <w:r w:rsidRPr="000D4353">
        <w:rPr>
          <w:rFonts w:asciiTheme="majorHAnsi" w:hAnsiTheme="majorHAnsi"/>
          <w:b/>
          <w:color w:val="000000" w:themeColor="text1"/>
          <w:spacing w:val="-1"/>
          <w:sz w:val="32"/>
          <w:lang w:val="es-ES"/>
        </w:rPr>
        <w:t>I</w:t>
      </w:r>
      <w:r w:rsidRPr="000D4353">
        <w:rPr>
          <w:rFonts w:asciiTheme="majorHAnsi" w:hAnsiTheme="majorHAnsi"/>
          <w:b/>
          <w:color w:val="000000" w:themeColor="text1"/>
          <w:spacing w:val="-1"/>
          <w:sz w:val="26"/>
          <w:lang w:val="es-ES"/>
        </w:rPr>
        <w:t>NTERPRETACIÓ</w:t>
      </w:r>
      <w:r w:rsidR="004A14C4" w:rsidRPr="000D4353">
        <w:rPr>
          <w:rFonts w:asciiTheme="majorHAnsi" w:hAnsiTheme="majorHAnsi"/>
          <w:b/>
          <w:color w:val="000000" w:themeColor="text1"/>
          <w:spacing w:val="-1"/>
          <w:sz w:val="26"/>
          <w:lang w:val="es-ES"/>
        </w:rPr>
        <w:t>N DEL CURSO 2017/2018</w:t>
      </w:r>
    </w:p>
    <w:p w14:paraId="4B4D895B" w14:textId="15E303C1" w:rsidR="000175A2" w:rsidRPr="000D4353" w:rsidRDefault="0007304D" w:rsidP="0007304D">
      <w:pPr>
        <w:ind w:right="383"/>
        <w:jc w:val="center"/>
        <w:rPr>
          <w:rFonts w:asciiTheme="majorHAnsi" w:eastAsia="Trebuchet MS" w:hAnsiTheme="majorHAnsi" w:cs="Trebuchet MS"/>
          <w:bCs/>
          <w:color w:val="000000" w:themeColor="text1"/>
          <w:sz w:val="24"/>
          <w:szCs w:val="24"/>
          <w:lang w:val="es-ES"/>
        </w:rPr>
      </w:pPr>
      <w:r w:rsidRPr="000D4353">
        <w:rPr>
          <w:rFonts w:asciiTheme="majorHAnsi" w:eastAsia="Trebuchet MS" w:hAnsiTheme="majorHAnsi" w:cs="Trebuchet MS"/>
          <w:bCs/>
          <w:color w:val="000000" w:themeColor="text1"/>
          <w:sz w:val="24"/>
          <w:szCs w:val="24"/>
          <w:lang w:val="es-ES"/>
        </w:rPr>
        <w:t>(Aprobado en reunión ordinaria de la Junta de</w:t>
      </w:r>
      <w:r w:rsidR="002E1CBE" w:rsidRPr="000D4353">
        <w:rPr>
          <w:rFonts w:asciiTheme="majorHAnsi" w:eastAsia="Trebuchet MS" w:hAnsiTheme="majorHAnsi" w:cs="Trebuchet MS"/>
          <w:bCs/>
          <w:color w:val="000000" w:themeColor="text1"/>
          <w:sz w:val="24"/>
          <w:szCs w:val="24"/>
          <w:lang w:val="es-ES"/>
        </w:rPr>
        <w:t xml:space="preserve"> Facultad el</w:t>
      </w:r>
      <w:r w:rsidR="0050114A" w:rsidRPr="000D4353">
        <w:rPr>
          <w:rFonts w:asciiTheme="majorHAnsi" w:eastAsia="Trebuchet MS" w:hAnsiTheme="majorHAnsi" w:cs="Trebuchet MS"/>
          <w:bCs/>
          <w:color w:val="000000" w:themeColor="text1"/>
          <w:sz w:val="24"/>
          <w:szCs w:val="24"/>
          <w:lang w:val="es-ES"/>
        </w:rPr>
        <w:t xml:space="preserve"> [...] </w:t>
      </w:r>
      <w:r w:rsidR="002E1CBE" w:rsidRPr="000D4353">
        <w:rPr>
          <w:rFonts w:asciiTheme="majorHAnsi" w:eastAsia="Trebuchet MS" w:hAnsiTheme="majorHAnsi" w:cs="Trebuchet MS"/>
          <w:bCs/>
          <w:color w:val="000000" w:themeColor="text1"/>
          <w:sz w:val="24"/>
          <w:szCs w:val="24"/>
          <w:lang w:val="es-ES"/>
        </w:rPr>
        <w:t xml:space="preserve">de </w:t>
      </w:r>
      <w:r w:rsidR="00E053F0">
        <w:rPr>
          <w:rFonts w:asciiTheme="majorHAnsi" w:eastAsia="Trebuchet MS" w:hAnsiTheme="majorHAnsi" w:cs="Trebuchet MS"/>
          <w:bCs/>
          <w:color w:val="000000" w:themeColor="text1"/>
          <w:sz w:val="24"/>
          <w:szCs w:val="24"/>
          <w:lang w:val="es-ES"/>
        </w:rPr>
        <w:t>[…]</w:t>
      </w:r>
      <w:r w:rsidR="00141B1B" w:rsidRPr="000D4353">
        <w:rPr>
          <w:rFonts w:asciiTheme="majorHAnsi" w:eastAsia="Trebuchet MS" w:hAnsiTheme="majorHAnsi" w:cs="Trebuchet MS"/>
          <w:bCs/>
          <w:color w:val="000000" w:themeColor="text1"/>
          <w:sz w:val="24"/>
          <w:szCs w:val="24"/>
          <w:lang w:val="es-ES"/>
        </w:rPr>
        <w:t xml:space="preserve"> de </w:t>
      </w:r>
      <w:r w:rsidR="004A14C4" w:rsidRPr="000D4353">
        <w:rPr>
          <w:rFonts w:asciiTheme="majorHAnsi" w:eastAsia="Trebuchet MS" w:hAnsiTheme="majorHAnsi" w:cs="Trebuchet MS"/>
          <w:bCs/>
          <w:color w:val="000000" w:themeColor="text1"/>
          <w:sz w:val="24"/>
          <w:szCs w:val="24"/>
          <w:lang w:val="es-ES"/>
        </w:rPr>
        <w:t>2019</w:t>
      </w:r>
      <w:r w:rsidRPr="000D4353">
        <w:rPr>
          <w:rFonts w:asciiTheme="majorHAnsi" w:eastAsia="Trebuchet MS" w:hAnsiTheme="majorHAnsi" w:cs="Trebuchet MS"/>
          <w:bCs/>
          <w:color w:val="000000" w:themeColor="text1"/>
          <w:sz w:val="24"/>
          <w:szCs w:val="24"/>
          <w:lang w:val="es-ES"/>
        </w:rPr>
        <w:t>.)</w:t>
      </w:r>
    </w:p>
    <w:p w14:paraId="0FBD789E" w14:textId="77777777" w:rsidR="0007304D" w:rsidRPr="000D4353" w:rsidRDefault="0007304D" w:rsidP="0007304D">
      <w:pPr>
        <w:ind w:right="383"/>
        <w:jc w:val="center"/>
        <w:rPr>
          <w:rFonts w:asciiTheme="majorHAnsi" w:eastAsia="Trebuchet MS" w:hAnsiTheme="majorHAnsi" w:cs="Trebuchet MS"/>
          <w:bCs/>
          <w:color w:val="000000" w:themeColor="text1"/>
          <w:sz w:val="24"/>
          <w:szCs w:val="24"/>
          <w:lang w:val="es-ES"/>
        </w:rPr>
      </w:pPr>
    </w:p>
    <w:p w14:paraId="789B3262" w14:textId="3D6B8D80" w:rsidR="000175A2" w:rsidRPr="000D4353" w:rsidRDefault="002020ED" w:rsidP="00766212">
      <w:pPr>
        <w:spacing w:before="197"/>
        <w:ind w:right="383"/>
        <w:jc w:val="both"/>
        <w:rPr>
          <w:rFonts w:asciiTheme="majorHAnsi" w:eastAsia="Calibri" w:hAnsiTheme="majorHAnsi" w:cs="Calibri"/>
          <w:color w:val="000000" w:themeColor="text1"/>
          <w:lang w:val="es-ES"/>
        </w:rPr>
      </w:pPr>
      <w:r w:rsidRPr="000D4353">
        <w:rPr>
          <w:rFonts w:asciiTheme="majorHAnsi" w:hAnsiTheme="majorHAnsi"/>
          <w:b/>
          <w:color w:val="000000" w:themeColor="text1"/>
          <w:lang w:val="es-ES"/>
        </w:rPr>
        <w:t>Nombre</w:t>
      </w:r>
      <w:r w:rsidRPr="000D4353">
        <w:rPr>
          <w:rFonts w:asciiTheme="majorHAnsi" w:hAnsiTheme="majorHAnsi"/>
          <w:b/>
          <w:color w:val="000000" w:themeColor="text1"/>
          <w:spacing w:val="-5"/>
          <w:lang w:val="es-ES"/>
        </w:rPr>
        <w:t xml:space="preserve"> </w:t>
      </w:r>
      <w:r w:rsidRPr="000D4353">
        <w:rPr>
          <w:rFonts w:asciiTheme="majorHAnsi" w:hAnsiTheme="majorHAnsi"/>
          <w:b/>
          <w:color w:val="000000" w:themeColor="text1"/>
          <w:spacing w:val="-1"/>
          <w:lang w:val="es-ES"/>
        </w:rPr>
        <w:t>del</w:t>
      </w:r>
      <w:r w:rsidRPr="000D4353">
        <w:rPr>
          <w:rFonts w:asciiTheme="majorHAnsi" w:hAnsiTheme="majorHAnsi"/>
          <w:b/>
          <w:color w:val="000000" w:themeColor="text1"/>
          <w:spacing w:val="-3"/>
          <w:lang w:val="es-ES"/>
        </w:rPr>
        <w:t xml:space="preserve"> </w:t>
      </w:r>
      <w:r w:rsidR="00A203CA" w:rsidRPr="000D4353">
        <w:rPr>
          <w:rFonts w:asciiTheme="majorHAnsi" w:hAnsiTheme="majorHAnsi"/>
          <w:b/>
          <w:color w:val="000000" w:themeColor="text1"/>
          <w:spacing w:val="-1"/>
          <w:lang w:val="es-ES"/>
        </w:rPr>
        <w:t>centro</w:t>
      </w:r>
      <w:r w:rsidRPr="000D4353">
        <w:rPr>
          <w:rFonts w:asciiTheme="majorHAnsi" w:hAnsiTheme="majorHAnsi"/>
          <w:color w:val="000000" w:themeColor="text1"/>
          <w:spacing w:val="-1"/>
          <w:lang w:val="es-ES"/>
        </w:rPr>
        <w:t>:</w:t>
      </w:r>
      <w:r w:rsidRPr="000D4353">
        <w:rPr>
          <w:rFonts w:asciiTheme="majorHAnsi" w:hAnsiTheme="majorHAnsi"/>
          <w:color w:val="000000" w:themeColor="text1"/>
          <w:lang w:val="es-ES"/>
        </w:rPr>
        <w:t xml:space="preserve">    </w:t>
      </w:r>
      <w:r w:rsidRPr="000D4353">
        <w:rPr>
          <w:rFonts w:asciiTheme="majorHAnsi" w:hAnsiTheme="majorHAnsi"/>
          <w:color w:val="000000" w:themeColor="text1"/>
          <w:spacing w:val="-1"/>
          <w:lang w:val="es-ES"/>
        </w:rPr>
        <w:t>Facultad</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Traducción</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e</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Interpretación</w:t>
      </w:r>
    </w:p>
    <w:p w14:paraId="74E8E0FE" w14:textId="1950053C" w:rsidR="000175A2" w:rsidRPr="000D4353" w:rsidRDefault="002020ED" w:rsidP="00766212">
      <w:pPr>
        <w:ind w:right="383"/>
        <w:jc w:val="both"/>
        <w:rPr>
          <w:rFonts w:asciiTheme="majorHAnsi" w:eastAsia="Calibri" w:hAnsiTheme="majorHAnsi" w:cs="Calibri"/>
          <w:color w:val="000000" w:themeColor="text1"/>
          <w:lang w:val="es-ES"/>
        </w:rPr>
      </w:pPr>
      <w:r w:rsidRPr="000D4353">
        <w:rPr>
          <w:rFonts w:asciiTheme="majorHAnsi" w:hAnsiTheme="majorHAnsi"/>
          <w:b/>
          <w:color w:val="000000" w:themeColor="text1"/>
          <w:lang w:val="es-ES"/>
        </w:rPr>
        <w:t>Nombre</w:t>
      </w:r>
      <w:r w:rsidRPr="000D4353">
        <w:rPr>
          <w:rFonts w:asciiTheme="majorHAnsi" w:hAnsiTheme="majorHAnsi"/>
          <w:b/>
          <w:color w:val="000000" w:themeColor="text1"/>
          <w:spacing w:val="-4"/>
          <w:lang w:val="es-ES"/>
        </w:rPr>
        <w:t xml:space="preserve"> </w:t>
      </w:r>
      <w:r w:rsidRPr="000D4353">
        <w:rPr>
          <w:rFonts w:asciiTheme="majorHAnsi" w:hAnsiTheme="majorHAnsi"/>
          <w:b/>
          <w:color w:val="000000" w:themeColor="text1"/>
          <w:spacing w:val="-1"/>
          <w:lang w:val="es-ES"/>
        </w:rPr>
        <w:t>del</w:t>
      </w:r>
      <w:r w:rsidRPr="000D4353">
        <w:rPr>
          <w:rFonts w:asciiTheme="majorHAnsi" w:hAnsiTheme="majorHAnsi"/>
          <w:b/>
          <w:color w:val="000000" w:themeColor="text1"/>
          <w:spacing w:val="-3"/>
          <w:lang w:val="es-ES"/>
        </w:rPr>
        <w:t xml:space="preserve"> </w:t>
      </w:r>
      <w:r w:rsidRPr="000D4353">
        <w:rPr>
          <w:rFonts w:asciiTheme="majorHAnsi" w:hAnsiTheme="majorHAnsi"/>
          <w:b/>
          <w:color w:val="000000" w:themeColor="text1"/>
          <w:spacing w:val="-1"/>
          <w:lang w:val="es-ES"/>
        </w:rPr>
        <w:t>Decano</w:t>
      </w:r>
      <w:r w:rsidRPr="000D4353">
        <w:rPr>
          <w:rFonts w:asciiTheme="majorHAnsi" w:hAnsiTheme="majorHAnsi"/>
          <w:color w:val="000000" w:themeColor="text1"/>
          <w:spacing w:val="-1"/>
          <w:lang w:val="es-ES"/>
        </w:rPr>
        <w:t>:</w:t>
      </w:r>
      <w:r w:rsidRPr="000D4353">
        <w:rPr>
          <w:rFonts w:asciiTheme="majorHAnsi" w:hAnsiTheme="majorHAnsi"/>
          <w:color w:val="000000" w:themeColor="text1"/>
          <w:lang w:val="es-ES"/>
        </w:rPr>
        <w:t xml:space="preserve">  D</w:t>
      </w:r>
      <w:r w:rsidR="00C71E0D" w:rsidRPr="000D4353">
        <w:rPr>
          <w:rFonts w:asciiTheme="majorHAnsi" w:hAnsiTheme="majorHAnsi"/>
          <w:color w:val="000000" w:themeColor="text1"/>
          <w:lang w:val="es-ES"/>
        </w:rPr>
        <w:t>ña</w:t>
      </w:r>
      <w:r w:rsidRPr="000D4353">
        <w:rPr>
          <w:rFonts w:asciiTheme="majorHAnsi" w:hAnsiTheme="majorHAnsi"/>
          <w:color w:val="000000" w:themeColor="text1"/>
          <w:lang w:val="es-ES"/>
        </w:rPr>
        <w:t>.</w:t>
      </w:r>
      <w:r w:rsidRPr="000D4353">
        <w:rPr>
          <w:rFonts w:asciiTheme="majorHAnsi" w:hAnsiTheme="majorHAnsi"/>
          <w:color w:val="000000" w:themeColor="text1"/>
          <w:spacing w:val="-4"/>
          <w:lang w:val="es-ES"/>
        </w:rPr>
        <w:t xml:space="preserve"> </w:t>
      </w:r>
      <w:r w:rsidR="00C71E0D" w:rsidRPr="000D4353">
        <w:rPr>
          <w:rFonts w:asciiTheme="majorHAnsi" w:hAnsiTheme="majorHAnsi"/>
          <w:color w:val="000000" w:themeColor="text1"/>
          <w:spacing w:val="-1"/>
          <w:lang w:val="es-ES"/>
        </w:rPr>
        <w:t>Laura Cruz García</w:t>
      </w:r>
    </w:p>
    <w:p w14:paraId="14D79A6C" w14:textId="77777777" w:rsidR="007964AF" w:rsidRPr="000D4353" w:rsidRDefault="002020ED" w:rsidP="00123A9F">
      <w:pPr>
        <w:tabs>
          <w:tab w:val="left" w:pos="2242"/>
        </w:tabs>
        <w:ind w:left="2268" w:right="383" w:hanging="2268"/>
        <w:rPr>
          <w:rFonts w:asciiTheme="majorHAnsi" w:eastAsia="Calibri" w:hAnsiTheme="majorHAnsi" w:cs="Calibri"/>
          <w:color w:val="000000" w:themeColor="text1"/>
          <w:spacing w:val="-1"/>
          <w:lang w:val="es-ES"/>
        </w:rPr>
      </w:pPr>
      <w:r w:rsidRPr="000D4353">
        <w:rPr>
          <w:rFonts w:asciiTheme="majorHAnsi" w:eastAsia="Calibri" w:hAnsiTheme="majorHAnsi" w:cs="Calibri"/>
          <w:b/>
          <w:bCs/>
          <w:color w:val="000000" w:themeColor="text1"/>
          <w:spacing w:val="-1"/>
          <w:lang w:val="es-ES"/>
        </w:rPr>
        <w:t>Oferta</w:t>
      </w:r>
      <w:r w:rsidRPr="000D4353">
        <w:rPr>
          <w:rFonts w:asciiTheme="majorHAnsi" w:eastAsia="Calibri" w:hAnsiTheme="majorHAnsi" w:cs="Calibri"/>
          <w:b/>
          <w:bCs/>
          <w:color w:val="000000" w:themeColor="text1"/>
          <w:spacing w:val="-15"/>
          <w:lang w:val="es-ES"/>
        </w:rPr>
        <w:t xml:space="preserve"> </w:t>
      </w:r>
      <w:r w:rsidRPr="000D4353">
        <w:rPr>
          <w:rFonts w:asciiTheme="majorHAnsi" w:eastAsia="Calibri" w:hAnsiTheme="majorHAnsi" w:cs="Calibri"/>
          <w:b/>
          <w:bCs/>
          <w:color w:val="000000" w:themeColor="text1"/>
          <w:spacing w:val="-1"/>
          <w:lang w:val="es-ES"/>
        </w:rPr>
        <w:t>formativa</w:t>
      </w:r>
      <w:r w:rsidRPr="000D4353">
        <w:rPr>
          <w:rFonts w:asciiTheme="majorHAnsi" w:eastAsia="Calibri" w:hAnsiTheme="majorHAnsi" w:cs="Calibri"/>
          <w:color w:val="000000" w:themeColor="text1"/>
          <w:spacing w:val="-1"/>
          <w:lang w:val="es-ES"/>
        </w:rPr>
        <w:t>:</w:t>
      </w:r>
      <w:r w:rsidR="00766212" w:rsidRPr="000D4353">
        <w:rPr>
          <w:rFonts w:asciiTheme="majorHAnsi" w:eastAsia="Calibri" w:hAnsiTheme="majorHAnsi" w:cs="Calibri"/>
          <w:color w:val="000000" w:themeColor="text1"/>
          <w:spacing w:val="-1"/>
          <w:lang w:val="es-ES"/>
        </w:rPr>
        <w:tab/>
      </w:r>
    </w:p>
    <w:p w14:paraId="250C792B" w14:textId="1D967F32" w:rsidR="000175A2" w:rsidRPr="000D4353" w:rsidRDefault="00AB598C" w:rsidP="007964AF">
      <w:pPr>
        <w:pStyle w:val="Prrafodelista"/>
        <w:numPr>
          <w:ilvl w:val="3"/>
          <w:numId w:val="14"/>
        </w:numPr>
        <w:tabs>
          <w:tab w:val="left" w:pos="2242"/>
        </w:tabs>
        <w:ind w:left="2552" w:right="383"/>
        <w:rPr>
          <w:rFonts w:asciiTheme="majorHAnsi" w:eastAsia="Calibri" w:hAnsiTheme="majorHAnsi" w:cs="Calibri"/>
          <w:color w:val="000000" w:themeColor="text1"/>
          <w:lang w:val="es-ES"/>
        </w:rPr>
      </w:pPr>
      <w:r w:rsidRPr="000D4353">
        <w:rPr>
          <w:rFonts w:asciiTheme="majorHAnsi" w:eastAsia="Calibri" w:hAnsiTheme="majorHAnsi" w:cs="Calibri"/>
          <w:i/>
          <w:color w:val="000000" w:themeColor="text1"/>
          <w:lang w:val="es-ES"/>
        </w:rPr>
        <w:t>Grado</w:t>
      </w:r>
      <w:r w:rsidRPr="000D4353">
        <w:rPr>
          <w:rFonts w:asciiTheme="majorHAnsi" w:eastAsia="Calibri" w:hAnsiTheme="majorHAnsi" w:cs="Calibri"/>
          <w:i/>
          <w:color w:val="000000" w:themeColor="text1"/>
          <w:spacing w:val="-10"/>
          <w:lang w:val="es-ES"/>
        </w:rPr>
        <w:t xml:space="preserve"> </w:t>
      </w:r>
      <w:r w:rsidRPr="000D4353">
        <w:rPr>
          <w:rFonts w:asciiTheme="majorHAnsi" w:eastAsia="Calibri" w:hAnsiTheme="majorHAnsi" w:cs="Calibri"/>
          <w:i/>
          <w:color w:val="000000" w:themeColor="text1"/>
          <w:lang w:val="es-ES"/>
        </w:rPr>
        <w:t>en</w:t>
      </w:r>
      <w:r w:rsidRPr="000D4353">
        <w:rPr>
          <w:rFonts w:asciiTheme="majorHAnsi" w:eastAsia="Calibri" w:hAnsiTheme="majorHAnsi" w:cs="Calibri"/>
          <w:i/>
          <w:color w:val="000000" w:themeColor="text1"/>
          <w:spacing w:val="-9"/>
          <w:lang w:val="es-ES"/>
        </w:rPr>
        <w:t xml:space="preserve"> </w:t>
      </w:r>
      <w:r w:rsidRPr="000D4353">
        <w:rPr>
          <w:rFonts w:asciiTheme="majorHAnsi" w:eastAsia="Calibri" w:hAnsiTheme="majorHAnsi" w:cs="Calibri"/>
          <w:i/>
          <w:color w:val="000000" w:themeColor="text1"/>
          <w:lang w:val="es-ES"/>
        </w:rPr>
        <w:t>Traducción</w:t>
      </w:r>
      <w:r w:rsidRPr="000D4353">
        <w:rPr>
          <w:rFonts w:asciiTheme="majorHAnsi" w:eastAsia="Calibri" w:hAnsiTheme="majorHAnsi" w:cs="Calibri"/>
          <w:i/>
          <w:color w:val="000000" w:themeColor="text1"/>
          <w:spacing w:val="-10"/>
          <w:lang w:val="es-ES"/>
        </w:rPr>
        <w:t xml:space="preserve"> </w:t>
      </w:r>
      <w:r w:rsidRPr="000D4353">
        <w:rPr>
          <w:rFonts w:asciiTheme="majorHAnsi" w:eastAsia="Calibri" w:hAnsiTheme="majorHAnsi" w:cs="Calibri"/>
          <w:i/>
          <w:color w:val="000000" w:themeColor="text1"/>
          <w:lang w:val="es-ES"/>
        </w:rPr>
        <w:t>e</w:t>
      </w:r>
      <w:r w:rsidRPr="000D4353">
        <w:rPr>
          <w:rFonts w:asciiTheme="majorHAnsi" w:eastAsia="Calibri" w:hAnsiTheme="majorHAnsi" w:cs="Calibri"/>
          <w:i/>
          <w:color w:val="000000" w:themeColor="text1"/>
          <w:spacing w:val="-9"/>
          <w:lang w:val="es-ES"/>
        </w:rPr>
        <w:t xml:space="preserve"> </w:t>
      </w:r>
      <w:r w:rsidRPr="000D4353">
        <w:rPr>
          <w:rFonts w:asciiTheme="majorHAnsi" w:eastAsia="Calibri" w:hAnsiTheme="majorHAnsi" w:cs="Calibri"/>
          <w:i/>
          <w:color w:val="000000" w:themeColor="text1"/>
          <w:lang w:val="es-ES"/>
        </w:rPr>
        <w:t>Interpretación</w:t>
      </w:r>
      <w:r w:rsidRPr="000D4353">
        <w:rPr>
          <w:rFonts w:asciiTheme="majorHAnsi" w:eastAsia="Calibri" w:hAnsiTheme="majorHAnsi" w:cs="Calibri"/>
          <w:i/>
          <w:color w:val="000000" w:themeColor="text1"/>
          <w:spacing w:val="-11"/>
          <w:lang w:val="es-ES"/>
        </w:rPr>
        <w:t xml:space="preserve"> </w:t>
      </w:r>
      <w:r w:rsidRPr="000D4353">
        <w:rPr>
          <w:rFonts w:asciiTheme="majorHAnsi" w:eastAsia="Calibri" w:hAnsiTheme="majorHAnsi" w:cs="Calibri"/>
          <w:i/>
          <w:color w:val="000000" w:themeColor="text1"/>
          <w:spacing w:val="-1"/>
          <w:lang w:val="es-ES"/>
        </w:rPr>
        <w:t>Inglés‐Alemán</w:t>
      </w:r>
    </w:p>
    <w:p w14:paraId="6A913B10" w14:textId="7395DD8B" w:rsidR="000175A2" w:rsidRPr="000D4353" w:rsidRDefault="002020ED" w:rsidP="007964AF">
      <w:pPr>
        <w:pStyle w:val="Textoindependiente"/>
        <w:numPr>
          <w:ilvl w:val="3"/>
          <w:numId w:val="14"/>
        </w:numPr>
        <w:spacing w:line="268" w:lineRule="exact"/>
        <w:ind w:left="2552" w:right="383"/>
        <w:rPr>
          <w:rFonts w:asciiTheme="majorHAnsi" w:hAnsiTheme="majorHAnsi"/>
          <w:i/>
          <w:color w:val="000000" w:themeColor="text1"/>
          <w:lang w:val="es-ES"/>
        </w:rPr>
      </w:pPr>
      <w:r w:rsidRPr="000D4353">
        <w:rPr>
          <w:rFonts w:asciiTheme="majorHAnsi" w:hAnsiTheme="majorHAnsi"/>
          <w:i/>
          <w:color w:val="000000" w:themeColor="text1"/>
          <w:lang w:val="es-ES"/>
        </w:rPr>
        <w:t>Grado</w:t>
      </w:r>
      <w:r w:rsidRPr="000D4353">
        <w:rPr>
          <w:rFonts w:asciiTheme="majorHAnsi" w:hAnsiTheme="majorHAnsi"/>
          <w:i/>
          <w:color w:val="000000" w:themeColor="text1"/>
          <w:spacing w:val="-10"/>
          <w:lang w:val="es-ES"/>
        </w:rPr>
        <w:t xml:space="preserve"> </w:t>
      </w:r>
      <w:r w:rsidRPr="000D4353">
        <w:rPr>
          <w:rFonts w:asciiTheme="majorHAnsi" w:hAnsiTheme="majorHAnsi"/>
          <w:i/>
          <w:color w:val="000000" w:themeColor="text1"/>
          <w:lang w:val="es-ES"/>
        </w:rPr>
        <w:t>en</w:t>
      </w:r>
      <w:r w:rsidRPr="000D4353">
        <w:rPr>
          <w:rFonts w:asciiTheme="majorHAnsi" w:hAnsiTheme="majorHAnsi"/>
          <w:i/>
          <w:color w:val="000000" w:themeColor="text1"/>
          <w:spacing w:val="-10"/>
          <w:lang w:val="es-ES"/>
        </w:rPr>
        <w:t xml:space="preserve"> </w:t>
      </w:r>
      <w:r w:rsidRPr="000D4353">
        <w:rPr>
          <w:rFonts w:asciiTheme="majorHAnsi" w:hAnsiTheme="majorHAnsi"/>
          <w:i/>
          <w:color w:val="000000" w:themeColor="text1"/>
          <w:lang w:val="es-ES"/>
        </w:rPr>
        <w:t>Traducción</w:t>
      </w:r>
      <w:r w:rsidRPr="000D4353">
        <w:rPr>
          <w:rFonts w:asciiTheme="majorHAnsi" w:hAnsiTheme="majorHAnsi"/>
          <w:i/>
          <w:color w:val="000000" w:themeColor="text1"/>
          <w:spacing w:val="-10"/>
          <w:lang w:val="es-ES"/>
        </w:rPr>
        <w:t xml:space="preserve"> </w:t>
      </w:r>
      <w:r w:rsidRPr="000D4353">
        <w:rPr>
          <w:rFonts w:asciiTheme="majorHAnsi" w:hAnsiTheme="majorHAnsi"/>
          <w:i/>
          <w:color w:val="000000" w:themeColor="text1"/>
          <w:lang w:val="es-ES"/>
        </w:rPr>
        <w:t>e</w:t>
      </w:r>
      <w:r w:rsidRPr="000D4353">
        <w:rPr>
          <w:rFonts w:asciiTheme="majorHAnsi" w:hAnsiTheme="majorHAnsi"/>
          <w:i/>
          <w:color w:val="000000" w:themeColor="text1"/>
          <w:spacing w:val="-9"/>
          <w:lang w:val="es-ES"/>
        </w:rPr>
        <w:t xml:space="preserve"> </w:t>
      </w:r>
      <w:r w:rsidRPr="000D4353">
        <w:rPr>
          <w:rFonts w:asciiTheme="majorHAnsi" w:hAnsiTheme="majorHAnsi"/>
          <w:i/>
          <w:color w:val="000000" w:themeColor="text1"/>
          <w:lang w:val="es-ES"/>
        </w:rPr>
        <w:t>Interpretación</w:t>
      </w:r>
      <w:r w:rsidRPr="000D4353">
        <w:rPr>
          <w:rFonts w:asciiTheme="majorHAnsi" w:hAnsiTheme="majorHAnsi"/>
          <w:i/>
          <w:color w:val="000000" w:themeColor="text1"/>
          <w:spacing w:val="-11"/>
          <w:lang w:val="es-ES"/>
        </w:rPr>
        <w:t xml:space="preserve"> </w:t>
      </w:r>
      <w:r w:rsidRPr="000D4353">
        <w:rPr>
          <w:rFonts w:asciiTheme="majorHAnsi" w:hAnsiTheme="majorHAnsi"/>
          <w:i/>
          <w:color w:val="000000" w:themeColor="text1"/>
          <w:spacing w:val="-1"/>
          <w:lang w:val="es-ES"/>
        </w:rPr>
        <w:t>Inglés</w:t>
      </w:r>
      <w:r w:rsidRPr="000D4353">
        <w:rPr>
          <w:rFonts w:asciiTheme="majorHAnsi" w:hAnsiTheme="majorHAnsi" w:cs="Calibri"/>
          <w:i/>
          <w:color w:val="000000" w:themeColor="text1"/>
          <w:spacing w:val="-1"/>
          <w:lang w:val="es-ES"/>
        </w:rPr>
        <w:t>‐</w:t>
      </w:r>
      <w:r w:rsidRPr="000D4353">
        <w:rPr>
          <w:rFonts w:asciiTheme="majorHAnsi" w:hAnsiTheme="majorHAnsi"/>
          <w:i/>
          <w:color w:val="000000" w:themeColor="text1"/>
          <w:spacing w:val="-1"/>
          <w:lang w:val="es-ES"/>
        </w:rPr>
        <w:t>Francés</w:t>
      </w:r>
    </w:p>
    <w:p w14:paraId="6093C9D9" w14:textId="57612231" w:rsidR="000175A2" w:rsidRPr="000D4353" w:rsidRDefault="002020ED" w:rsidP="007964AF">
      <w:pPr>
        <w:pStyle w:val="Textoindependiente"/>
        <w:numPr>
          <w:ilvl w:val="3"/>
          <w:numId w:val="14"/>
        </w:numPr>
        <w:ind w:left="2552" w:right="383"/>
        <w:rPr>
          <w:rFonts w:asciiTheme="majorHAnsi" w:hAnsiTheme="majorHAnsi"/>
          <w:color w:val="000000" w:themeColor="text1"/>
          <w:lang w:val="es-ES"/>
        </w:rPr>
      </w:pPr>
      <w:r w:rsidRPr="000D4353">
        <w:rPr>
          <w:rFonts w:asciiTheme="majorHAnsi" w:hAnsiTheme="majorHAnsi"/>
          <w:i/>
          <w:color w:val="000000" w:themeColor="text1"/>
          <w:lang w:val="es-ES"/>
        </w:rPr>
        <w:t>Programa</w:t>
      </w:r>
      <w:r w:rsidRPr="000D4353">
        <w:rPr>
          <w:rFonts w:asciiTheme="majorHAnsi" w:hAnsiTheme="majorHAnsi"/>
          <w:i/>
          <w:color w:val="000000" w:themeColor="text1"/>
          <w:spacing w:val="-7"/>
          <w:lang w:val="es-ES"/>
        </w:rPr>
        <w:t xml:space="preserve"> </w:t>
      </w:r>
      <w:r w:rsidRPr="000D4353">
        <w:rPr>
          <w:rFonts w:asciiTheme="majorHAnsi" w:hAnsiTheme="majorHAnsi"/>
          <w:i/>
          <w:color w:val="000000" w:themeColor="text1"/>
          <w:lang w:val="es-ES"/>
        </w:rPr>
        <w:t>formativo</w:t>
      </w:r>
      <w:r w:rsidRPr="000D4353">
        <w:rPr>
          <w:rFonts w:asciiTheme="majorHAnsi" w:hAnsiTheme="majorHAnsi"/>
          <w:i/>
          <w:color w:val="000000" w:themeColor="text1"/>
          <w:spacing w:val="-7"/>
          <w:lang w:val="es-ES"/>
        </w:rPr>
        <w:t xml:space="preserve"> </w:t>
      </w:r>
      <w:r w:rsidRPr="000D4353">
        <w:rPr>
          <w:rFonts w:asciiTheme="majorHAnsi" w:hAnsiTheme="majorHAnsi"/>
          <w:i/>
          <w:color w:val="000000" w:themeColor="text1"/>
          <w:spacing w:val="-1"/>
          <w:lang w:val="es-ES"/>
        </w:rPr>
        <w:t>conducente</w:t>
      </w:r>
      <w:r w:rsidRPr="000D4353">
        <w:rPr>
          <w:rFonts w:asciiTheme="majorHAnsi" w:hAnsiTheme="majorHAnsi"/>
          <w:i/>
          <w:color w:val="000000" w:themeColor="text1"/>
          <w:spacing w:val="-6"/>
          <w:lang w:val="es-ES"/>
        </w:rPr>
        <w:t xml:space="preserve"> </w:t>
      </w:r>
      <w:r w:rsidRPr="000D4353">
        <w:rPr>
          <w:rFonts w:asciiTheme="majorHAnsi" w:hAnsiTheme="majorHAnsi"/>
          <w:i/>
          <w:color w:val="000000" w:themeColor="text1"/>
          <w:lang w:val="es-ES"/>
        </w:rPr>
        <w:t>a</w:t>
      </w:r>
      <w:r w:rsidRPr="000D4353">
        <w:rPr>
          <w:rFonts w:asciiTheme="majorHAnsi" w:hAnsiTheme="majorHAnsi"/>
          <w:i/>
          <w:color w:val="000000" w:themeColor="text1"/>
          <w:spacing w:val="-6"/>
          <w:lang w:val="es-ES"/>
        </w:rPr>
        <w:t xml:space="preserve"> </w:t>
      </w:r>
      <w:r w:rsidRPr="000D4353">
        <w:rPr>
          <w:rFonts w:asciiTheme="majorHAnsi" w:hAnsiTheme="majorHAnsi"/>
          <w:i/>
          <w:color w:val="000000" w:themeColor="text1"/>
          <w:spacing w:val="-1"/>
          <w:lang w:val="es-ES"/>
        </w:rPr>
        <w:t>la</w:t>
      </w:r>
      <w:r w:rsidRPr="000D4353">
        <w:rPr>
          <w:rFonts w:asciiTheme="majorHAnsi" w:hAnsiTheme="majorHAnsi"/>
          <w:i/>
          <w:color w:val="000000" w:themeColor="text1"/>
          <w:spacing w:val="-6"/>
          <w:lang w:val="es-ES"/>
        </w:rPr>
        <w:t xml:space="preserve"> </w:t>
      </w:r>
      <w:r w:rsidRPr="000D4353">
        <w:rPr>
          <w:rFonts w:asciiTheme="majorHAnsi" w:hAnsiTheme="majorHAnsi"/>
          <w:i/>
          <w:color w:val="000000" w:themeColor="text1"/>
          <w:spacing w:val="-1"/>
          <w:lang w:val="es-ES"/>
        </w:rPr>
        <w:t>doble</w:t>
      </w:r>
      <w:r w:rsidRPr="000D4353">
        <w:rPr>
          <w:rFonts w:asciiTheme="majorHAnsi" w:hAnsiTheme="majorHAnsi"/>
          <w:i/>
          <w:color w:val="000000" w:themeColor="text1"/>
          <w:spacing w:val="-7"/>
          <w:lang w:val="es-ES"/>
        </w:rPr>
        <w:t xml:space="preserve"> </w:t>
      </w:r>
      <w:r w:rsidRPr="000D4353">
        <w:rPr>
          <w:rFonts w:asciiTheme="majorHAnsi" w:hAnsiTheme="majorHAnsi"/>
          <w:i/>
          <w:color w:val="000000" w:themeColor="text1"/>
          <w:spacing w:val="-1"/>
          <w:lang w:val="es-ES"/>
        </w:rPr>
        <w:t>titulación</w:t>
      </w:r>
      <w:r w:rsidRPr="000D4353">
        <w:rPr>
          <w:rFonts w:asciiTheme="majorHAnsi" w:hAnsiTheme="majorHAnsi"/>
          <w:i/>
          <w:color w:val="000000" w:themeColor="text1"/>
          <w:spacing w:val="-7"/>
          <w:lang w:val="es-ES"/>
        </w:rPr>
        <w:t xml:space="preserve"> </w:t>
      </w:r>
      <w:r w:rsidRPr="000D4353">
        <w:rPr>
          <w:rFonts w:asciiTheme="majorHAnsi" w:hAnsiTheme="majorHAnsi"/>
          <w:i/>
          <w:color w:val="000000" w:themeColor="text1"/>
          <w:spacing w:val="-1"/>
          <w:lang w:val="es-ES"/>
        </w:rPr>
        <w:t>de</w:t>
      </w:r>
      <w:r w:rsidRPr="000D4353">
        <w:rPr>
          <w:rFonts w:asciiTheme="majorHAnsi" w:hAnsiTheme="majorHAnsi"/>
          <w:i/>
          <w:color w:val="000000" w:themeColor="text1"/>
          <w:spacing w:val="-6"/>
          <w:lang w:val="es-ES"/>
        </w:rPr>
        <w:t xml:space="preserve"> </w:t>
      </w:r>
      <w:r w:rsidRPr="000D4353">
        <w:rPr>
          <w:rFonts w:asciiTheme="majorHAnsi" w:hAnsiTheme="majorHAnsi"/>
          <w:i/>
          <w:color w:val="000000" w:themeColor="text1"/>
          <w:lang w:val="es-ES"/>
        </w:rPr>
        <w:t>Grado</w:t>
      </w:r>
      <w:r w:rsidRPr="000D4353">
        <w:rPr>
          <w:rFonts w:asciiTheme="majorHAnsi" w:hAnsiTheme="majorHAnsi"/>
          <w:i/>
          <w:color w:val="000000" w:themeColor="text1"/>
          <w:spacing w:val="-5"/>
          <w:lang w:val="es-ES"/>
        </w:rPr>
        <w:t xml:space="preserve"> </w:t>
      </w:r>
      <w:r w:rsidRPr="000D4353">
        <w:rPr>
          <w:rFonts w:asciiTheme="majorHAnsi" w:hAnsiTheme="majorHAnsi"/>
          <w:i/>
          <w:color w:val="000000" w:themeColor="text1"/>
          <w:spacing w:val="1"/>
          <w:lang w:val="es-ES"/>
        </w:rPr>
        <w:t>en</w:t>
      </w:r>
      <w:r w:rsidRPr="000D4353">
        <w:rPr>
          <w:rFonts w:asciiTheme="majorHAnsi" w:hAnsiTheme="majorHAnsi"/>
          <w:i/>
          <w:color w:val="000000" w:themeColor="text1"/>
          <w:spacing w:val="30"/>
          <w:w w:val="99"/>
          <w:lang w:val="es-ES"/>
        </w:rPr>
        <w:t xml:space="preserve"> </w:t>
      </w:r>
      <w:r w:rsidRPr="000D4353">
        <w:rPr>
          <w:rFonts w:asciiTheme="majorHAnsi" w:hAnsiTheme="majorHAnsi"/>
          <w:i/>
          <w:color w:val="000000" w:themeColor="text1"/>
          <w:lang w:val="es-ES"/>
        </w:rPr>
        <w:t>Traducción</w:t>
      </w:r>
      <w:r w:rsidRPr="000D4353">
        <w:rPr>
          <w:rFonts w:asciiTheme="majorHAnsi" w:hAnsiTheme="majorHAnsi"/>
          <w:i/>
          <w:color w:val="000000" w:themeColor="text1"/>
          <w:spacing w:val="-12"/>
          <w:lang w:val="es-ES"/>
        </w:rPr>
        <w:t xml:space="preserve"> </w:t>
      </w:r>
      <w:r w:rsidRPr="000D4353">
        <w:rPr>
          <w:rFonts w:asciiTheme="majorHAnsi" w:hAnsiTheme="majorHAnsi"/>
          <w:i/>
          <w:color w:val="000000" w:themeColor="text1"/>
          <w:lang w:val="es-ES"/>
        </w:rPr>
        <w:t>e</w:t>
      </w:r>
      <w:r w:rsidRPr="000D4353">
        <w:rPr>
          <w:rFonts w:asciiTheme="majorHAnsi" w:hAnsiTheme="majorHAnsi"/>
          <w:i/>
          <w:color w:val="000000" w:themeColor="text1"/>
          <w:spacing w:val="-10"/>
          <w:lang w:val="es-ES"/>
        </w:rPr>
        <w:t xml:space="preserve"> </w:t>
      </w:r>
      <w:r w:rsidRPr="000D4353">
        <w:rPr>
          <w:rFonts w:asciiTheme="majorHAnsi" w:hAnsiTheme="majorHAnsi"/>
          <w:i/>
          <w:color w:val="000000" w:themeColor="text1"/>
          <w:lang w:val="es-ES"/>
        </w:rPr>
        <w:t>Interpretación</w:t>
      </w:r>
      <w:r w:rsidRPr="000D4353">
        <w:rPr>
          <w:rFonts w:asciiTheme="majorHAnsi" w:hAnsiTheme="majorHAnsi"/>
          <w:i/>
          <w:color w:val="000000" w:themeColor="text1"/>
          <w:spacing w:val="-12"/>
          <w:lang w:val="es-ES"/>
        </w:rPr>
        <w:t xml:space="preserve"> </w:t>
      </w:r>
      <w:r w:rsidRPr="000D4353">
        <w:rPr>
          <w:rFonts w:asciiTheme="majorHAnsi" w:hAnsiTheme="majorHAnsi"/>
          <w:i/>
          <w:color w:val="000000" w:themeColor="text1"/>
          <w:spacing w:val="-1"/>
          <w:lang w:val="es-ES"/>
        </w:rPr>
        <w:t>Inglés</w:t>
      </w:r>
      <w:r w:rsidRPr="000D4353">
        <w:rPr>
          <w:rFonts w:asciiTheme="majorHAnsi" w:hAnsiTheme="majorHAnsi" w:cs="Calibri"/>
          <w:i/>
          <w:color w:val="000000" w:themeColor="text1"/>
          <w:spacing w:val="-1"/>
          <w:lang w:val="es-ES"/>
        </w:rPr>
        <w:t>‐</w:t>
      </w:r>
      <w:r w:rsidRPr="000D4353">
        <w:rPr>
          <w:rFonts w:asciiTheme="majorHAnsi" w:hAnsiTheme="majorHAnsi"/>
          <w:i/>
          <w:color w:val="000000" w:themeColor="text1"/>
          <w:spacing w:val="-1"/>
          <w:lang w:val="es-ES"/>
        </w:rPr>
        <w:t>Alemán</w:t>
      </w:r>
      <w:r w:rsidRPr="000D4353">
        <w:rPr>
          <w:rFonts w:asciiTheme="majorHAnsi" w:hAnsiTheme="majorHAnsi"/>
          <w:i/>
          <w:color w:val="000000" w:themeColor="text1"/>
          <w:spacing w:val="-12"/>
          <w:lang w:val="es-ES"/>
        </w:rPr>
        <w:t xml:space="preserve"> </w:t>
      </w:r>
      <w:r w:rsidRPr="000D4353">
        <w:rPr>
          <w:rFonts w:asciiTheme="majorHAnsi" w:hAnsiTheme="majorHAnsi"/>
          <w:i/>
          <w:color w:val="000000" w:themeColor="text1"/>
          <w:lang w:val="es-ES"/>
        </w:rPr>
        <w:t>e</w:t>
      </w:r>
      <w:r w:rsidRPr="000D4353">
        <w:rPr>
          <w:rFonts w:asciiTheme="majorHAnsi" w:hAnsiTheme="majorHAnsi"/>
          <w:i/>
          <w:color w:val="000000" w:themeColor="text1"/>
          <w:spacing w:val="-11"/>
          <w:lang w:val="es-ES"/>
        </w:rPr>
        <w:t xml:space="preserve"> </w:t>
      </w:r>
      <w:r w:rsidRPr="000D4353">
        <w:rPr>
          <w:rFonts w:asciiTheme="majorHAnsi" w:hAnsiTheme="majorHAnsi"/>
          <w:i/>
          <w:color w:val="000000" w:themeColor="text1"/>
          <w:spacing w:val="-1"/>
          <w:lang w:val="es-ES"/>
        </w:rPr>
        <w:t>Inglés</w:t>
      </w:r>
      <w:r w:rsidRPr="000D4353">
        <w:rPr>
          <w:rFonts w:asciiTheme="majorHAnsi" w:hAnsiTheme="majorHAnsi" w:cs="Calibri"/>
          <w:i/>
          <w:color w:val="000000" w:themeColor="text1"/>
          <w:spacing w:val="-1"/>
          <w:lang w:val="es-ES"/>
        </w:rPr>
        <w:t>‐</w:t>
      </w:r>
      <w:r w:rsidRPr="000D4353">
        <w:rPr>
          <w:rFonts w:asciiTheme="majorHAnsi" w:hAnsiTheme="majorHAnsi"/>
          <w:i/>
          <w:color w:val="000000" w:themeColor="text1"/>
          <w:spacing w:val="-1"/>
          <w:lang w:val="es-ES"/>
        </w:rPr>
        <w:t>Francés</w:t>
      </w:r>
    </w:p>
    <w:p w14:paraId="20B37F66" w14:textId="4469A604" w:rsidR="000175A2" w:rsidRPr="000D4353" w:rsidRDefault="002020ED" w:rsidP="007964AF">
      <w:pPr>
        <w:pStyle w:val="Textoindependiente"/>
        <w:numPr>
          <w:ilvl w:val="3"/>
          <w:numId w:val="14"/>
        </w:numPr>
        <w:ind w:left="2552" w:right="383"/>
        <w:rPr>
          <w:rFonts w:asciiTheme="majorHAnsi" w:hAnsiTheme="majorHAnsi"/>
          <w:color w:val="000000" w:themeColor="text1"/>
          <w:lang w:val="es-ES"/>
        </w:rPr>
      </w:pPr>
      <w:r w:rsidRPr="000D4353">
        <w:rPr>
          <w:rFonts w:asciiTheme="majorHAnsi" w:hAnsiTheme="majorHAnsi"/>
          <w:i/>
          <w:color w:val="000000" w:themeColor="text1"/>
          <w:lang w:val="es-ES"/>
        </w:rPr>
        <w:t>Máster</w:t>
      </w:r>
      <w:r w:rsidRPr="000D4353">
        <w:rPr>
          <w:rFonts w:asciiTheme="majorHAnsi" w:hAnsiTheme="majorHAnsi"/>
          <w:i/>
          <w:color w:val="000000" w:themeColor="text1"/>
          <w:spacing w:val="-7"/>
          <w:lang w:val="es-ES"/>
        </w:rPr>
        <w:t xml:space="preserve"> </w:t>
      </w:r>
      <w:r w:rsidRPr="000D4353">
        <w:rPr>
          <w:rFonts w:asciiTheme="majorHAnsi" w:hAnsiTheme="majorHAnsi"/>
          <w:i/>
          <w:color w:val="000000" w:themeColor="text1"/>
          <w:lang w:val="es-ES"/>
        </w:rPr>
        <w:t>Universitario</w:t>
      </w:r>
      <w:r w:rsidR="00AB598C" w:rsidRPr="000D4353">
        <w:rPr>
          <w:rFonts w:asciiTheme="majorHAnsi" w:hAnsiTheme="majorHAnsi"/>
          <w:i/>
          <w:color w:val="000000" w:themeColor="text1"/>
          <w:lang w:val="es-ES"/>
        </w:rPr>
        <w:t xml:space="preserve"> </w:t>
      </w:r>
      <w:r w:rsidRPr="000D4353">
        <w:rPr>
          <w:rFonts w:asciiTheme="majorHAnsi" w:hAnsiTheme="majorHAnsi"/>
          <w:i/>
          <w:color w:val="000000" w:themeColor="text1"/>
          <w:lang w:val="es-ES"/>
        </w:rPr>
        <w:t>en</w:t>
      </w:r>
      <w:r w:rsidRPr="000D4353">
        <w:rPr>
          <w:rFonts w:asciiTheme="majorHAnsi" w:hAnsiTheme="majorHAnsi"/>
          <w:i/>
          <w:color w:val="000000" w:themeColor="text1"/>
          <w:spacing w:val="-7"/>
          <w:lang w:val="es-ES"/>
        </w:rPr>
        <w:t xml:space="preserve"> </w:t>
      </w:r>
      <w:r w:rsidRPr="000D4353">
        <w:rPr>
          <w:rFonts w:asciiTheme="majorHAnsi" w:hAnsiTheme="majorHAnsi"/>
          <w:i/>
          <w:color w:val="000000" w:themeColor="text1"/>
          <w:lang w:val="es-ES"/>
        </w:rPr>
        <w:t>Español</w:t>
      </w:r>
      <w:r w:rsidRPr="000D4353">
        <w:rPr>
          <w:rFonts w:asciiTheme="majorHAnsi" w:hAnsiTheme="majorHAnsi"/>
          <w:i/>
          <w:color w:val="000000" w:themeColor="text1"/>
          <w:spacing w:val="-8"/>
          <w:lang w:val="es-ES"/>
        </w:rPr>
        <w:t xml:space="preserve"> </w:t>
      </w:r>
      <w:r w:rsidRPr="000D4353">
        <w:rPr>
          <w:rFonts w:asciiTheme="majorHAnsi" w:hAnsiTheme="majorHAnsi"/>
          <w:i/>
          <w:color w:val="000000" w:themeColor="text1"/>
          <w:lang w:val="es-ES"/>
        </w:rPr>
        <w:t>y</w:t>
      </w:r>
      <w:r w:rsidRPr="000D4353">
        <w:rPr>
          <w:rFonts w:asciiTheme="majorHAnsi" w:hAnsiTheme="majorHAnsi"/>
          <w:i/>
          <w:color w:val="000000" w:themeColor="text1"/>
          <w:spacing w:val="-8"/>
          <w:lang w:val="es-ES"/>
        </w:rPr>
        <w:t xml:space="preserve"> </w:t>
      </w:r>
      <w:r w:rsidRPr="000D4353">
        <w:rPr>
          <w:rFonts w:asciiTheme="majorHAnsi" w:hAnsiTheme="majorHAnsi"/>
          <w:i/>
          <w:color w:val="000000" w:themeColor="text1"/>
          <w:lang w:val="es-ES"/>
        </w:rPr>
        <w:t>su</w:t>
      </w:r>
      <w:r w:rsidRPr="000D4353">
        <w:rPr>
          <w:rFonts w:asciiTheme="majorHAnsi" w:hAnsiTheme="majorHAnsi"/>
          <w:i/>
          <w:color w:val="000000" w:themeColor="text1"/>
          <w:spacing w:val="-7"/>
          <w:lang w:val="es-ES"/>
        </w:rPr>
        <w:t xml:space="preserve"> </w:t>
      </w:r>
      <w:r w:rsidRPr="000D4353">
        <w:rPr>
          <w:rFonts w:asciiTheme="majorHAnsi" w:hAnsiTheme="majorHAnsi"/>
          <w:i/>
          <w:color w:val="000000" w:themeColor="text1"/>
          <w:spacing w:val="-1"/>
          <w:lang w:val="es-ES"/>
        </w:rPr>
        <w:t>Cultura:</w:t>
      </w:r>
      <w:r w:rsidRPr="000D4353">
        <w:rPr>
          <w:rFonts w:asciiTheme="majorHAnsi" w:hAnsiTheme="majorHAnsi"/>
          <w:i/>
          <w:color w:val="000000" w:themeColor="text1"/>
          <w:spacing w:val="-8"/>
          <w:lang w:val="es-ES"/>
        </w:rPr>
        <w:t xml:space="preserve"> </w:t>
      </w:r>
      <w:r w:rsidRPr="000D4353">
        <w:rPr>
          <w:rFonts w:asciiTheme="majorHAnsi" w:hAnsiTheme="majorHAnsi"/>
          <w:i/>
          <w:color w:val="000000" w:themeColor="text1"/>
          <w:lang w:val="es-ES"/>
        </w:rPr>
        <w:t>Desarrollos</w:t>
      </w:r>
      <w:r w:rsidRPr="000D4353">
        <w:rPr>
          <w:rFonts w:asciiTheme="majorHAnsi" w:hAnsiTheme="majorHAnsi"/>
          <w:i/>
          <w:color w:val="000000" w:themeColor="text1"/>
          <w:spacing w:val="26"/>
          <w:w w:val="99"/>
          <w:lang w:val="es-ES"/>
        </w:rPr>
        <w:t xml:space="preserve"> </w:t>
      </w:r>
      <w:r w:rsidRPr="000D4353">
        <w:rPr>
          <w:rFonts w:asciiTheme="majorHAnsi" w:hAnsiTheme="majorHAnsi"/>
          <w:i/>
          <w:color w:val="000000" w:themeColor="text1"/>
          <w:lang w:val="es-ES"/>
        </w:rPr>
        <w:t>profesionales</w:t>
      </w:r>
      <w:r w:rsidRPr="000D4353">
        <w:rPr>
          <w:rFonts w:asciiTheme="majorHAnsi" w:hAnsiTheme="majorHAnsi"/>
          <w:i/>
          <w:color w:val="000000" w:themeColor="text1"/>
          <w:spacing w:val="-13"/>
          <w:lang w:val="es-ES"/>
        </w:rPr>
        <w:t xml:space="preserve"> </w:t>
      </w:r>
      <w:r w:rsidRPr="000D4353">
        <w:rPr>
          <w:rFonts w:asciiTheme="majorHAnsi" w:hAnsiTheme="majorHAnsi"/>
          <w:i/>
          <w:color w:val="000000" w:themeColor="text1"/>
          <w:lang w:val="es-ES"/>
        </w:rPr>
        <w:t>y</w:t>
      </w:r>
      <w:r w:rsidRPr="000D4353">
        <w:rPr>
          <w:rFonts w:asciiTheme="majorHAnsi" w:hAnsiTheme="majorHAnsi"/>
          <w:i/>
          <w:color w:val="000000" w:themeColor="text1"/>
          <w:spacing w:val="-14"/>
          <w:lang w:val="es-ES"/>
        </w:rPr>
        <w:t xml:space="preserve"> </w:t>
      </w:r>
      <w:r w:rsidRPr="000D4353">
        <w:rPr>
          <w:rFonts w:asciiTheme="majorHAnsi" w:hAnsiTheme="majorHAnsi"/>
          <w:i/>
          <w:color w:val="000000" w:themeColor="text1"/>
          <w:lang w:val="es-ES"/>
        </w:rPr>
        <w:t>empresariales</w:t>
      </w:r>
    </w:p>
    <w:p w14:paraId="212B1F4F" w14:textId="2412B6BB" w:rsidR="000175A2" w:rsidRPr="000D4353" w:rsidRDefault="002020ED" w:rsidP="007964AF">
      <w:pPr>
        <w:pStyle w:val="Textoindependiente"/>
        <w:numPr>
          <w:ilvl w:val="3"/>
          <w:numId w:val="14"/>
        </w:numPr>
        <w:ind w:left="2552" w:right="383"/>
        <w:rPr>
          <w:rFonts w:asciiTheme="majorHAnsi" w:hAnsiTheme="majorHAnsi"/>
          <w:color w:val="000000" w:themeColor="text1"/>
          <w:lang w:val="es-ES"/>
        </w:rPr>
      </w:pPr>
      <w:r w:rsidRPr="000D4353">
        <w:rPr>
          <w:rFonts w:asciiTheme="majorHAnsi" w:hAnsiTheme="majorHAnsi"/>
          <w:i/>
          <w:color w:val="000000" w:themeColor="text1"/>
          <w:lang w:val="es-ES"/>
        </w:rPr>
        <w:t>Máster</w:t>
      </w:r>
      <w:r w:rsidRPr="000D4353">
        <w:rPr>
          <w:rFonts w:asciiTheme="majorHAnsi" w:hAnsiTheme="majorHAnsi"/>
          <w:i/>
          <w:color w:val="000000" w:themeColor="text1"/>
          <w:spacing w:val="-9"/>
          <w:lang w:val="es-ES"/>
        </w:rPr>
        <w:t xml:space="preserve"> </w:t>
      </w:r>
      <w:r w:rsidRPr="000D4353">
        <w:rPr>
          <w:rFonts w:asciiTheme="majorHAnsi" w:hAnsiTheme="majorHAnsi"/>
          <w:i/>
          <w:color w:val="000000" w:themeColor="text1"/>
          <w:lang w:val="es-ES"/>
        </w:rPr>
        <w:t>Universitari</w:t>
      </w:r>
      <w:r w:rsidR="00AB598C" w:rsidRPr="000D4353">
        <w:rPr>
          <w:rFonts w:asciiTheme="majorHAnsi" w:hAnsiTheme="majorHAnsi"/>
          <w:i/>
          <w:color w:val="000000" w:themeColor="text1"/>
          <w:lang w:val="es-ES"/>
        </w:rPr>
        <w:t>o</w:t>
      </w:r>
      <w:r w:rsidRPr="000D4353">
        <w:rPr>
          <w:rFonts w:asciiTheme="majorHAnsi" w:hAnsiTheme="majorHAnsi"/>
          <w:i/>
          <w:color w:val="000000" w:themeColor="text1"/>
          <w:spacing w:val="-10"/>
          <w:lang w:val="es-ES"/>
        </w:rPr>
        <w:t xml:space="preserve"> </w:t>
      </w:r>
      <w:r w:rsidRPr="000D4353">
        <w:rPr>
          <w:rFonts w:asciiTheme="majorHAnsi" w:hAnsiTheme="majorHAnsi"/>
          <w:i/>
          <w:color w:val="000000" w:themeColor="text1"/>
          <w:lang w:val="es-ES"/>
        </w:rPr>
        <w:t>en</w:t>
      </w:r>
      <w:r w:rsidRPr="000D4353">
        <w:rPr>
          <w:rFonts w:asciiTheme="majorHAnsi" w:hAnsiTheme="majorHAnsi"/>
          <w:i/>
          <w:color w:val="000000" w:themeColor="text1"/>
          <w:spacing w:val="-9"/>
          <w:lang w:val="es-ES"/>
        </w:rPr>
        <w:t xml:space="preserve"> </w:t>
      </w:r>
      <w:r w:rsidRPr="000D4353">
        <w:rPr>
          <w:rFonts w:asciiTheme="majorHAnsi" w:hAnsiTheme="majorHAnsi"/>
          <w:i/>
          <w:color w:val="000000" w:themeColor="text1"/>
          <w:lang w:val="es-ES"/>
        </w:rPr>
        <w:t>Traducción</w:t>
      </w:r>
      <w:r w:rsidRPr="000D4353">
        <w:rPr>
          <w:rFonts w:asciiTheme="majorHAnsi" w:hAnsiTheme="majorHAnsi"/>
          <w:i/>
          <w:color w:val="000000" w:themeColor="text1"/>
          <w:spacing w:val="-10"/>
          <w:lang w:val="es-ES"/>
        </w:rPr>
        <w:t xml:space="preserve"> </w:t>
      </w:r>
      <w:r w:rsidRPr="000D4353">
        <w:rPr>
          <w:rFonts w:asciiTheme="majorHAnsi" w:hAnsiTheme="majorHAnsi"/>
          <w:i/>
          <w:color w:val="000000" w:themeColor="text1"/>
          <w:lang w:val="es-ES"/>
        </w:rPr>
        <w:t>Profesional</w:t>
      </w:r>
      <w:r w:rsidRPr="000D4353">
        <w:rPr>
          <w:rFonts w:asciiTheme="majorHAnsi" w:hAnsiTheme="majorHAnsi"/>
          <w:i/>
          <w:color w:val="000000" w:themeColor="text1"/>
          <w:spacing w:val="-10"/>
          <w:lang w:val="es-ES"/>
        </w:rPr>
        <w:t xml:space="preserve"> </w:t>
      </w:r>
      <w:r w:rsidRPr="000D4353">
        <w:rPr>
          <w:rFonts w:asciiTheme="majorHAnsi" w:hAnsiTheme="majorHAnsi"/>
          <w:i/>
          <w:color w:val="000000" w:themeColor="text1"/>
          <w:lang w:val="es-ES"/>
        </w:rPr>
        <w:t>y</w:t>
      </w:r>
      <w:r w:rsidRPr="000D4353">
        <w:rPr>
          <w:rFonts w:asciiTheme="majorHAnsi" w:hAnsiTheme="majorHAnsi"/>
          <w:i/>
          <w:color w:val="000000" w:themeColor="text1"/>
          <w:spacing w:val="-10"/>
          <w:lang w:val="es-ES"/>
        </w:rPr>
        <w:t xml:space="preserve"> </w:t>
      </w:r>
      <w:r w:rsidRPr="000D4353">
        <w:rPr>
          <w:rFonts w:asciiTheme="majorHAnsi" w:hAnsiTheme="majorHAnsi"/>
          <w:i/>
          <w:color w:val="000000" w:themeColor="text1"/>
          <w:lang w:val="es-ES"/>
        </w:rPr>
        <w:t>Mediación</w:t>
      </w:r>
      <w:r w:rsidRPr="000D4353">
        <w:rPr>
          <w:rFonts w:asciiTheme="majorHAnsi" w:hAnsiTheme="majorHAnsi"/>
          <w:i/>
          <w:color w:val="000000" w:themeColor="text1"/>
          <w:spacing w:val="-9"/>
          <w:lang w:val="es-ES"/>
        </w:rPr>
        <w:t xml:space="preserve"> </w:t>
      </w:r>
      <w:r w:rsidR="00CD0C39" w:rsidRPr="000D4353">
        <w:rPr>
          <w:rFonts w:asciiTheme="majorHAnsi" w:hAnsiTheme="majorHAnsi"/>
          <w:i/>
          <w:color w:val="000000" w:themeColor="text1"/>
          <w:spacing w:val="-9"/>
          <w:lang w:val="es-ES"/>
        </w:rPr>
        <w:t>I</w:t>
      </w:r>
      <w:r w:rsidRPr="000D4353">
        <w:rPr>
          <w:rFonts w:asciiTheme="majorHAnsi" w:hAnsiTheme="majorHAnsi"/>
          <w:i/>
          <w:color w:val="000000" w:themeColor="text1"/>
          <w:spacing w:val="-1"/>
          <w:lang w:val="es-ES"/>
        </w:rPr>
        <w:t>ntercultural</w:t>
      </w:r>
    </w:p>
    <w:p w14:paraId="0E5CD678" w14:textId="77777777" w:rsidR="000175A2" w:rsidRPr="000D4353" w:rsidRDefault="000175A2" w:rsidP="00766212">
      <w:pPr>
        <w:spacing w:before="11"/>
        <w:ind w:right="383"/>
        <w:rPr>
          <w:rFonts w:asciiTheme="majorHAnsi" w:eastAsia="Calibri" w:hAnsiTheme="majorHAnsi" w:cs="Calibri"/>
          <w:color w:val="000000" w:themeColor="text1"/>
          <w:sz w:val="21"/>
          <w:szCs w:val="21"/>
          <w:lang w:val="es-ES"/>
        </w:rPr>
      </w:pPr>
    </w:p>
    <w:p w14:paraId="1A9C78FC" w14:textId="4886B366" w:rsidR="000175A2" w:rsidRPr="000D4353" w:rsidRDefault="002020ED" w:rsidP="00766212">
      <w:pPr>
        <w:pStyle w:val="Textoindependiente"/>
        <w:ind w:left="0" w:right="383" w:hanging="1"/>
        <w:jc w:val="both"/>
        <w:rPr>
          <w:rFonts w:asciiTheme="majorHAnsi" w:hAnsiTheme="majorHAnsi"/>
          <w:color w:val="000000" w:themeColor="text1"/>
          <w:lang w:val="es-ES"/>
        </w:rPr>
      </w:pPr>
      <w:r w:rsidRPr="000D4353">
        <w:rPr>
          <w:rFonts w:asciiTheme="majorHAnsi" w:hAnsiTheme="majorHAnsi"/>
          <w:color w:val="000000" w:themeColor="text1"/>
          <w:lang w:val="es-ES"/>
        </w:rPr>
        <w:t>De</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acuerdo</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con</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exigencias</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del</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Espacio</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spacing w:val="-1"/>
          <w:lang w:val="es-ES"/>
        </w:rPr>
        <w:t>Europeo</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Educación</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spacing w:val="-1"/>
          <w:lang w:val="es-ES"/>
        </w:rPr>
        <w:t>Superior,</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spacing w:val="-1"/>
          <w:lang w:val="es-ES"/>
        </w:rPr>
        <w:t>Sistema</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Garantía</w:t>
      </w:r>
      <w:r w:rsidRPr="000D4353">
        <w:rPr>
          <w:rFonts w:asciiTheme="majorHAnsi" w:hAnsiTheme="majorHAnsi"/>
          <w:color w:val="000000" w:themeColor="text1"/>
          <w:spacing w:val="4"/>
          <w:lang w:val="es-ES"/>
        </w:rPr>
        <w:t xml:space="preserve"> </w:t>
      </w:r>
      <w:r w:rsidR="00E02BE5" w:rsidRPr="000D4353">
        <w:rPr>
          <w:rFonts w:asciiTheme="majorHAnsi" w:hAnsiTheme="majorHAnsi"/>
          <w:color w:val="000000" w:themeColor="text1"/>
          <w:spacing w:val="4"/>
          <w:lang w:val="es-ES"/>
        </w:rPr>
        <w:t xml:space="preserve">Interna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34"/>
          <w:w w:val="99"/>
          <w:lang w:val="es-ES"/>
        </w:rPr>
        <w:t xml:space="preserve"> </w:t>
      </w:r>
      <w:r w:rsidRPr="000D4353">
        <w:rPr>
          <w:rFonts w:asciiTheme="majorHAnsi" w:hAnsiTheme="majorHAnsi"/>
          <w:color w:val="000000" w:themeColor="text1"/>
          <w:lang w:val="es-ES"/>
        </w:rPr>
        <w:t>Calida</w:t>
      </w:r>
      <w:r w:rsidR="00B878E2" w:rsidRPr="000D4353">
        <w:rPr>
          <w:rFonts w:asciiTheme="majorHAnsi" w:hAnsiTheme="majorHAnsi"/>
          <w:color w:val="000000" w:themeColor="text1"/>
          <w:lang w:val="es-ES"/>
        </w:rPr>
        <w:t>d (SG</w:t>
      </w:r>
      <w:r w:rsidR="00E02BE5" w:rsidRPr="000D4353">
        <w:rPr>
          <w:rFonts w:asciiTheme="majorHAnsi" w:hAnsiTheme="majorHAnsi"/>
          <w:color w:val="000000" w:themeColor="text1"/>
          <w:lang w:val="es-ES"/>
        </w:rPr>
        <w:t>I</w:t>
      </w:r>
      <w:r w:rsidR="00B878E2" w:rsidRPr="000D4353">
        <w:rPr>
          <w:rFonts w:asciiTheme="majorHAnsi" w:hAnsiTheme="majorHAnsi"/>
          <w:color w:val="000000" w:themeColor="text1"/>
          <w:lang w:val="es-ES"/>
        </w:rPr>
        <w:t>C)</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lang w:val="es-ES"/>
        </w:rPr>
        <w:t>Facultad</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Traducción</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e</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Interpretación</w:t>
      </w:r>
      <w:r w:rsidR="00141B1B" w:rsidRPr="000D4353">
        <w:rPr>
          <w:rFonts w:asciiTheme="majorHAnsi" w:hAnsiTheme="majorHAnsi"/>
          <w:color w:val="000000" w:themeColor="text1"/>
          <w:lang w:val="es-ES"/>
        </w:rPr>
        <w:t xml:space="preserve"> (FTI)</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20"/>
          <w:lang w:val="es-ES"/>
        </w:rPr>
        <w:t xml:space="preserve"> </w:t>
      </w:r>
      <w:r w:rsidRPr="000D4353">
        <w:rPr>
          <w:rFonts w:asciiTheme="majorHAnsi" w:hAnsiTheme="majorHAnsi"/>
          <w:color w:val="000000" w:themeColor="text1"/>
          <w:spacing w:val="-1"/>
          <w:lang w:val="es-ES"/>
        </w:rPr>
        <w:t>ULPGC</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se</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spacing w:val="-1"/>
          <w:lang w:val="es-ES"/>
        </w:rPr>
        <w:t>compone</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spacing w:val="-1"/>
          <w:lang w:val="es-ES"/>
        </w:rPr>
        <w:t>un</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spacing w:val="-1"/>
          <w:lang w:val="es-ES"/>
        </w:rPr>
        <w:t>conjunto</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36"/>
          <w:w w:val="99"/>
          <w:lang w:val="es-ES"/>
        </w:rPr>
        <w:t xml:space="preserve"> </w:t>
      </w:r>
      <w:r w:rsidRPr="000D4353">
        <w:rPr>
          <w:rFonts w:asciiTheme="majorHAnsi" w:hAnsiTheme="majorHAnsi"/>
          <w:color w:val="000000" w:themeColor="text1"/>
          <w:lang w:val="es-ES"/>
        </w:rPr>
        <w:t>elementos</w:t>
      </w:r>
      <w:r w:rsidRPr="000D4353">
        <w:rPr>
          <w:rFonts w:asciiTheme="majorHAnsi" w:hAnsiTheme="majorHAnsi"/>
          <w:color w:val="000000" w:themeColor="text1"/>
          <w:spacing w:val="14"/>
          <w:lang w:val="es-ES"/>
        </w:rPr>
        <w:t xml:space="preserve"> </w:t>
      </w:r>
      <w:r w:rsidRPr="000D4353">
        <w:rPr>
          <w:rFonts w:asciiTheme="majorHAnsi" w:hAnsiTheme="majorHAnsi"/>
          <w:color w:val="000000" w:themeColor="text1"/>
          <w:lang w:val="es-ES"/>
        </w:rPr>
        <w:t>interrelacionados</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través</w:t>
      </w:r>
      <w:r w:rsidRPr="000D4353">
        <w:rPr>
          <w:rFonts w:asciiTheme="majorHAnsi" w:hAnsiTheme="majorHAnsi"/>
          <w:color w:val="000000" w:themeColor="text1"/>
          <w:spacing w:val="1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spacing w:val="-1"/>
          <w:lang w:val="es-ES"/>
        </w:rPr>
        <w:t>cuales</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se</w:t>
      </w:r>
      <w:r w:rsidRPr="000D4353">
        <w:rPr>
          <w:rFonts w:asciiTheme="majorHAnsi" w:hAnsiTheme="majorHAnsi"/>
          <w:color w:val="000000" w:themeColor="text1"/>
          <w:spacing w:val="15"/>
          <w:lang w:val="es-ES"/>
        </w:rPr>
        <w:t xml:space="preserve"> </w:t>
      </w:r>
      <w:r w:rsidRPr="000D4353">
        <w:rPr>
          <w:rFonts w:asciiTheme="majorHAnsi" w:hAnsiTheme="majorHAnsi"/>
          <w:color w:val="000000" w:themeColor="text1"/>
          <w:lang w:val="es-ES"/>
        </w:rPr>
        <w:t>gestiona,</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forma</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planificada,</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calidad</w:t>
      </w:r>
      <w:r w:rsidRPr="000D4353">
        <w:rPr>
          <w:rFonts w:asciiTheme="majorHAnsi" w:hAnsiTheme="majorHAnsi"/>
          <w:color w:val="000000" w:themeColor="text1"/>
          <w:spacing w:val="15"/>
          <w:lang w:val="es-ES"/>
        </w:rPr>
        <w:t xml:space="preserve"> </w:t>
      </w:r>
      <w:r w:rsidRPr="000D4353">
        <w:rPr>
          <w:rFonts w:asciiTheme="majorHAnsi" w:hAnsiTheme="majorHAnsi"/>
          <w:color w:val="000000" w:themeColor="text1"/>
          <w:spacing w:val="-1"/>
          <w:lang w:val="es-ES"/>
        </w:rPr>
        <w:t>del</w:t>
      </w:r>
      <w:r w:rsidRPr="000D4353">
        <w:rPr>
          <w:rFonts w:asciiTheme="majorHAnsi" w:hAnsiTheme="majorHAnsi"/>
          <w:color w:val="000000" w:themeColor="text1"/>
          <w:spacing w:val="22"/>
          <w:w w:val="99"/>
          <w:lang w:val="es-ES"/>
        </w:rPr>
        <w:t xml:space="preserve"> </w:t>
      </w:r>
      <w:r w:rsidR="00A203CA" w:rsidRPr="000D4353">
        <w:rPr>
          <w:rFonts w:asciiTheme="majorHAnsi" w:hAnsiTheme="majorHAnsi"/>
          <w:color w:val="000000" w:themeColor="text1"/>
          <w:lang w:val="es-ES"/>
        </w:rPr>
        <w:t>centro</w:t>
      </w:r>
      <w:r w:rsidRPr="000D4353">
        <w:rPr>
          <w:rFonts w:asciiTheme="majorHAnsi" w:hAnsiTheme="majorHAnsi"/>
          <w:color w:val="000000" w:themeColor="text1"/>
          <w:lang w:val="es-ES"/>
        </w:rPr>
        <w:t>,</w:t>
      </w:r>
      <w:r w:rsidRPr="000D4353">
        <w:rPr>
          <w:rFonts w:asciiTheme="majorHAnsi" w:hAnsiTheme="majorHAnsi"/>
          <w:color w:val="000000" w:themeColor="text1"/>
          <w:spacing w:val="43"/>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44"/>
          <w:lang w:val="es-ES"/>
        </w:rPr>
        <w:t xml:space="preserve"> </w:t>
      </w:r>
      <w:r w:rsidRPr="000D4353">
        <w:rPr>
          <w:rFonts w:asciiTheme="majorHAnsi" w:hAnsiTheme="majorHAnsi"/>
          <w:color w:val="000000" w:themeColor="text1"/>
          <w:spacing w:val="-1"/>
          <w:lang w:val="es-ES"/>
        </w:rPr>
        <w:t>persigue</w:t>
      </w:r>
      <w:r w:rsidRPr="000D4353">
        <w:rPr>
          <w:rFonts w:asciiTheme="majorHAnsi" w:hAnsiTheme="majorHAnsi"/>
          <w:color w:val="000000" w:themeColor="text1"/>
          <w:spacing w:val="44"/>
          <w:lang w:val="es-ES"/>
        </w:rPr>
        <w:t xml:space="preserve"> </w:t>
      </w:r>
      <w:r w:rsidRPr="000D4353">
        <w:rPr>
          <w:rFonts w:asciiTheme="majorHAnsi" w:hAnsiTheme="majorHAnsi"/>
          <w:color w:val="000000" w:themeColor="text1"/>
          <w:spacing w:val="-1"/>
          <w:lang w:val="es-ES"/>
        </w:rPr>
        <w:t>una</w:t>
      </w:r>
      <w:r w:rsidRPr="000D4353">
        <w:rPr>
          <w:rFonts w:asciiTheme="majorHAnsi" w:hAnsiTheme="majorHAnsi"/>
          <w:color w:val="000000" w:themeColor="text1"/>
          <w:spacing w:val="44"/>
          <w:lang w:val="es-ES"/>
        </w:rPr>
        <w:t xml:space="preserve"> </w:t>
      </w:r>
      <w:r w:rsidRPr="000D4353">
        <w:rPr>
          <w:rFonts w:asciiTheme="majorHAnsi" w:hAnsiTheme="majorHAnsi"/>
          <w:color w:val="000000" w:themeColor="text1"/>
          <w:lang w:val="es-ES"/>
        </w:rPr>
        <w:t>mejor</w:t>
      </w:r>
      <w:r w:rsidR="0050114A" w:rsidRPr="000D4353">
        <w:rPr>
          <w:rFonts w:asciiTheme="majorHAnsi" w:hAnsiTheme="majorHAnsi"/>
          <w:color w:val="000000" w:themeColor="text1"/>
          <w:lang w:val="es-ES"/>
        </w:rPr>
        <w:t>a continua</w:t>
      </w:r>
      <w:r w:rsidRPr="000D4353">
        <w:rPr>
          <w:rFonts w:asciiTheme="majorHAnsi" w:hAnsiTheme="majorHAnsi"/>
          <w:color w:val="000000" w:themeColor="text1"/>
          <w:spacing w:val="43"/>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42"/>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43"/>
          <w:lang w:val="es-ES"/>
        </w:rPr>
        <w:t xml:space="preserve"> </w:t>
      </w:r>
      <w:r w:rsidRPr="000D4353">
        <w:rPr>
          <w:rFonts w:asciiTheme="majorHAnsi" w:hAnsiTheme="majorHAnsi"/>
          <w:color w:val="000000" w:themeColor="text1"/>
          <w:lang w:val="es-ES"/>
        </w:rPr>
        <w:t>servicios</w:t>
      </w:r>
      <w:r w:rsidRPr="000D4353">
        <w:rPr>
          <w:rFonts w:asciiTheme="majorHAnsi" w:hAnsiTheme="majorHAnsi"/>
          <w:color w:val="000000" w:themeColor="text1"/>
          <w:spacing w:val="43"/>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43"/>
          <w:lang w:val="es-ES"/>
        </w:rPr>
        <w:t xml:space="preserve"> </w:t>
      </w:r>
      <w:r w:rsidRPr="000D4353">
        <w:rPr>
          <w:rFonts w:asciiTheme="majorHAnsi" w:hAnsiTheme="majorHAnsi"/>
          <w:color w:val="000000" w:themeColor="text1"/>
          <w:lang w:val="es-ES"/>
        </w:rPr>
        <w:t>ofrece.</w:t>
      </w:r>
      <w:r w:rsidRPr="000D4353">
        <w:rPr>
          <w:rFonts w:asciiTheme="majorHAnsi" w:hAnsiTheme="majorHAnsi"/>
          <w:color w:val="000000" w:themeColor="text1"/>
          <w:spacing w:val="43"/>
          <w:lang w:val="es-ES"/>
        </w:rPr>
        <w:t xml:space="preserve"> </w:t>
      </w:r>
      <w:r w:rsidRPr="000D4353">
        <w:rPr>
          <w:rFonts w:asciiTheme="majorHAnsi" w:hAnsiTheme="majorHAnsi"/>
          <w:color w:val="000000" w:themeColor="text1"/>
          <w:spacing w:val="-1"/>
          <w:lang w:val="es-ES"/>
        </w:rPr>
        <w:t>El</w:t>
      </w:r>
      <w:r w:rsidRPr="000D4353">
        <w:rPr>
          <w:rFonts w:asciiTheme="majorHAnsi" w:hAnsiTheme="majorHAnsi"/>
          <w:color w:val="000000" w:themeColor="text1"/>
          <w:spacing w:val="45"/>
          <w:lang w:val="es-ES"/>
        </w:rPr>
        <w:t xml:space="preserve"> </w:t>
      </w:r>
      <w:r w:rsidRPr="000D4353">
        <w:rPr>
          <w:rFonts w:asciiTheme="majorHAnsi" w:hAnsiTheme="majorHAnsi"/>
          <w:color w:val="000000" w:themeColor="text1"/>
          <w:spacing w:val="-1"/>
          <w:lang w:val="es-ES"/>
        </w:rPr>
        <w:t>SG</w:t>
      </w:r>
      <w:r w:rsidR="00E02BE5" w:rsidRPr="000D4353">
        <w:rPr>
          <w:rFonts w:asciiTheme="majorHAnsi" w:hAnsiTheme="majorHAnsi"/>
          <w:color w:val="000000" w:themeColor="text1"/>
          <w:spacing w:val="-1"/>
          <w:lang w:val="es-ES"/>
        </w:rPr>
        <w:t>I</w:t>
      </w:r>
      <w:r w:rsidRPr="000D4353">
        <w:rPr>
          <w:rFonts w:asciiTheme="majorHAnsi" w:hAnsiTheme="majorHAnsi"/>
          <w:color w:val="000000" w:themeColor="text1"/>
          <w:spacing w:val="-1"/>
          <w:lang w:val="es-ES"/>
        </w:rPr>
        <w:t>C</w:t>
      </w:r>
      <w:r w:rsidRPr="000D4353">
        <w:rPr>
          <w:rFonts w:asciiTheme="majorHAnsi" w:hAnsiTheme="majorHAnsi"/>
          <w:color w:val="000000" w:themeColor="text1"/>
          <w:spacing w:val="43"/>
          <w:lang w:val="es-ES"/>
        </w:rPr>
        <w:t xml:space="preserve"> </w:t>
      </w:r>
      <w:r w:rsidRPr="000D4353">
        <w:rPr>
          <w:rFonts w:asciiTheme="majorHAnsi" w:hAnsiTheme="majorHAnsi"/>
          <w:color w:val="000000" w:themeColor="text1"/>
          <w:lang w:val="es-ES"/>
        </w:rPr>
        <w:t>recoge</w:t>
      </w:r>
      <w:r w:rsidRPr="000D4353">
        <w:rPr>
          <w:rFonts w:asciiTheme="majorHAnsi" w:hAnsiTheme="majorHAnsi"/>
          <w:color w:val="000000" w:themeColor="text1"/>
          <w:spacing w:val="43"/>
          <w:lang w:val="es-ES"/>
        </w:rPr>
        <w:t xml:space="preserve"> </w:t>
      </w:r>
      <w:r w:rsidRPr="000D4353">
        <w:rPr>
          <w:rFonts w:asciiTheme="majorHAnsi" w:hAnsiTheme="majorHAnsi"/>
          <w:color w:val="000000" w:themeColor="text1"/>
          <w:lang w:val="es-ES"/>
        </w:rPr>
        <w:t>todas</w:t>
      </w:r>
      <w:r w:rsidRPr="000D4353">
        <w:rPr>
          <w:rFonts w:asciiTheme="majorHAnsi" w:hAnsiTheme="majorHAnsi"/>
          <w:color w:val="000000" w:themeColor="text1"/>
          <w:spacing w:val="43"/>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21"/>
          <w:w w:val="99"/>
          <w:lang w:val="es-ES"/>
        </w:rPr>
        <w:t xml:space="preserve"> </w:t>
      </w:r>
      <w:r w:rsidRPr="000D4353">
        <w:rPr>
          <w:rFonts w:asciiTheme="majorHAnsi" w:hAnsiTheme="majorHAnsi"/>
          <w:color w:val="000000" w:themeColor="text1"/>
          <w:lang w:val="es-ES"/>
        </w:rPr>
        <w:t>medidas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garantía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Facultad</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implanta</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en</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cuanto</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niveles</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docentes,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servicios,</w:t>
      </w:r>
      <w:r w:rsidRPr="000D4353">
        <w:rPr>
          <w:rFonts w:asciiTheme="majorHAnsi" w:hAnsiTheme="majorHAnsi"/>
          <w:color w:val="000000" w:themeColor="text1"/>
          <w:spacing w:val="28"/>
          <w:w w:val="99"/>
          <w:lang w:val="es-ES"/>
        </w:rPr>
        <w:t xml:space="preserve"> </w:t>
      </w:r>
      <w:r w:rsidRPr="000D4353">
        <w:rPr>
          <w:rFonts w:asciiTheme="majorHAnsi" w:hAnsiTheme="majorHAnsi"/>
          <w:color w:val="000000" w:themeColor="text1"/>
          <w:lang w:val="es-ES"/>
        </w:rPr>
        <w:t>infraestructuras,</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recursos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resultados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con</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objetivo</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favorecer</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mejora</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continua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26"/>
          <w:w w:val="99"/>
          <w:lang w:val="es-ES"/>
        </w:rPr>
        <w:t xml:space="preserve"> </w:t>
      </w:r>
      <w:r w:rsidRPr="000D4353">
        <w:rPr>
          <w:rFonts w:asciiTheme="majorHAnsi" w:hAnsiTheme="majorHAnsi"/>
          <w:color w:val="000000" w:themeColor="text1"/>
          <w:spacing w:val="-1"/>
          <w:lang w:val="es-ES"/>
        </w:rPr>
        <w:t>titulaciones</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imparte</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para</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garantizar</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nivel</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calidad</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su</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oferta</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formativa.</w:t>
      </w:r>
    </w:p>
    <w:p w14:paraId="6F563E9F" w14:textId="4FF8B7FA" w:rsidR="000175A2" w:rsidRPr="000D4353" w:rsidRDefault="002020ED" w:rsidP="00D4637D">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spacing w:val="-1"/>
          <w:lang w:val="es-ES"/>
        </w:rPr>
        <w:t>El</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SG</w:t>
      </w:r>
      <w:r w:rsidR="00E02BE5" w:rsidRPr="000D4353">
        <w:rPr>
          <w:rFonts w:asciiTheme="majorHAnsi" w:hAnsiTheme="majorHAnsi"/>
          <w:color w:val="000000" w:themeColor="text1"/>
          <w:lang w:val="es-ES"/>
        </w:rPr>
        <w:t>I</w:t>
      </w:r>
      <w:r w:rsidRPr="000D4353">
        <w:rPr>
          <w:rFonts w:asciiTheme="majorHAnsi" w:hAnsiTheme="majorHAnsi"/>
          <w:color w:val="000000" w:themeColor="text1"/>
          <w:lang w:val="es-ES"/>
        </w:rPr>
        <w:t>C</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spacing w:val="-1"/>
          <w:lang w:val="es-ES"/>
        </w:rPr>
        <w:t>presta</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especial</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atención</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al</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análisis</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necesidades</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expectativas</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estudiantes,</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así</w:t>
      </w:r>
      <w:r w:rsidRPr="000D4353">
        <w:rPr>
          <w:rFonts w:asciiTheme="majorHAnsi" w:hAnsiTheme="majorHAnsi"/>
          <w:color w:val="000000" w:themeColor="text1"/>
          <w:spacing w:val="28"/>
          <w:w w:val="99"/>
          <w:lang w:val="es-ES"/>
        </w:rPr>
        <w:t xml:space="preserve"> </w:t>
      </w:r>
      <w:r w:rsidRPr="000D4353">
        <w:rPr>
          <w:rFonts w:asciiTheme="majorHAnsi" w:hAnsiTheme="majorHAnsi"/>
          <w:color w:val="000000" w:themeColor="text1"/>
          <w:spacing w:val="-1"/>
          <w:lang w:val="es-ES"/>
        </w:rPr>
        <w:t>como</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5"/>
          <w:lang w:val="es-ES"/>
        </w:rPr>
        <w:t xml:space="preserve"> </w:t>
      </w:r>
      <w:r w:rsidR="0050114A" w:rsidRPr="000D4353">
        <w:rPr>
          <w:rFonts w:asciiTheme="majorHAnsi" w:hAnsiTheme="majorHAnsi"/>
          <w:color w:val="000000" w:themeColor="text1"/>
          <w:spacing w:val="5"/>
          <w:lang w:val="es-ES"/>
        </w:rPr>
        <w:t xml:space="preserve">los </w:t>
      </w:r>
      <w:r w:rsidRPr="000D4353">
        <w:rPr>
          <w:rFonts w:asciiTheme="majorHAnsi" w:hAnsiTheme="majorHAnsi"/>
          <w:color w:val="000000" w:themeColor="text1"/>
          <w:lang w:val="es-ES"/>
        </w:rPr>
        <w:t>otros</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grupos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spacing w:val="-1"/>
          <w:lang w:val="es-ES"/>
        </w:rPr>
        <w:t>interés,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en</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relación</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con</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formación</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ofrecida,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spacing w:val="-1"/>
          <w:lang w:val="es-ES"/>
        </w:rPr>
        <w:t>establecimiento</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38"/>
          <w:w w:val="99"/>
          <w:lang w:val="es-ES"/>
        </w:rPr>
        <w:t xml:space="preserve"> </w:t>
      </w:r>
      <w:r w:rsidRPr="000D4353">
        <w:rPr>
          <w:rFonts w:asciiTheme="majorHAnsi" w:hAnsiTheme="majorHAnsi"/>
          <w:color w:val="000000" w:themeColor="text1"/>
          <w:lang w:val="es-ES"/>
        </w:rPr>
        <w:t>objetivos</w:t>
      </w:r>
      <w:r w:rsidRPr="000D4353">
        <w:rPr>
          <w:rFonts w:asciiTheme="majorHAnsi" w:hAnsiTheme="majorHAnsi"/>
          <w:color w:val="000000" w:themeColor="text1"/>
          <w:spacing w:val="28"/>
          <w:lang w:val="es-ES"/>
        </w:rPr>
        <w:t xml:space="preserve"> </w:t>
      </w:r>
      <w:r w:rsidRPr="000D4353">
        <w:rPr>
          <w:rFonts w:asciiTheme="majorHAnsi" w:hAnsiTheme="majorHAnsi"/>
          <w:color w:val="000000" w:themeColor="text1"/>
          <w:spacing w:val="-1"/>
          <w:lang w:val="es-ES"/>
        </w:rPr>
        <w:t>dentro</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8"/>
          <w:lang w:val="es-ES"/>
        </w:rPr>
        <w:t xml:space="preserve"> </w:t>
      </w:r>
      <w:r w:rsidRPr="000D4353">
        <w:rPr>
          <w:rFonts w:asciiTheme="majorHAnsi" w:hAnsiTheme="majorHAnsi"/>
          <w:color w:val="000000" w:themeColor="text1"/>
          <w:lang w:val="es-ES"/>
        </w:rPr>
        <w:t>su</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ámbito</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8"/>
          <w:lang w:val="es-ES"/>
        </w:rPr>
        <w:t xml:space="preserve"> </w:t>
      </w:r>
      <w:r w:rsidRPr="000D4353">
        <w:rPr>
          <w:rFonts w:asciiTheme="majorHAnsi" w:hAnsiTheme="majorHAnsi"/>
          <w:color w:val="000000" w:themeColor="text1"/>
          <w:lang w:val="es-ES"/>
        </w:rPr>
        <w:t>aplicación</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28"/>
          <w:lang w:val="es-ES"/>
        </w:rPr>
        <w:t xml:space="preserve"> </w:t>
      </w:r>
      <w:r w:rsidRPr="000D4353">
        <w:rPr>
          <w:rFonts w:asciiTheme="majorHAnsi" w:hAnsiTheme="majorHAnsi"/>
          <w:color w:val="000000" w:themeColor="text1"/>
          <w:spacing w:val="-1"/>
          <w:lang w:val="es-ES"/>
        </w:rPr>
        <w:t>toma</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decisiones</w:t>
      </w:r>
      <w:r w:rsidRPr="000D4353">
        <w:rPr>
          <w:rFonts w:asciiTheme="majorHAnsi" w:hAnsiTheme="majorHAnsi"/>
          <w:color w:val="000000" w:themeColor="text1"/>
          <w:spacing w:val="29"/>
          <w:lang w:val="es-ES"/>
        </w:rPr>
        <w:t xml:space="preserve"> </w:t>
      </w:r>
      <w:r w:rsidRPr="000D4353">
        <w:rPr>
          <w:rFonts w:asciiTheme="majorHAnsi" w:hAnsiTheme="majorHAnsi"/>
          <w:color w:val="000000" w:themeColor="text1"/>
          <w:lang w:val="es-ES"/>
        </w:rPr>
        <w:t>respecto</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28"/>
          <w:lang w:val="es-ES"/>
        </w:rPr>
        <w:t xml:space="preserve"> </w:t>
      </w:r>
      <w:r w:rsidRPr="000D4353">
        <w:rPr>
          <w:rFonts w:asciiTheme="majorHAnsi" w:hAnsiTheme="majorHAnsi"/>
          <w:color w:val="000000" w:themeColor="text1"/>
          <w:lang w:val="es-ES"/>
        </w:rPr>
        <w:t>criterios</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32"/>
          <w:w w:val="99"/>
          <w:lang w:val="es-ES"/>
        </w:rPr>
        <w:t xml:space="preserve"> </w:t>
      </w:r>
      <w:r w:rsidRPr="000D4353">
        <w:rPr>
          <w:rFonts w:asciiTheme="majorHAnsi" w:hAnsiTheme="majorHAnsi"/>
          <w:color w:val="000000" w:themeColor="text1"/>
          <w:lang w:val="es-ES"/>
        </w:rPr>
        <w:t>calidad.</w:t>
      </w:r>
    </w:p>
    <w:p w14:paraId="43115C23" w14:textId="644B265D" w:rsidR="000175A2" w:rsidRPr="000D4353" w:rsidRDefault="002020ED" w:rsidP="00D4637D">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Para</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cumplir</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con</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esta</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spacing w:val="-1"/>
          <w:lang w:val="es-ES"/>
        </w:rPr>
        <w:t>misión,</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SG</w:t>
      </w:r>
      <w:r w:rsidR="00E02BE5" w:rsidRPr="000D4353">
        <w:rPr>
          <w:rFonts w:asciiTheme="majorHAnsi" w:hAnsiTheme="majorHAnsi"/>
          <w:color w:val="000000" w:themeColor="text1"/>
          <w:spacing w:val="-1"/>
          <w:lang w:val="es-ES"/>
        </w:rPr>
        <w:t>I</w:t>
      </w:r>
      <w:r w:rsidRPr="000D4353">
        <w:rPr>
          <w:rFonts w:asciiTheme="majorHAnsi" w:hAnsiTheme="majorHAnsi"/>
          <w:color w:val="000000" w:themeColor="text1"/>
          <w:spacing w:val="-1"/>
          <w:lang w:val="es-ES"/>
        </w:rPr>
        <w:t>C</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abarca</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spacing w:val="-1"/>
          <w:lang w:val="es-ES"/>
        </w:rPr>
        <w:t>una</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serie</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acciones</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procedimientos</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analizan</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39"/>
          <w:w w:val="99"/>
          <w:lang w:val="es-ES"/>
        </w:rPr>
        <w:t xml:space="preserve"> </w:t>
      </w:r>
      <w:r w:rsidRPr="000D4353">
        <w:rPr>
          <w:rFonts w:asciiTheme="majorHAnsi" w:hAnsiTheme="majorHAnsi"/>
          <w:color w:val="000000" w:themeColor="text1"/>
          <w:lang w:val="es-ES"/>
        </w:rPr>
        <w:t>desarrollo</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enseñanza</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y los</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resultados</w:t>
      </w:r>
      <w:r w:rsidRPr="000D4353">
        <w:rPr>
          <w:rFonts w:asciiTheme="majorHAnsi" w:hAnsiTheme="majorHAnsi"/>
          <w:color w:val="000000" w:themeColor="text1"/>
          <w:spacing w:val="-1"/>
          <w:lang w:val="es-ES"/>
        </w:rPr>
        <w:t xml:space="preserve"> del</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spacing w:val="-1"/>
          <w:lang w:val="es-ES"/>
        </w:rPr>
        <w:t>proceso</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formativo</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a través</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lang w:val="es-ES"/>
        </w:rPr>
        <w:t xml:space="preserve"> un sistema</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recogida</w:t>
      </w:r>
      <w:r w:rsidRPr="000D4353">
        <w:rPr>
          <w:rFonts w:asciiTheme="majorHAnsi" w:hAnsiTheme="majorHAnsi"/>
          <w:color w:val="000000" w:themeColor="text1"/>
          <w:spacing w:val="30"/>
          <w:w w:val="99"/>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información,</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revisión</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mejora</w:t>
      </w:r>
      <w:r w:rsidR="000E015D" w:rsidRPr="000D4353">
        <w:rPr>
          <w:rFonts w:asciiTheme="majorHAnsi" w:hAnsiTheme="majorHAnsi"/>
          <w:color w:val="000000" w:themeColor="text1"/>
          <w:lang w:val="es-ES"/>
        </w:rPr>
        <w:t xml:space="preserve"> en lo relativo a lo siguiente</w:t>
      </w:r>
      <w:r w:rsidRPr="000D4353">
        <w:rPr>
          <w:rFonts w:asciiTheme="majorHAnsi" w:hAnsiTheme="majorHAnsi"/>
          <w:color w:val="000000" w:themeColor="text1"/>
          <w:lang w:val="es-ES"/>
        </w:rPr>
        <w:t>:</w:t>
      </w:r>
    </w:p>
    <w:p w14:paraId="0C0894AB" w14:textId="77777777" w:rsidR="000175A2" w:rsidRPr="000D4353" w:rsidRDefault="000175A2" w:rsidP="00766212">
      <w:pPr>
        <w:ind w:right="383"/>
        <w:rPr>
          <w:rFonts w:asciiTheme="majorHAnsi" w:eastAsia="Calibri" w:hAnsiTheme="majorHAnsi" w:cs="Calibri"/>
          <w:color w:val="000000" w:themeColor="text1"/>
          <w:lang w:val="es-ES"/>
        </w:rPr>
      </w:pPr>
    </w:p>
    <w:p w14:paraId="403C1174" w14:textId="50FD46B1" w:rsidR="000175A2" w:rsidRPr="000D4353" w:rsidRDefault="002020ED" w:rsidP="00D4637D">
      <w:pPr>
        <w:pStyle w:val="Textoindependiente"/>
        <w:spacing w:line="268" w:lineRule="exact"/>
        <w:ind w:left="567" w:right="383"/>
        <w:jc w:val="both"/>
        <w:rPr>
          <w:rFonts w:asciiTheme="majorHAnsi" w:hAnsiTheme="majorHAnsi"/>
          <w:color w:val="000000" w:themeColor="text1"/>
          <w:lang w:val="es-ES"/>
        </w:rPr>
      </w:pPr>
      <w:r w:rsidRPr="000D4353">
        <w:rPr>
          <w:rFonts w:asciiTheme="majorHAnsi" w:hAnsiTheme="majorHAnsi" w:cs="Calibri"/>
          <w:color w:val="000000" w:themeColor="text1"/>
          <w:lang w:val="es-ES"/>
        </w:rPr>
        <w:t>‐</w:t>
      </w:r>
      <w:r w:rsidRPr="000D4353">
        <w:rPr>
          <w:rFonts w:asciiTheme="majorHAnsi" w:hAnsiTheme="majorHAnsi" w:cs="Calibri"/>
          <w:color w:val="000000" w:themeColor="text1"/>
          <w:spacing w:val="-6"/>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objetivos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del</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plan</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estudios</w:t>
      </w:r>
      <w:r w:rsidR="00C71E0D" w:rsidRPr="000D4353">
        <w:rPr>
          <w:rFonts w:asciiTheme="majorHAnsi" w:hAnsiTheme="majorHAnsi"/>
          <w:color w:val="000000" w:themeColor="text1"/>
          <w:lang w:val="es-ES"/>
        </w:rPr>
        <w:t>;</w:t>
      </w:r>
    </w:p>
    <w:p w14:paraId="5B7664DB" w14:textId="2B1CB51D" w:rsidR="000175A2" w:rsidRPr="000D4353" w:rsidRDefault="002020ED" w:rsidP="00D4637D">
      <w:pPr>
        <w:pStyle w:val="Textoindependiente"/>
        <w:spacing w:line="268" w:lineRule="exact"/>
        <w:ind w:left="567" w:right="383"/>
        <w:jc w:val="both"/>
        <w:rPr>
          <w:rFonts w:asciiTheme="majorHAnsi" w:hAnsiTheme="majorHAnsi"/>
          <w:color w:val="000000" w:themeColor="text1"/>
          <w:lang w:val="es-ES"/>
        </w:rPr>
      </w:pPr>
      <w:r w:rsidRPr="000D4353">
        <w:rPr>
          <w:rFonts w:asciiTheme="majorHAnsi" w:hAnsiTheme="majorHAnsi" w:cs="Calibri"/>
          <w:color w:val="000000" w:themeColor="text1"/>
          <w:lang w:val="es-ES"/>
        </w:rPr>
        <w:t>‐</w:t>
      </w:r>
      <w:r w:rsidRPr="000D4353">
        <w:rPr>
          <w:rFonts w:asciiTheme="majorHAnsi" w:hAnsiTheme="majorHAnsi" w:cs="Calibri"/>
          <w:color w:val="000000" w:themeColor="text1"/>
          <w:spacing w:val="-7"/>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políticas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6"/>
          <w:lang w:val="es-ES"/>
        </w:rPr>
        <w:t xml:space="preserve"> </w:t>
      </w:r>
      <w:r w:rsidR="00C43F3C" w:rsidRPr="000D4353">
        <w:rPr>
          <w:rFonts w:asciiTheme="majorHAnsi" w:hAnsiTheme="majorHAnsi"/>
          <w:color w:val="000000" w:themeColor="text1"/>
          <w:spacing w:val="-6"/>
          <w:lang w:val="es-ES"/>
        </w:rPr>
        <w:t xml:space="preserve">los </w:t>
      </w:r>
      <w:r w:rsidRPr="000D4353">
        <w:rPr>
          <w:rFonts w:asciiTheme="majorHAnsi" w:hAnsiTheme="majorHAnsi"/>
          <w:color w:val="000000" w:themeColor="text1"/>
          <w:lang w:val="es-ES"/>
        </w:rPr>
        <w:t>procedimientos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admisión</w:t>
      </w:r>
      <w:r w:rsidR="00C71E0D" w:rsidRPr="000D4353">
        <w:rPr>
          <w:rFonts w:asciiTheme="majorHAnsi" w:hAnsiTheme="majorHAnsi"/>
          <w:color w:val="000000" w:themeColor="text1"/>
          <w:spacing w:val="-1"/>
          <w:lang w:val="es-ES"/>
        </w:rPr>
        <w:t>;</w:t>
      </w:r>
    </w:p>
    <w:p w14:paraId="68081DF7" w14:textId="1CDC9BC1" w:rsidR="000175A2" w:rsidRPr="000D4353" w:rsidRDefault="002020ED" w:rsidP="00D4637D">
      <w:pPr>
        <w:pStyle w:val="Textoindependiente"/>
        <w:ind w:left="567" w:right="383"/>
        <w:jc w:val="both"/>
        <w:rPr>
          <w:rFonts w:asciiTheme="majorHAnsi" w:hAnsiTheme="majorHAnsi"/>
          <w:color w:val="000000" w:themeColor="text1"/>
          <w:lang w:val="es-ES"/>
        </w:rPr>
      </w:pPr>
      <w:r w:rsidRPr="000D4353">
        <w:rPr>
          <w:rFonts w:asciiTheme="majorHAnsi" w:hAnsiTheme="majorHAnsi" w:cs="Calibri"/>
          <w:color w:val="000000" w:themeColor="text1"/>
          <w:lang w:val="es-ES"/>
        </w:rPr>
        <w:t>‐</w:t>
      </w:r>
      <w:r w:rsidRPr="000D4353">
        <w:rPr>
          <w:rFonts w:asciiTheme="majorHAnsi" w:hAnsiTheme="majorHAnsi" w:cs="Calibri"/>
          <w:color w:val="000000" w:themeColor="text1"/>
          <w:spacing w:val="-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planificación</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enseñanza</w:t>
      </w:r>
      <w:r w:rsidR="00C71E0D" w:rsidRPr="000D4353">
        <w:rPr>
          <w:rFonts w:asciiTheme="majorHAnsi" w:hAnsiTheme="majorHAnsi"/>
          <w:color w:val="000000" w:themeColor="text1"/>
          <w:lang w:val="es-ES"/>
        </w:rPr>
        <w:t>;</w:t>
      </w:r>
    </w:p>
    <w:p w14:paraId="1A7288F7" w14:textId="6893A884" w:rsidR="000175A2" w:rsidRPr="000D4353" w:rsidRDefault="002020ED" w:rsidP="00D4637D">
      <w:pPr>
        <w:pStyle w:val="Textoindependiente"/>
        <w:ind w:left="567" w:right="383"/>
        <w:jc w:val="both"/>
        <w:rPr>
          <w:rFonts w:asciiTheme="majorHAnsi" w:hAnsiTheme="majorHAnsi"/>
          <w:color w:val="000000" w:themeColor="text1"/>
          <w:lang w:val="es-ES"/>
        </w:rPr>
      </w:pPr>
      <w:r w:rsidRPr="000D4353">
        <w:rPr>
          <w:rFonts w:asciiTheme="majorHAnsi" w:hAnsiTheme="majorHAnsi" w:cs="Calibri"/>
          <w:color w:val="000000" w:themeColor="text1"/>
          <w:lang w:val="es-ES"/>
        </w:rPr>
        <w:t>‐</w:t>
      </w:r>
      <w:r w:rsidRPr="000D4353">
        <w:rPr>
          <w:rFonts w:asciiTheme="majorHAnsi" w:hAnsiTheme="majorHAnsi" w:cs="Calibri"/>
          <w:color w:val="000000" w:themeColor="text1"/>
          <w:spacing w:val="-6"/>
          <w:lang w:val="es-ES"/>
        </w:rPr>
        <w:t xml:space="preserve"> </w:t>
      </w:r>
      <w:r w:rsidR="000E015D" w:rsidRPr="000D4353">
        <w:rPr>
          <w:rFonts w:asciiTheme="majorHAnsi" w:hAnsiTheme="majorHAnsi" w:cs="Calibri"/>
          <w:color w:val="000000" w:themeColor="text1"/>
          <w:spacing w:val="-6"/>
          <w:lang w:val="es-ES"/>
        </w:rPr>
        <w:t xml:space="preserve">el </w:t>
      </w:r>
      <w:r w:rsidRPr="000D4353">
        <w:rPr>
          <w:rFonts w:asciiTheme="majorHAnsi" w:hAnsiTheme="majorHAnsi"/>
          <w:color w:val="000000" w:themeColor="text1"/>
          <w:lang w:val="es-ES"/>
        </w:rPr>
        <w:t>desarrollo</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enseñanza</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evaluación</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estudiantes</w:t>
      </w:r>
      <w:r w:rsidR="00C71E0D" w:rsidRPr="000D4353">
        <w:rPr>
          <w:rFonts w:asciiTheme="majorHAnsi" w:hAnsiTheme="majorHAnsi"/>
          <w:color w:val="000000" w:themeColor="text1"/>
          <w:spacing w:val="-1"/>
          <w:lang w:val="es-ES"/>
        </w:rPr>
        <w:t>;</w:t>
      </w:r>
    </w:p>
    <w:p w14:paraId="36FD255A" w14:textId="56160AC8" w:rsidR="000175A2" w:rsidRPr="000D4353" w:rsidRDefault="002020ED" w:rsidP="00D4637D">
      <w:pPr>
        <w:pStyle w:val="Textoindependiente"/>
        <w:ind w:left="567" w:right="383"/>
        <w:jc w:val="both"/>
        <w:rPr>
          <w:rFonts w:asciiTheme="majorHAnsi" w:hAnsiTheme="majorHAnsi"/>
          <w:color w:val="000000" w:themeColor="text1"/>
          <w:lang w:val="es-ES"/>
        </w:rPr>
      </w:pPr>
      <w:r w:rsidRPr="000D4353">
        <w:rPr>
          <w:rFonts w:asciiTheme="majorHAnsi" w:hAnsiTheme="majorHAnsi" w:cs="Calibri"/>
          <w:color w:val="000000" w:themeColor="text1"/>
          <w:lang w:val="es-ES"/>
        </w:rPr>
        <w:t>‐</w:t>
      </w:r>
      <w:r w:rsidRPr="000D4353">
        <w:rPr>
          <w:rFonts w:asciiTheme="majorHAnsi" w:hAnsiTheme="majorHAnsi" w:cs="Calibri"/>
          <w:color w:val="000000" w:themeColor="text1"/>
          <w:spacing w:val="-6"/>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acciones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para</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orientar</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al</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estudiante</w:t>
      </w:r>
      <w:r w:rsidR="00C71E0D" w:rsidRPr="000D4353">
        <w:rPr>
          <w:rFonts w:asciiTheme="majorHAnsi" w:hAnsiTheme="majorHAnsi"/>
          <w:color w:val="000000" w:themeColor="text1"/>
          <w:spacing w:val="-1"/>
          <w:lang w:val="es-ES"/>
        </w:rPr>
        <w:t>;</w:t>
      </w:r>
    </w:p>
    <w:p w14:paraId="288EBB53" w14:textId="2927EB30" w:rsidR="000175A2" w:rsidRPr="000D4353" w:rsidRDefault="002020ED" w:rsidP="00D4637D">
      <w:pPr>
        <w:pStyle w:val="Textoindependiente"/>
        <w:spacing w:line="268" w:lineRule="exact"/>
        <w:ind w:left="567" w:right="383"/>
        <w:jc w:val="both"/>
        <w:rPr>
          <w:rFonts w:asciiTheme="majorHAnsi" w:hAnsiTheme="majorHAnsi"/>
          <w:color w:val="000000" w:themeColor="text1"/>
          <w:lang w:val="es-ES"/>
        </w:rPr>
      </w:pPr>
      <w:r w:rsidRPr="000D4353">
        <w:rPr>
          <w:rFonts w:asciiTheme="majorHAnsi" w:hAnsiTheme="majorHAnsi" w:cs="Calibri"/>
          <w:color w:val="000000" w:themeColor="text1"/>
          <w:lang w:val="es-ES"/>
        </w:rPr>
        <w:t>‐</w:t>
      </w:r>
      <w:r w:rsidRPr="000D4353">
        <w:rPr>
          <w:rFonts w:asciiTheme="majorHAnsi" w:hAnsiTheme="majorHAnsi" w:cs="Calibri"/>
          <w:color w:val="000000" w:themeColor="text1"/>
          <w:spacing w:val="-7"/>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dotación</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del</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personal</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académico</w:t>
      </w:r>
      <w:r w:rsidR="00C71E0D" w:rsidRPr="000D4353">
        <w:rPr>
          <w:rFonts w:asciiTheme="majorHAnsi" w:hAnsiTheme="majorHAnsi"/>
          <w:color w:val="000000" w:themeColor="text1"/>
          <w:lang w:val="es-ES"/>
        </w:rPr>
        <w:t>;</w:t>
      </w:r>
    </w:p>
    <w:p w14:paraId="06B51986" w14:textId="7B7657D7" w:rsidR="000175A2" w:rsidRPr="000D4353" w:rsidRDefault="002020ED" w:rsidP="00D4637D">
      <w:pPr>
        <w:pStyle w:val="Textoindependiente"/>
        <w:spacing w:line="268" w:lineRule="exact"/>
        <w:ind w:left="567" w:right="383"/>
        <w:jc w:val="both"/>
        <w:rPr>
          <w:rFonts w:asciiTheme="majorHAnsi" w:hAnsiTheme="majorHAnsi"/>
          <w:color w:val="000000" w:themeColor="text1"/>
          <w:lang w:val="es-ES"/>
        </w:rPr>
      </w:pPr>
      <w:r w:rsidRPr="000D4353">
        <w:rPr>
          <w:rFonts w:asciiTheme="majorHAnsi" w:hAnsiTheme="majorHAnsi" w:cs="Calibri"/>
          <w:color w:val="000000" w:themeColor="text1"/>
          <w:lang w:val="es-ES"/>
        </w:rPr>
        <w:t>‐</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recursos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servicios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enseñanza</w:t>
      </w:r>
      <w:r w:rsidR="00C71E0D" w:rsidRPr="000D4353">
        <w:rPr>
          <w:rFonts w:asciiTheme="majorHAnsi" w:hAnsiTheme="majorHAnsi"/>
          <w:color w:val="000000" w:themeColor="text1"/>
          <w:lang w:val="es-ES"/>
        </w:rPr>
        <w:t>;</w:t>
      </w:r>
    </w:p>
    <w:p w14:paraId="6CA0F042" w14:textId="0614D748" w:rsidR="000175A2" w:rsidRPr="000D4353" w:rsidRDefault="002020ED" w:rsidP="00D4637D">
      <w:pPr>
        <w:pStyle w:val="Textoindependiente"/>
        <w:ind w:left="567" w:right="383"/>
        <w:jc w:val="both"/>
        <w:rPr>
          <w:rFonts w:asciiTheme="majorHAnsi" w:hAnsiTheme="majorHAnsi"/>
          <w:color w:val="000000" w:themeColor="text1"/>
          <w:lang w:val="es-ES"/>
        </w:rPr>
      </w:pPr>
      <w:r w:rsidRPr="000D4353">
        <w:rPr>
          <w:rFonts w:asciiTheme="majorHAnsi" w:hAnsiTheme="majorHAnsi" w:cs="Calibri"/>
          <w:color w:val="000000" w:themeColor="text1"/>
          <w:lang w:val="es-ES"/>
        </w:rPr>
        <w:t>‐</w:t>
      </w:r>
      <w:r w:rsidRPr="000D4353">
        <w:rPr>
          <w:rFonts w:asciiTheme="majorHAnsi" w:hAnsiTheme="majorHAnsi" w:cs="Calibri"/>
          <w:color w:val="000000" w:themeColor="text1"/>
          <w:spacing w:val="-7"/>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resultados</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del</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aprendizaje</w:t>
      </w:r>
      <w:r w:rsidR="00C71E0D" w:rsidRPr="000D4353">
        <w:rPr>
          <w:rFonts w:asciiTheme="majorHAnsi" w:hAnsiTheme="majorHAnsi"/>
          <w:color w:val="000000" w:themeColor="text1"/>
          <w:lang w:val="es-ES"/>
        </w:rPr>
        <w:t>.</w:t>
      </w:r>
    </w:p>
    <w:p w14:paraId="752E1839" w14:textId="77777777" w:rsidR="000175A2" w:rsidRPr="000D4353" w:rsidRDefault="000175A2" w:rsidP="00766212">
      <w:pPr>
        <w:ind w:right="383"/>
        <w:rPr>
          <w:rFonts w:asciiTheme="majorHAnsi" w:eastAsia="Calibri" w:hAnsiTheme="majorHAnsi" w:cs="Calibri"/>
          <w:color w:val="000000" w:themeColor="text1"/>
          <w:lang w:val="es-ES"/>
        </w:rPr>
      </w:pPr>
    </w:p>
    <w:p w14:paraId="0464337A" w14:textId="5B2065A9" w:rsidR="000175A2" w:rsidRPr="000D4353" w:rsidRDefault="002020ED" w:rsidP="00D4637D">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Además,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existen</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procedimientos</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consulta</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spacing w:val="-1"/>
          <w:lang w:val="es-ES"/>
        </w:rPr>
        <w:t>permiten</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recabar</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información</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egresados,</w:t>
      </w:r>
      <w:r w:rsidRPr="000D4353">
        <w:rPr>
          <w:rFonts w:asciiTheme="majorHAnsi" w:hAnsiTheme="majorHAnsi"/>
          <w:color w:val="000000" w:themeColor="text1"/>
          <w:spacing w:val="25"/>
          <w:w w:val="99"/>
          <w:lang w:val="es-ES"/>
        </w:rPr>
        <w:t xml:space="preserve"> </w:t>
      </w:r>
      <w:r w:rsidRPr="000D4353">
        <w:rPr>
          <w:rFonts w:asciiTheme="majorHAnsi" w:hAnsiTheme="majorHAnsi"/>
          <w:color w:val="000000" w:themeColor="text1"/>
          <w:lang w:val="es-ES"/>
        </w:rPr>
        <w:t>empleadores</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lang w:val="es-ES"/>
        </w:rPr>
        <w:t>u</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lang w:val="es-ES"/>
        </w:rPr>
        <w:t>otros</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grupos</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lang w:val="es-ES"/>
        </w:rPr>
        <w:t>sociales</w:t>
      </w:r>
      <w:r w:rsidRPr="000D4353">
        <w:rPr>
          <w:rFonts w:asciiTheme="majorHAnsi" w:hAnsiTheme="majorHAnsi"/>
          <w:color w:val="000000" w:themeColor="text1"/>
          <w:spacing w:val="25"/>
          <w:lang w:val="es-ES"/>
        </w:rPr>
        <w:t xml:space="preserve"> </w:t>
      </w:r>
      <w:r w:rsidRPr="000D4353">
        <w:rPr>
          <w:rFonts w:asciiTheme="majorHAnsi" w:hAnsiTheme="majorHAnsi"/>
          <w:color w:val="000000" w:themeColor="text1"/>
          <w:lang w:val="es-ES"/>
        </w:rPr>
        <w:t>relevantes</w:t>
      </w:r>
      <w:r w:rsidRPr="000D4353">
        <w:rPr>
          <w:rFonts w:asciiTheme="majorHAnsi" w:hAnsiTheme="majorHAnsi"/>
          <w:color w:val="000000" w:themeColor="text1"/>
          <w:spacing w:val="25"/>
          <w:lang w:val="es-ES"/>
        </w:rPr>
        <w:t xml:space="preserve"> </w:t>
      </w:r>
      <w:r w:rsidRPr="000D4353">
        <w:rPr>
          <w:rFonts w:asciiTheme="majorHAnsi" w:hAnsiTheme="majorHAnsi"/>
          <w:color w:val="000000" w:themeColor="text1"/>
          <w:lang w:val="es-ES"/>
        </w:rPr>
        <w:t>sobre</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spacing w:val="-1"/>
          <w:lang w:val="es-ES"/>
        </w:rPr>
        <w:t>inserción</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lang w:val="es-ES"/>
        </w:rPr>
        <w:t>profesional</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lang w:val="es-ES"/>
        </w:rPr>
        <w:t>titulados,</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26"/>
          <w:w w:val="99"/>
          <w:lang w:val="es-ES"/>
        </w:rPr>
        <w:t xml:space="preserve"> </w:t>
      </w:r>
      <w:r w:rsidRPr="000D4353">
        <w:rPr>
          <w:rFonts w:asciiTheme="majorHAnsi" w:hAnsiTheme="majorHAnsi"/>
          <w:color w:val="000000" w:themeColor="text1"/>
          <w:lang w:val="es-ES"/>
        </w:rPr>
        <w:t>formación</w:t>
      </w:r>
      <w:r w:rsidRPr="000D4353">
        <w:rPr>
          <w:rFonts w:asciiTheme="majorHAnsi" w:hAnsiTheme="majorHAnsi"/>
          <w:color w:val="000000" w:themeColor="text1"/>
          <w:spacing w:val="37"/>
          <w:lang w:val="es-ES"/>
        </w:rPr>
        <w:t xml:space="preserve"> </w:t>
      </w:r>
      <w:r w:rsidRPr="000D4353">
        <w:rPr>
          <w:rFonts w:asciiTheme="majorHAnsi" w:hAnsiTheme="majorHAnsi"/>
          <w:color w:val="000000" w:themeColor="text1"/>
          <w:spacing w:val="-1"/>
          <w:lang w:val="es-ES"/>
        </w:rPr>
        <w:t>adquirida</w:t>
      </w:r>
      <w:r w:rsidR="0050114A" w:rsidRPr="000D4353">
        <w:rPr>
          <w:rFonts w:asciiTheme="majorHAnsi" w:hAnsiTheme="majorHAnsi"/>
          <w:color w:val="000000" w:themeColor="text1"/>
          <w:spacing w:val="-1"/>
          <w:lang w:val="es-ES"/>
        </w:rPr>
        <w:t>,</w:t>
      </w:r>
      <w:r w:rsidRPr="000D4353">
        <w:rPr>
          <w:rFonts w:asciiTheme="majorHAnsi" w:hAnsiTheme="majorHAnsi"/>
          <w:color w:val="000000" w:themeColor="text1"/>
          <w:spacing w:val="37"/>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38"/>
          <w:lang w:val="es-ES"/>
        </w:rPr>
        <w:t xml:space="preserve"> </w:t>
      </w:r>
      <w:r w:rsidRPr="000D4353">
        <w:rPr>
          <w:rFonts w:asciiTheme="majorHAnsi" w:hAnsiTheme="majorHAnsi"/>
          <w:color w:val="000000" w:themeColor="text1"/>
          <w:spacing w:val="-1"/>
          <w:lang w:val="es-ES"/>
        </w:rPr>
        <w:t>perfiles</w:t>
      </w:r>
      <w:r w:rsidRPr="000D4353">
        <w:rPr>
          <w:rFonts w:asciiTheme="majorHAnsi" w:hAnsiTheme="majorHAnsi"/>
          <w:color w:val="000000" w:themeColor="text1"/>
          <w:spacing w:val="38"/>
          <w:lang w:val="es-ES"/>
        </w:rPr>
        <w:t xml:space="preserve"> </w:t>
      </w:r>
      <w:r w:rsidRPr="000D4353">
        <w:rPr>
          <w:rFonts w:asciiTheme="majorHAnsi" w:hAnsiTheme="majorHAnsi"/>
          <w:color w:val="000000" w:themeColor="text1"/>
          <w:lang w:val="es-ES"/>
        </w:rPr>
        <w:t>profesionales</w:t>
      </w:r>
      <w:r w:rsidRPr="000D4353">
        <w:rPr>
          <w:rFonts w:asciiTheme="majorHAnsi" w:hAnsiTheme="majorHAnsi"/>
          <w:color w:val="000000" w:themeColor="text1"/>
          <w:spacing w:val="38"/>
          <w:lang w:val="es-ES"/>
        </w:rPr>
        <w:t xml:space="preserve"> </w:t>
      </w:r>
      <w:r w:rsidRPr="000D4353">
        <w:rPr>
          <w:rFonts w:asciiTheme="majorHAnsi" w:hAnsiTheme="majorHAnsi"/>
          <w:color w:val="000000" w:themeColor="text1"/>
          <w:lang w:val="es-ES"/>
        </w:rPr>
        <w:t>o</w:t>
      </w:r>
      <w:r w:rsidRPr="000D4353">
        <w:rPr>
          <w:rFonts w:asciiTheme="majorHAnsi" w:hAnsiTheme="majorHAnsi"/>
          <w:color w:val="000000" w:themeColor="text1"/>
          <w:spacing w:val="37"/>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28"/>
          <w:w w:val="99"/>
          <w:lang w:val="es-ES"/>
        </w:rPr>
        <w:t xml:space="preserve"> </w:t>
      </w:r>
      <w:r w:rsidRPr="000D4353">
        <w:rPr>
          <w:rFonts w:asciiTheme="majorHAnsi" w:hAnsiTheme="majorHAnsi"/>
          <w:color w:val="000000" w:themeColor="text1"/>
          <w:spacing w:val="-1"/>
          <w:lang w:val="es-ES"/>
        </w:rPr>
        <w:t>necesidades</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1"/>
          <w:lang w:val="es-ES"/>
        </w:rPr>
        <w:t xml:space="preserve"> </w:t>
      </w:r>
      <w:r w:rsidRPr="000D4353">
        <w:rPr>
          <w:rFonts w:asciiTheme="majorHAnsi" w:hAnsiTheme="majorHAnsi"/>
          <w:color w:val="000000" w:themeColor="text1"/>
          <w:lang w:val="es-ES"/>
        </w:rPr>
        <w:t>formación</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spacing w:val="-1"/>
          <w:lang w:val="es-ES"/>
        </w:rPr>
        <w:t>continua.</w:t>
      </w:r>
    </w:p>
    <w:p w14:paraId="7706035A" w14:textId="3ACF901B" w:rsidR="000175A2" w:rsidRPr="000D4353" w:rsidRDefault="002020ED" w:rsidP="00D4637D">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spacing w:val="-1"/>
          <w:lang w:val="es-ES"/>
        </w:rPr>
        <w:lastRenderedPageBreak/>
        <w:t>Este</w:t>
      </w:r>
      <w:r w:rsidRPr="000D4353">
        <w:rPr>
          <w:rFonts w:asciiTheme="majorHAnsi" w:hAnsiTheme="majorHAnsi"/>
          <w:color w:val="000000" w:themeColor="text1"/>
          <w:spacing w:val="30"/>
          <w:lang w:val="es-ES"/>
        </w:rPr>
        <w:t xml:space="preserve"> </w:t>
      </w:r>
      <w:r w:rsidRPr="000D4353">
        <w:rPr>
          <w:rFonts w:asciiTheme="majorHAnsi" w:hAnsiTheme="majorHAnsi"/>
          <w:color w:val="000000" w:themeColor="text1"/>
          <w:lang w:val="es-ES"/>
        </w:rPr>
        <w:t>informe</w:t>
      </w:r>
      <w:r w:rsidRPr="000D4353">
        <w:rPr>
          <w:rFonts w:asciiTheme="majorHAnsi" w:hAnsiTheme="majorHAnsi"/>
          <w:color w:val="000000" w:themeColor="text1"/>
          <w:spacing w:val="32"/>
          <w:lang w:val="es-ES"/>
        </w:rPr>
        <w:t xml:space="preserve"> </w:t>
      </w:r>
      <w:r w:rsidRPr="000D4353">
        <w:rPr>
          <w:rFonts w:asciiTheme="majorHAnsi" w:hAnsiTheme="majorHAnsi"/>
          <w:color w:val="000000" w:themeColor="text1"/>
          <w:lang w:val="es-ES"/>
        </w:rPr>
        <w:t>recoge</w:t>
      </w:r>
      <w:r w:rsidRPr="000D4353">
        <w:rPr>
          <w:rFonts w:asciiTheme="majorHAnsi" w:hAnsiTheme="majorHAnsi"/>
          <w:color w:val="000000" w:themeColor="text1"/>
          <w:spacing w:val="31"/>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30"/>
          <w:lang w:val="es-ES"/>
        </w:rPr>
        <w:t xml:space="preserve"> </w:t>
      </w:r>
      <w:r w:rsidRPr="000D4353">
        <w:rPr>
          <w:rFonts w:asciiTheme="majorHAnsi" w:hAnsiTheme="majorHAnsi"/>
          <w:color w:val="000000" w:themeColor="text1"/>
          <w:lang w:val="es-ES"/>
        </w:rPr>
        <w:t>información</w:t>
      </w:r>
      <w:r w:rsidRPr="000D4353">
        <w:rPr>
          <w:rFonts w:asciiTheme="majorHAnsi" w:hAnsiTheme="majorHAnsi"/>
          <w:color w:val="000000" w:themeColor="text1"/>
          <w:spacing w:val="31"/>
          <w:lang w:val="es-ES"/>
        </w:rPr>
        <w:t xml:space="preserve"> </w:t>
      </w:r>
      <w:r w:rsidRPr="000D4353">
        <w:rPr>
          <w:rFonts w:asciiTheme="majorHAnsi" w:hAnsiTheme="majorHAnsi"/>
          <w:color w:val="000000" w:themeColor="text1"/>
          <w:spacing w:val="-1"/>
          <w:lang w:val="es-ES"/>
        </w:rPr>
        <w:t>del</w:t>
      </w:r>
      <w:r w:rsidRPr="000D4353">
        <w:rPr>
          <w:rFonts w:asciiTheme="majorHAnsi" w:hAnsiTheme="majorHAnsi"/>
          <w:color w:val="000000" w:themeColor="text1"/>
          <w:spacing w:val="31"/>
          <w:lang w:val="es-ES"/>
        </w:rPr>
        <w:t xml:space="preserve"> </w:t>
      </w:r>
      <w:r w:rsidRPr="000D4353">
        <w:rPr>
          <w:rFonts w:asciiTheme="majorHAnsi" w:hAnsiTheme="majorHAnsi"/>
          <w:color w:val="000000" w:themeColor="text1"/>
          <w:lang w:val="es-ES"/>
        </w:rPr>
        <w:t>curso</w:t>
      </w:r>
      <w:r w:rsidRPr="000D4353">
        <w:rPr>
          <w:rFonts w:asciiTheme="majorHAnsi" w:hAnsiTheme="majorHAnsi"/>
          <w:color w:val="000000" w:themeColor="text1"/>
          <w:spacing w:val="30"/>
          <w:lang w:val="es-ES"/>
        </w:rPr>
        <w:t xml:space="preserve"> </w:t>
      </w:r>
      <w:r w:rsidR="00462E59" w:rsidRPr="000D4353">
        <w:rPr>
          <w:rFonts w:asciiTheme="majorHAnsi" w:hAnsiTheme="majorHAnsi"/>
          <w:color w:val="000000" w:themeColor="text1"/>
          <w:lang w:val="es-ES"/>
        </w:rPr>
        <w:t>2017</w:t>
      </w:r>
      <w:r w:rsidRPr="000D4353">
        <w:rPr>
          <w:rFonts w:asciiTheme="majorHAnsi" w:hAnsiTheme="majorHAnsi"/>
          <w:color w:val="000000" w:themeColor="text1"/>
          <w:lang w:val="es-ES"/>
        </w:rPr>
        <w:t>/</w:t>
      </w:r>
      <w:r w:rsidR="00C05E65" w:rsidRPr="000D4353">
        <w:rPr>
          <w:rFonts w:asciiTheme="majorHAnsi" w:hAnsiTheme="majorHAnsi"/>
          <w:color w:val="000000" w:themeColor="text1"/>
          <w:lang w:val="es-ES"/>
        </w:rPr>
        <w:t>201</w:t>
      </w:r>
      <w:r w:rsidR="00462E59" w:rsidRPr="000D4353">
        <w:rPr>
          <w:rFonts w:asciiTheme="majorHAnsi" w:hAnsiTheme="majorHAnsi"/>
          <w:color w:val="000000" w:themeColor="text1"/>
          <w:lang w:val="es-ES"/>
        </w:rPr>
        <w:t>8</w:t>
      </w:r>
      <w:r w:rsidRPr="000D4353">
        <w:rPr>
          <w:rFonts w:asciiTheme="majorHAnsi" w:hAnsiTheme="majorHAnsi"/>
          <w:color w:val="000000" w:themeColor="text1"/>
          <w:spacing w:val="30"/>
          <w:lang w:val="es-ES"/>
        </w:rPr>
        <w:t xml:space="preserve"> </w:t>
      </w:r>
      <w:r w:rsidRPr="000D4353">
        <w:rPr>
          <w:rFonts w:asciiTheme="majorHAnsi" w:hAnsiTheme="majorHAnsi"/>
          <w:color w:val="000000" w:themeColor="text1"/>
          <w:lang w:val="es-ES"/>
        </w:rPr>
        <w:t>conforme</w:t>
      </w:r>
      <w:r w:rsidRPr="000D4353">
        <w:rPr>
          <w:rFonts w:asciiTheme="majorHAnsi" w:hAnsiTheme="majorHAnsi"/>
          <w:color w:val="000000" w:themeColor="text1"/>
          <w:spacing w:val="31"/>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30"/>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29"/>
          <w:lang w:val="es-ES"/>
        </w:rPr>
        <w:t xml:space="preserve"> </w:t>
      </w:r>
      <w:r w:rsidRPr="000D4353">
        <w:rPr>
          <w:rFonts w:asciiTheme="majorHAnsi" w:hAnsiTheme="majorHAnsi"/>
          <w:color w:val="000000" w:themeColor="text1"/>
          <w:lang w:val="es-ES"/>
        </w:rPr>
        <w:t>datos</w:t>
      </w:r>
      <w:r w:rsidRPr="000D4353">
        <w:rPr>
          <w:rFonts w:asciiTheme="majorHAnsi" w:hAnsiTheme="majorHAnsi"/>
          <w:color w:val="000000" w:themeColor="text1"/>
          <w:spacing w:val="32"/>
          <w:lang w:val="es-ES"/>
        </w:rPr>
        <w:t xml:space="preserve"> </w:t>
      </w:r>
      <w:r w:rsidR="0050114A" w:rsidRPr="000D4353">
        <w:rPr>
          <w:rFonts w:asciiTheme="majorHAnsi" w:hAnsiTheme="majorHAnsi"/>
          <w:color w:val="000000" w:themeColor="text1"/>
          <w:lang w:val="es-ES"/>
        </w:rPr>
        <w:t>de rendimiento y de satisfacción</w:t>
      </w:r>
      <w:r w:rsidRPr="000D4353">
        <w:rPr>
          <w:rFonts w:asciiTheme="majorHAnsi" w:hAnsiTheme="majorHAnsi"/>
          <w:color w:val="000000" w:themeColor="text1"/>
          <w:spacing w:val="24"/>
          <w:w w:val="99"/>
          <w:lang w:val="es-ES"/>
        </w:rPr>
        <w:t xml:space="preserve"> </w:t>
      </w:r>
      <w:r w:rsidRPr="000D4353">
        <w:rPr>
          <w:rFonts w:asciiTheme="majorHAnsi" w:hAnsiTheme="majorHAnsi"/>
          <w:color w:val="000000" w:themeColor="text1"/>
          <w:spacing w:val="-1"/>
          <w:lang w:val="es-ES"/>
        </w:rPr>
        <w:t>pro</w:t>
      </w:r>
      <w:r w:rsidR="0050114A" w:rsidRPr="000D4353">
        <w:rPr>
          <w:rFonts w:asciiTheme="majorHAnsi" w:hAnsiTheme="majorHAnsi"/>
          <w:color w:val="000000" w:themeColor="text1"/>
          <w:spacing w:val="-1"/>
          <w:lang w:val="es-ES"/>
        </w:rPr>
        <w:t>porcionados por la ULPGC, y puestos a disposición de la Facultad por el Gabinete de Evaluación Institucional de la ULPGC;</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spacing w:val="-1"/>
          <w:lang w:val="es-ES"/>
        </w:rPr>
        <w:t>también</w:t>
      </w:r>
      <w:r w:rsidRPr="000D4353">
        <w:rPr>
          <w:rFonts w:asciiTheme="majorHAnsi" w:hAnsiTheme="majorHAnsi"/>
          <w:color w:val="000000" w:themeColor="text1"/>
          <w:spacing w:val="27"/>
          <w:lang w:val="es-ES"/>
        </w:rPr>
        <w:t xml:space="preserve"> </w:t>
      </w:r>
      <w:r w:rsidR="0050114A" w:rsidRPr="000D4353">
        <w:rPr>
          <w:rFonts w:asciiTheme="majorHAnsi" w:hAnsiTheme="majorHAnsi"/>
          <w:color w:val="000000" w:themeColor="text1"/>
          <w:lang w:val="es-ES"/>
        </w:rPr>
        <w:t>refleja</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27"/>
          <w:lang w:val="es-ES"/>
        </w:rPr>
        <w:t xml:space="preserve"> </w:t>
      </w:r>
      <w:r w:rsidRPr="000D4353">
        <w:rPr>
          <w:rFonts w:asciiTheme="majorHAnsi" w:hAnsiTheme="majorHAnsi"/>
          <w:color w:val="000000" w:themeColor="text1"/>
          <w:lang w:val="es-ES"/>
        </w:rPr>
        <w:t>resultados</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lang w:val="es-ES"/>
        </w:rPr>
        <w:t>las</w:t>
      </w:r>
      <w:r w:rsidR="002742BA" w:rsidRPr="000D4353">
        <w:rPr>
          <w:rFonts w:asciiTheme="majorHAnsi" w:hAnsiTheme="majorHAnsi"/>
          <w:color w:val="000000" w:themeColor="text1"/>
          <w:lang w:val="es-ES"/>
        </w:rPr>
        <w:t xml:space="preserve"> </w:t>
      </w:r>
      <w:r w:rsidRPr="000D4353">
        <w:rPr>
          <w:rFonts w:asciiTheme="majorHAnsi" w:hAnsiTheme="majorHAnsi"/>
          <w:color w:val="000000" w:themeColor="text1"/>
          <w:lang w:val="es-ES"/>
        </w:rPr>
        <w:t>encuesta</w:t>
      </w:r>
      <w:r w:rsidR="0050114A" w:rsidRPr="000D4353">
        <w:rPr>
          <w:rFonts w:asciiTheme="majorHAnsi" w:hAnsiTheme="majorHAnsi"/>
          <w:color w:val="000000" w:themeColor="text1"/>
          <w:lang w:val="es-ES"/>
        </w:rPr>
        <w:t>s internas</w:t>
      </w:r>
      <w:r w:rsidRPr="000D4353">
        <w:rPr>
          <w:rFonts w:asciiTheme="majorHAnsi" w:hAnsiTheme="majorHAnsi"/>
          <w:color w:val="000000" w:themeColor="text1"/>
          <w:spacing w:val="24"/>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4"/>
          <w:lang w:val="es-ES"/>
        </w:rPr>
        <w:t xml:space="preserve"> </w:t>
      </w:r>
      <w:r w:rsidRPr="000D4353">
        <w:rPr>
          <w:rFonts w:asciiTheme="majorHAnsi" w:hAnsiTheme="majorHAnsi"/>
          <w:color w:val="000000" w:themeColor="text1"/>
          <w:lang w:val="es-ES"/>
        </w:rPr>
        <w:t>satisfacción</w:t>
      </w:r>
      <w:r w:rsidRPr="000D4353">
        <w:rPr>
          <w:rFonts w:asciiTheme="majorHAnsi" w:hAnsiTheme="majorHAnsi"/>
          <w:color w:val="000000" w:themeColor="text1"/>
          <w:spacing w:val="25"/>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24"/>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spacing w:val="-1"/>
          <w:lang w:val="es-ES"/>
        </w:rPr>
        <w:t>diferentes</w:t>
      </w:r>
      <w:r w:rsidRPr="000D4353">
        <w:rPr>
          <w:rFonts w:asciiTheme="majorHAnsi" w:hAnsiTheme="majorHAnsi"/>
          <w:color w:val="000000" w:themeColor="text1"/>
          <w:spacing w:val="25"/>
          <w:lang w:val="es-ES"/>
        </w:rPr>
        <w:t xml:space="preserve"> </w:t>
      </w:r>
      <w:r w:rsidRPr="000D4353">
        <w:rPr>
          <w:rFonts w:asciiTheme="majorHAnsi" w:hAnsiTheme="majorHAnsi"/>
          <w:color w:val="000000" w:themeColor="text1"/>
          <w:spacing w:val="-1"/>
          <w:lang w:val="es-ES"/>
        </w:rPr>
        <w:t>grupos</w:t>
      </w:r>
      <w:r w:rsidRPr="000D4353">
        <w:rPr>
          <w:rFonts w:asciiTheme="majorHAnsi" w:hAnsiTheme="majorHAnsi"/>
          <w:color w:val="000000" w:themeColor="text1"/>
          <w:spacing w:val="2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5"/>
          <w:lang w:val="es-ES"/>
        </w:rPr>
        <w:t xml:space="preserve"> </w:t>
      </w:r>
      <w:r w:rsidRPr="000D4353">
        <w:rPr>
          <w:rFonts w:asciiTheme="majorHAnsi" w:hAnsiTheme="majorHAnsi"/>
          <w:color w:val="000000" w:themeColor="text1"/>
          <w:spacing w:val="-1"/>
          <w:lang w:val="es-ES"/>
        </w:rPr>
        <w:t>interé</w:t>
      </w:r>
      <w:r w:rsidR="0050114A" w:rsidRPr="000D4353">
        <w:rPr>
          <w:rFonts w:asciiTheme="majorHAnsi" w:hAnsiTheme="majorHAnsi"/>
          <w:color w:val="000000" w:themeColor="text1"/>
          <w:spacing w:val="-1"/>
          <w:lang w:val="es-ES"/>
        </w:rPr>
        <w:t>s realizadas por la misma</w:t>
      </w:r>
      <w:r w:rsidRPr="000D4353">
        <w:rPr>
          <w:rFonts w:asciiTheme="majorHAnsi" w:hAnsiTheme="majorHAnsi"/>
          <w:color w:val="000000" w:themeColor="text1"/>
          <w:spacing w:val="24"/>
          <w:lang w:val="es-ES"/>
        </w:rPr>
        <w:t xml:space="preserve"> </w:t>
      </w:r>
      <w:r w:rsidR="00F63843" w:rsidRPr="000D4353">
        <w:rPr>
          <w:rFonts w:asciiTheme="majorHAnsi" w:hAnsiTheme="majorHAnsi"/>
          <w:color w:val="000000" w:themeColor="text1"/>
          <w:spacing w:val="-1"/>
          <w:lang w:val="es-ES"/>
        </w:rPr>
        <w:t>FTI</w:t>
      </w:r>
      <w:r w:rsidR="0050114A" w:rsidRPr="000D4353">
        <w:rPr>
          <w:rFonts w:asciiTheme="majorHAnsi" w:hAnsiTheme="majorHAnsi"/>
          <w:color w:val="000000" w:themeColor="text1"/>
          <w:spacing w:val="-1"/>
          <w:lang w:val="es-ES"/>
        </w:rPr>
        <w:t>. Además de en este informe, la mayoría de estos datos (especialmente lo</w:t>
      </w:r>
      <w:r w:rsidR="00976247" w:rsidRPr="000D4353">
        <w:rPr>
          <w:rFonts w:asciiTheme="majorHAnsi" w:hAnsiTheme="majorHAnsi"/>
          <w:color w:val="000000" w:themeColor="text1"/>
          <w:spacing w:val="-1"/>
          <w:lang w:val="es-ES"/>
        </w:rPr>
        <w:t>s</w:t>
      </w:r>
      <w:r w:rsidR="0050114A" w:rsidRPr="000D4353">
        <w:rPr>
          <w:rFonts w:asciiTheme="majorHAnsi" w:hAnsiTheme="majorHAnsi"/>
          <w:color w:val="000000" w:themeColor="text1"/>
          <w:spacing w:val="-1"/>
          <w:lang w:val="es-ES"/>
        </w:rPr>
        <w:t xml:space="preserve"> de satisfacción)</w:t>
      </w:r>
      <w:r w:rsidR="00B3016A" w:rsidRPr="000D4353">
        <w:rPr>
          <w:rFonts w:asciiTheme="majorHAnsi" w:hAnsiTheme="majorHAnsi"/>
          <w:color w:val="000000" w:themeColor="text1"/>
          <w:spacing w:val="-1"/>
          <w:lang w:val="es-ES"/>
        </w:rPr>
        <w:t xml:space="preserve"> pueden consultarse en los sitios web de la FTI y de la ULPGC</w:t>
      </w:r>
      <w:r w:rsidRPr="000D4353">
        <w:rPr>
          <w:rFonts w:asciiTheme="majorHAnsi" w:hAnsiTheme="majorHAnsi"/>
          <w:color w:val="000000" w:themeColor="text1"/>
          <w:spacing w:val="-1"/>
          <w:lang w:val="es-ES"/>
        </w:rPr>
        <w:t>.</w:t>
      </w:r>
      <w:r w:rsidR="00462E59" w:rsidRPr="000D4353">
        <w:rPr>
          <w:rFonts w:asciiTheme="majorHAnsi" w:hAnsiTheme="majorHAnsi"/>
          <w:color w:val="000000" w:themeColor="text1"/>
          <w:spacing w:val="-1"/>
          <w:lang w:val="es-ES"/>
        </w:rPr>
        <w:t xml:space="preserve"> Por otro lado, estas páginas </w:t>
      </w:r>
      <w:r w:rsidR="001B44EE" w:rsidRPr="000D4353">
        <w:rPr>
          <w:rFonts w:asciiTheme="majorHAnsi" w:hAnsiTheme="majorHAnsi"/>
          <w:color w:val="000000" w:themeColor="text1"/>
          <w:spacing w:val="-1"/>
          <w:lang w:val="es-ES"/>
        </w:rPr>
        <w:t xml:space="preserve">también </w:t>
      </w:r>
      <w:r w:rsidR="00462E59" w:rsidRPr="000D4353">
        <w:rPr>
          <w:rFonts w:asciiTheme="majorHAnsi" w:hAnsiTheme="majorHAnsi"/>
          <w:color w:val="000000" w:themeColor="text1"/>
          <w:spacing w:val="-1"/>
          <w:lang w:val="es-ES"/>
        </w:rPr>
        <w:t xml:space="preserve">recogen las reflexiones de las distintas comisiones de asesoramiento docente (CAD) de la FTI a la vista de los datos mencionados, tal como se expresaron en las reuniones de 7 de marzo de 2019 (CAD de Grados), </w:t>
      </w:r>
      <w:r w:rsidR="00481418">
        <w:rPr>
          <w:rFonts w:asciiTheme="majorHAnsi" w:hAnsiTheme="majorHAnsi"/>
          <w:color w:val="000000" w:themeColor="text1"/>
          <w:spacing w:val="-1"/>
          <w:lang w:val="es-ES"/>
        </w:rPr>
        <w:t>29 de abril</w:t>
      </w:r>
      <w:r w:rsidR="00462E59" w:rsidRPr="000D4353">
        <w:rPr>
          <w:rFonts w:asciiTheme="majorHAnsi" w:hAnsiTheme="majorHAnsi"/>
          <w:color w:val="000000" w:themeColor="text1"/>
          <w:spacing w:val="-1"/>
          <w:lang w:val="es-ES"/>
        </w:rPr>
        <w:t xml:space="preserve"> de 2019 (CAD de M</w:t>
      </w:r>
      <w:r w:rsidR="00481418">
        <w:rPr>
          <w:rFonts w:asciiTheme="majorHAnsi" w:hAnsiTheme="majorHAnsi"/>
          <w:color w:val="000000" w:themeColor="text1"/>
          <w:spacing w:val="-1"/>
          <w:lang w:val="es-ES"/>
        </w:rPr>
        <w:t>TP</w:t>
      </w:r>
      <w:r w:rsidR="00462E59" w:rsidRPr="000D4353">
        <w:rPr>
          <w:rFonts w:asciiTheme="majorHAnsi" w:hAnsiTheme="majorHAnsi"/>
          <w:color w:val="000000" w:themeColor="text1"/>
          <w:spacing w:val="-1"/>
          <w:lang w:val="es-ES"/>
        </w:rPr>
        <w:t xml:space="preserve">) y </w:t>
      </w:r>
      <w:r w:rsidR="00481418">
        <w:rPr>
          <w:rFonts w:asciiTheme="majorHAnsi" w:hAnsiTheme="majorHAnsi"/>
          <w:color w:val="000000" w:themeColor="text1"/>
          <w:spacing w:val="-1"/>
          <w:lang w:val="es-ES"/>
        </w:rPr>
        <w:t>30 de abril</w:t>
      </w:r>
      <w:r w:rsidR="00462E59" w:rsidRPr="000D4353">
        <w:rPr>
          <w:rFonts w:asciiTheme="majorHAnsi" w:hAnsiTheme="majorHAnsi"/>
          <w:color w:val="000000" w:themeColor="text1"/>
          <w:spacing w:val="-1"/>
          <w:lang w:val="es-ES"/>
        </w:rPr>
        <w:t xml:space="preserve"> de 2019 (CAD de M</w:t>
      </w:r>
      <w:r w:rsidR="00481418">
        <w:rPr>
          <w:rFonts w:asciiTheme="majorHAnsi" w:hAnsiTheme="majorHAnsi"/>
          <w:color w:val="000000" w:themeColor="text1"/>
          <w:spacing w:val="-1"/>
          <w:lang w:val="es-ES"/>
        </w:rPr>
        <w:t>ECU</w:t>
      </w:r>
      <w:r w:rsidR="00462E59" w:rsidRPr="000D4353">
        <w:rPr>
          <w:rFonts w:asciiTheme="majorHAnsi" w:hAnsiTheme="majorHAnsi"/>
          <w:color w:val="000000" w:themeColor="text1"/>
          <w:spacing w:val="-1"/>
          <w:lang w:val="es-ES"/>
        </w:rPr>
        <w:t>).</w:t>
      </w:r>
      <w:r w:rsidRPr="000D4353">
        <w:rPr>
          <w:rFonts w:asciiTheme="majorHAnsi" w:hAnsiTheme="majorHAnsi"/>
          <w:b/>
          <w:i/>
          <w:color w:val="000000" w:themeColor="text1"/>
          <w:spacing w:val="24"/>
          <w:lang w:val="es-ES"/>
        </w:rPr>
        <w:t xml:space="preserve"> </w:t>
      </w:r>
      <w:r w:rsidRPr="000D4353">
        <w:rPr>
          <w:rFonts w:asciiTheme="majorHAnsi" w:hAnsiTheme="majorHAnsi"/>
          <w:color w:val="000000" w:themeColor="text1"/>
          <w:spacing w:val="-1"/>
          <w:lang w:val="es-ES"/>
        </w:rPr>
        <w:t>Todo</w:t>
      </w:r>
      <w:r w:rsidRPr="000D4353">
        <w:rPr>
          <w:rFonts w:asciiTheme="majorHAnsi" w:hAnsiTheme="majorHAnsi"/>
          <w:color w:val="000000" w:themeColor="text1"/>
          <w:spacing w:val="25"/>
          <w:lang w:val="es-ES"/>
        </w:rPr>
        <w:t xml:space="preserve"> </w:t>
      </w:r>
      <w:r w:rsidRPr="000D4353">
        <w:rPr>
          <w:rFonts w:asciiTheme="majorHAnsi" w:hAnsiTheme="majorHAnsi"/>
          <w:color w:val="000000" w:themeColor="text1"/>
          <w:lang w:val="es-ES"/>
        </w:rPr>
        <w:t>esto</w:t>
      </w:r>
      <w:r w:rsidRPr="000D4353">
        <w:rPr>
          <w:rFonts w:asciiTheme="majorHAnsi" w:hAnsiTheme="majorHAnsi"/>
          <w:color w:val="000000" w:themeColor="text1"/>
          <w:spacing w:val="24"/>
          <w:lang w:val="es-ES"/>
        </w:rPr>
        <w:t xml:space="preserve"> </w:t>
      </w:r>
      <w:r w:rsidRPr="000D4353">
        <w:rPr>
          <w:rFonts w:asciiTheme="majorHAnsi" w:hAnsiTheme="majorHAnsi"/>
          <w:color w:val="000000" w:themeColor="text1"/>
          <w:spacing w:val="-1"/>
          <w:lang w:val="es-ES"/>
        </w:rPr>
        <w:t>demuestra</w:t>
      </w:r>
      <w:r w:rsidRPr="000D4353">
        <w:rPr>
          <w:rFonts w:asciiTheme="majorHAnsi" w:hAnsiTheme="majorHAnsi"/>
          <w:color w:val="000000" w:themeColor="text1"/>
          <w:spacing w:val="26"/>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23"/>
          <w:lang w:val="es-ES"/>
        </w:rPr>
        <w:t xml:space="preserve"> </w:t>
      </w:r>
      <w:r w:rsidRPr="000D4353">
        <w:rPr>
          <w:rFonts w:asciiTheme="majorHAnsi" w:hAnsiTheme="majorHAnsi"/>
          <w:color w:val="000000" w:themeColor="text1"/>
          <w:spacing w:val="-1"/>
          <w:lang w:val="es-ES"/>
        </w:rPr>
        <w:t>compromiso</w:t>
      </w:r>
      <w:r w:rsidRPr="000D4353">
        <w:rPr>
          <w:rFonts w:asciiTheme="majorHAnsi" w:hAnsiTheme="majorHAnsi"/>
          <w:color w:val="000000" w:themeColor="text1"/>
          <w:spacing w:val="25"/>
          <w:lang w:val="es-ES"/>
        </w:rPr>
        <w:t xml:space="preserve"> </w:t>
      </w:r>
      <w:r w:rsidRPr="000D4353">
        <w:rPr>
          <w:rFonts w:asciiTheme="majorHAnsi" w:hAnsiTheme="majorHAnsi"/>
          <w:color w:val="000000" w:themeColor="text1"/>
          <w:spacing w:val="-1"/>
          <w:lang w:val="es-ES"/>
        </w:rPr>
        <w:t>declarado</w:t>
      </w:r>
      <w:r w:rsidRPr="000D4353">
        <w:rPr>
          <w:rFonts w:asciiTheme="majorHAnsi" w:hAnsiTheme="majorHAnsi"/>
          <w:color w:val="000000" w:themeColor="text1"/>
          <w:spacing w:val="2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3"/>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24"/>
          <w:lang w:val="es-ES"/>
        </w:rPr>
        <w:t xml:space="preserve"> </w:t>
      </w:r>
      <w:r w:rsidR="009618E5" w:rsidRPr="000D4353">
        <w:rPr>
          <w:rFonts w:asciiTheme="majorHAnsi" w:hAnsiTheme="majorHAnsi"/>
          <w:color w:val="000000" w:themeColor="text1"/>
          <w:spacing w:val="24"/>
          <w:lang w:val="es-ES"/>
        </w:rPr>
        <w:t>F</w:t>
      </w:r>
      <w:r w:rsidRPr="000D4353">
        <w:rPr>
          <w:rFonts w:asciiTheme="majorHAnsi" w:hAnsiTheme="majorHAnsi"/>
          <w:color w:val="000000" w:themeColor="text1"/>
          <w:lang w:val="es-ES"/>
        </w:rPr>
        <w:t>acultad</w:t>
      </w:r>
      <w:r w:rsidRPr="000D4353">
        <w:rPr>
          <w:rFonts w:asciiTheme="majorHAnsi" w:hAnsiTheme="majorHAnsi"/>
          <w:color w:val="000000" w:themeColor="text1"/>
          <w:spacing w:val="24"/>
          <w:lang w:val="es-ES"/>
        </w:rPr>
        <w:t xml:space="preserve"> </w:t>
      </w:r>
      <w:r w:rsidR="00976247" w:rsidRPr="000D4353">
        <w:rPr>
          <w:rFonts w:asciiTheme="majorHAnsi" w:hAnsiTheme="majorHAnsi"/>
          <w:color w:val="000000" w:themeColor="text1"/>
          <w:lang w:val="es-ES"/>
        </w:rPr>
        <w:t>por</w:t>
      </w:r>
      <w:r w:rsidRPr="000D4353">
        <w:rPr>
          <w:rFonts w:asciiTheme="majorHAnsi" w:hAnsiTheme="majorHAnsi"/>
          <w:color w:val="000000" w:themeColor="text1"/>
          <w:spacing w:val="23"/>
          <w:lang w:val="es-ES"/>
        </w:rPr>
        <w:t xml:space="preserve"> </w:t>
      </w:r>
      <w:r w:rsidRPr="000D4353">
        <w:rPr>
          <w:rFonts w:asciiTheme="majorHAnsi" w:hAnsiTheme="majorHAnsi"/>
          <w:color w:val="000000" w:themeColor="text1"/>
          <w:spacing w:val="-1"/>
          <w:lang w:val="es-ES"/>
        </w:rPr>
        <w:t>l</w:t>
      </w:r>
      <w:r w:rsidR="007101E5" w:rsidRPr="000D4353">
        <w:rPr>
          <w:rFonts w:asciiTheme="majorHAnsi" w:hAnsiTheme="majorHAnsi"/>
          <w:color w:val="000000" w:themeColor="text1"/>
          <w:spacing w:val="-1"/>
          <w:lang w:val="es-ES"/>
        </w:rPr>
        <w:t xml:space="preserve">a transparencia y por la </w:t>
      </w:r>
      <w:r w:rsidRPr="000D4353">
        <w:rPr>
          <w:rFonts w:asciiTheme="majorHAnsi" w:hAnsiTheme="majorHAnsi"/>
          <w:color w:val="000000" w:themeColor="text1"/>
          <w:lang w:val="es-ES"/>
        </w:rPr>
        <w:t>mejora</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continua</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servicios</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presta</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sus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grupos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interés.</w:t>
      </w:r>
    </w:p>
    <w:p w14:paraId="3CBB8417" w14:textId="77777777" w:rsidR="000175A2" w:rsidRPr="000D4353" w:rsidRDefault="000175A2" w:rsidP="00766212">
      <w:pPr>
        <w:spacing w:before="10"/>
        <w:ind w:right="383"/>
        <w:rPr>
          <w:rFonts w:asciiTheme="majorHAnsi" w:eastAsia="Calibri" w:hAnsiTheme="majorHAnsi" w:cs="Calibri"/>
          <w:color w:val="000000" w:themeColor="text1"/>
          <w:sz w:val="20"/>
          <w:szCs w:val="20"/>
          <w:lang w:val="es-ES"/>
        </w:rPr>
      </w:pPr>
    </w:p>
    <w:p w14:paraId="00C72B85" w14:textId="77777777" w:rsidR="000175A2" w:rsidRPr="000D4353" w:rsidRDefault="002020ED" w:rsidP="0087225E">
      <w:pPr>
        <w:pStyle w:val="Ttulo11"/>
        <w:numPr>
          <w:ilvl w:val="0"/>
          <w:numId w:val="9"/>
        </w:numPr>
        <w:tabs>
          <w:tab w:val="left" w:pos="479"/>
        </w:tabs>
        <w:ind w:left="0" w:right="383" w:firstLine="0"/>
        <w:jc w:val="both"/>
        <w:rPr>
          <w:rFonts w:asciiTheme="majorHAnsi" w:hAnsiTheme="majorHAnsi"/>
          <w:b w:val="0"/>
          <w:bCs w:val="0"/>
          <w:color w:val="000000" w:themeColor="text1"/>
        </w:rPr>
      </w:pPr>
      <w:r w:rsidRPr="000D4353">
        <w:rPr>
          <w:rFonts w:asciiTheme="majorHAnsi" w:hAnsiTheme="majorHAnsi"/>
          <w:color w:val="000000" w:themeColor="text1"/>
          <w:sz w:val="28"/>
        </w:rPr>
        <w:t>R</w:t>
      </w:r>
      <w:r w:rsidRPr="000D4353">
        <w:rPr>
          <w:rFonts w:asciiTheme="majorHAnsi" w:hAnsiTheme="majorHAnsi"/>
          <w:color w:val="000000" w:themeColor="text1"/>
        </w:rPr>
        <w:t>ESULTADOS</w:t>
      </w:r>
      <w:r w:rsidRPr="000D4353">
        <w:rPr>
          <w:rFonts w:asciiTheme="majorHAnsi" w:hAnsiTheme="majorHAnsi"/>
          <w:color w:val="000000" w:themeColor="text1"/>
          <w:spacing w:val="-14"/>
        </w:rPr>
        <w:t xml:space="preserve"> </w:t>
      </w:r>
      <w:r w:rsidRPr="000D4353">
        <w:rPr>
          <w:rFonts w:asciiTheme="majorHAnsi" w:hAnsiTheme="majorHAnsi"/>
          <w:color w:val="000000" w:themeColor="text1"/>
        </w:rPr>
        <w:t>DEL</w:t>
      </w:r>
      <w:r w:rsidRPr="000D4353">
        <w:rPr>
          <w:rFonts w:asciiTheme="majorHAnsi" w:hAnsiTheme="majorHAnsi"/>
          <w:color w:val="000000" w:themeColor="text1"/>
          <w:spacing w:val="-14"/>
        </w:rPr>
        <w:t xml:space="preserve"> </w:t>
      </w:r>
      <w:r w:rsidRPr="000D4353">
        <w:rPr>
          <w:rFonts w:asciiTheme="majorHAnsi" w:hAnsiTheme="majorHAnsi"/>
          <w:color w:val="000000" w:themeColor="text1"/>
        </w:rPr>
        <w:t>CENTRO</w:t>
      </w:r>
    </w:p>
    <w:p w14:paraId="73DD3387" w14:textId="77777777" w:rsidR="000175A2" w:rsidRPr="000D4353" w:rsidRDefault="000175A2" w:rsidP="00766212">
      <w:pPr>
        <w:spacing w:before="2"/>
        <w:ind w:right="383"/>
        <w:rPr>
          <w:rFonts w:asciiTheme="majorHAnsi" w:eastAsia="Trebuchet MS" w:hAnsiTheme="majorHAnsi" w:cs="Trebuchet MS"/>
          <w:b/>
          <w:bCs/>
          <w:color w:val="000000" w:themeColor="text1"/>
          <w:sz w:val="33"/>
          <w:szCs w:val="33"/>
        </w:rPr>
      </w:pPr>
    </w:p>
    <w:p w14:paraId="080EB450" w14:textId="7AE385E1" w:rsidR="000175A2" w:rsidRPr="000D4353" w:rsidRDefault="002020ED" w:rsidP="0087225E">
      <w:pPr>
        <w:numPr>
          <w:ilvl w:val="1"/>
          <w:numId w:val="9"/>
        </w:numPr>
        <w:tabs>
          <w:tab w:val="left" w:pos="839"/>
        </w:tabs>
        <w:ind w:left="0" w:right="383" w:firstLine="0"/>
        <w:jc w:val="both"/>
        <w:rPr>
          <w:rFonts w:asciiTheme="majorHAnsi" w:eastAsia="Trebuchet MS" w:hAnsiTheme="majorHAnsi" w:cs="Trebuchet MS"/>
          <w:color w:val="000000" w:themeColor="text1"/>
          <w:sz w:val="24"/>
          <w:szCs w:val="24"/>
          <w:lang w:val="es-ES"/>
        </w:rPr>
      </w:pPr>
      <w:r w:rsidRPr="000D4353">
        <w:rPr>
          <w:rFonts w:asciiTheme="majorHAnsi" w:hAnsiTheme="majorHAnsi"/>
          <w:b/>
          <w:i/>
          <w:color w:val="000000" w:themeColor="text1"/>
          <w:sz w:val="24"/>
          <w:lang w:val="es-ES"/>
        </w:rPr>
        <w:t>O</w:t>
      </w:r>
      <w:r w:rsidRPr="000D4353">
        <w:rPr>
          <w:rFonts w:asciiTheme="majorHAnsi" w:hAnsiTheme="majorHAnsi"/>
          <w:b/>
          <w:i/>
          <w:color w:val="000000" w:themeColor="text1"/>
          <w:sz w:val="19"/>
          <w:lang w:val="es-ES"/>
        </w:rPr>
        <w:t>BJETIVOS</w:t>
      </w:r>
      <w:r w:rsidRPr="000D4353">
        <w:rPr>
          <w:rFonts w:asciiTheme="majorHAnsi" w:hAnsiTheme="majorHAnsi"/>
          <w:b/>
          <w:i/>
          <w:color w:val="000000" w:themeColor="text1"/>
          <w:spacing w:val="-8"/>
          <w:sz w:val="19"/>
          <w:lang w:val="es-ES"/>
        </w:rPr>
        <w:t xml:space="preserve"> </w:t>
      </w:r>
      <w:r w:rsidRPr="000D4353">
        <w:rPr>
          <w:rFonts w:asciiTheme="majorHAnsi" w:hAnsiTheme="majorHAnsi"/>
          <w:b/>
          <w:i/>
          <w:color w:val="000000" w:themeColor="text1"/>
          <w:sz w:val="19"/>
          <w:lang w:val="es-ES"/>
        </w:rPr>
        <w:t>DE</w:t>
      </w:r>
      <w:r w:rsidRPr="000D4353">
        <w:rPr>
          <w:rFonts w:asciiTheme="majorHAnsi" w:hAnsiTheme="majorHAnsi"/>
          <w:b/>
          <w:i/>
          <w:color w:val="000000" w:themeColor="text1"/>
          <w:spacing w:val="-8"/>
          <w:sz w:val="19"/>
          <w:lang w:val="es-ES"/>
        </w:rPr>
        <w:t xml:space="preserve"> </w:t>
      </w:r>
      <w:r w:rsidRPr="000D4353">
        <w:rPr>
          <w:rFonts w:asciiTheme="majorHAnsi" w:hAnsiTheme="majorHAnsi"/>
          <w:b/>
          <w:i/>
          <w:color w:val="000000" w:themeColor="text1"/>
          <w:sz w:val="19"/>
          <w:lang w:val="es-ES"/>
        </w:rPr>
        <w:t>DIRECCIÓN</w:t>
      </w:r>
      <w:r w:rsidRPr="000D4353">
        <w:rPr>
          <w:rFonts w:asciiTheme="majorHAnsi" w:hAnsiTheme="majorHAnsi"/>
          <w:b/>
          <w:i/>
          <w:color w:val="000000" w:themeColor="text1"/>
          <w:spacing w:val="-8"/>
          <w:sz w:val="19"/>
          <w:lang w:val="es-ES"/>
        </w:rPr>
        <w:t xml:space="preserve"> </w:t>
      </w:r>
      <w:r w:rsidRPr="000D4353">
        <w:rPr>
          <w:rFonts w:asciiTheme="majorHAnsi" w:hAnsiTheme="majorHAnsi"/>
          <w:b/>
          <w:i/>
          <w:color w:val="000000" w:themeColor="text1"/>
          <w:sz w:val="19"/>
          <w:lang w:val="es-ES"/>
        </w:rPr>
        <w:t>DEL</w:t>
      </w:r>
      <w:r w:rsidRPr="000D4353">
        <w:rPr>
          <w:rFonts w:asciiTheme="majorHAnsi" w:hAnsiTheme="majorHAnsi"/>
          <w:b/>
          <w:i/>
          <w:color w:val="000000" w:themeColor="text1"/>
          <w:spacing w:val="-8"/>
          <w:sz w:val="19"/>
          <w:lang w:val="es-ES"/>
        </w:rPr>
        <w:t xml:space="preserve"> </w:t>
      </w:r>
      <w:r w:rsidRPr="000D4353">
        <w:rPr>
          <w:rFonts w:asciiTheme="majorHAnsi" w:hAnsiTheme="majorHAnsi"/>
          <w:b/>
          <w:i/>
          <w:color w:val="000000" w:themeColor="text1"/>
          <w:sz w:val="19"/>
          <w:lang w:val="es-ES"/>
        </w:rPr>
        <w:t>CENTRO</w:t>
      </w:r>
    </w:p>
    <w:p w14:paraId="3728203A" w14:textId="13455A14" w:rsidR="000175A2" w:rsidRPr="000D4353" w:rsidRDefault="0092005B" w:rsidP="00766212">
      <w:pPr>
        <w:pStyle w:val="Textoindependiente"/>
        <w:spacing w:before="151"/>
        <w:ind w:left="0" w:right="383"/>
        <w:jc w:val="both"/>
        <w:rPr>
          <w:rFonts w:asciiTheme="majorHAnsi" w:hAnsiTheme="majorHAnsi"/>
          <w:color w:val="000000" w:themeColor="text1"/>
          <w:lang w:val="es-ES"/>
        </w:rPr>
      </w:pPr>
      <w:r w:rsidRPr="000D4353">
        <w:rPr>
          <w:rFonts w:asciiTheme="majorHAnsi" w:hAnsiTheme="majorHAnsi"/>
          <w:color w:val="000000" w:themeColor="text1"/>
          <w:spacing w:val="-1"/>
          <w:lang w:val="es-ES"/>
        </w:rPr>
        <w:t>A</w:t>
      </w:r>
      <w:r w:rsidR="002020ED" w:rsidRPr="000D4353">
        <w:rPr>
          <w:rFonts w:asciiTheme="majorHAnsi" w:hAnsiTheme="majorHAnsi"/>
          <w:color w:val="000000" w:themeColor="text1"/>
          <w:spacing w:val="-1"/>
          <w:lang w:val="es-ES"/>
        </w:rPr>
        <w:t>tendiendo</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lang w:val="es-ES"/>
        </w:rPr>
        <w:t>a</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32"/>
          <w:lang w:val="es-ES"/>
        </w:rPr>
        <w:t xml:space="preserve"> </w:t>
      </w:r>
      <w:r w:rsidR="002020ED" w:rsidRPr="000D4353">
        <w:rPr>
          <w:rFonts w:asciiTheme="majorHAnsi" w:hAnsiTheme="majorHAnsi"/>
          <w:color w:val="000000" w:themeColor="text1"/>
          <w:lang w:val="es-ES"/>
        </w:rPr>
        <w:t>Política</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lang w:val="es-ES"/>
        </w:rPr>
        <w:t>general</w:t>
      </w:r>
      <w:r w:rsidR="002020ED" w:rsidRPr="000D4353">
        <w:rPr>
          <w:rFonts w:asciiTheme="majorHAnsi" w:hAnsiTheme="majorHAnsi"/>
          <w:color w:val="000000" w:themeColor="text1"/>
          <w:spacing w:val="32"/>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33"/>
          <w:lang w:val="es-ES"/>
        </w:rPr>
        <w:t xml:space="preserve"> </w:t>
      </w:r>
      <w:r w:rsidR="00D32F14" w:rsidRPr="000D4353">
        <w:rPr>
          <w:rFonts w:asciiTheme="majorHAnsi" w:hAnsiTheme="majorHAnsi" w:cs="Calibri"/>
          <w:bCs/>
          <w:color w:val="000000" w:themeColor="text1"/>
          <w:lang w:val="es-ES"/>
        </w:rPr>
        <w:t>Facultad de Traducción e Interpretación</w:t>
      </w:r>
      <w:r w:rsidR="00F63843" w:rsidRPr="000D4353">
        <w:rPr>
          <w:rFonts w:asciiTheme="majorHAnsi" w:hAnsiTheme="majorHAnsi" w:cs="Calibri"/>
          <w:bCs/>
          <w:color w:val="000000" w:themeColor="text1"/>
          <w:lang w:val="es-ES"/>
        </w:rPr>
        <w:t xml:space="preserve"> </w:t>
      </w:r>
      <w:r w:rsidR="002020ED" w:rsidRPr="000D4353">
        <w:rPr>
          <w:rFonts w:asciiTheme="majorHAnsi" w:hAnsiTheme="majorHAnsi"/>
          <w:color w:val="000000" w:themeColor="text1"/>
          <w:spacing w:val="-1"/>
          <w:lang w:val="es-ES"/>
        </w:rPr>
        <w:t>establecida</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31"/>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57"/>
          <w:w w:val="99"/>
          <w:lang w:val="es-ES"/>
        </w:rPr>
        <w:t xml:space="preserve"> </w:t>
      </w:r>
      <w:r w:rsidR="002020ED" w:rsidRPr="000D4353">
        <w:rPr>
          <w:rFonts w:asciiTheme="majorHAnsi" w:hAnsiTheme="majorHAnsi"/>
          <w:color w:val="000000" w:themeColor="text1"/>
          <w:spacing w:val="-1"/>
          <w:lang w:val="es-ES"/>
        </w:rPr>
        <w:t>documento</w:t>
      </w:r>
      <w:r w:rsidR="002020ED" w:rsidRPr="000D4353">
        <w:rPr>
          <w:rFonts w:asciiTheme="majorHAnsi" w:hAnsiTheme="majorHAnsi"/>
          <w:color w:val="000000" w:themeColor="text1"/>
          <w:spacing w:val="-2"/>
          <w:lang w:val="es-ES"/>
        </w:rPr>
        <w:t xml:space="preserve"> </w:t>
      </w:r>
      <w:r w:rsidR="00251AAE" w:rsidRPr="000D4353">
        <w:rPr>
          <w:rFonts w:ascii="Cambria" w:hAnsi="Cambria"/>
          <w:color w:val="000000" w:themeColor="text1"/>
          <w:spacing w:val="-2"/>
          <w:lang w:val="es-ES"/>
        </w:rPr>
        <w:t>«</w:t>
      </w:r>
      <w:r w:rsidR="002020ED" w:rsidRPr="000D4353">
        <w:rPr>
          <w:rFonts w:asciiTheme="majorHAnsi" w:hAnsiTheme="majorHAnsi"/>
          <w:color w:val="000000" w:themeColor="text1"/>
          <w:lang w:val="es-ES"/>
        </w:rPr>
        <w:t>Política</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Objetivos</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Calidad</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Facultad</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Traducción</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e</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Interpretación</w:t>
      </w:r>
      <w:r w:rsidR="00251AAE" w:rsidRPr="000D4353">
        <w:rPr>
          <w:rFonts w:ascii="Cambria" w:hAnsi="Cambria"/>
          <w:color w:val="000000" w:themeColor="text1"/>
          <w:lang w:val="es-ES"/>
        </w:rPr>
        <w:t>»</w:t>
      </w:r>
      <w:r w:rsidR="006360AA" w:rsidRPr="000D4353">
        <w:rPr>
          <w:rStyle w:val="Refdenotaalpie"/>
          <w:rFonts w:asciiTheme="majorHAnsi" w:hAnsiTheme="majorHAnsi"/>
          <w:color w:val="000000" w:themeColor="text1"/>
          <w:lang w:val="es-ES"/>
        </w:rPr>
        <w:footnoteReference w:id="1"/>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33"/>
          <w:lang w:val="es-ES"/>
        </w:rPr>
        <w:t xml:space="preserve"> </w:t>
      </w:r>
      <w:r w:rsidRPr="000D4353">
        <w:rPr>
          <w:rFonts w:asciiTheme="majorHAnsi" w:hAnsiTheme="majorHAnsi"/>
          <w:color w:val="000000" w:themeColor="text1"/>
          <w:lang w:val="es-ES"/>
        </w:rPr>
        <w:t>para</w:t>
      </w:r>
      <w:r w:rsidR="002020ED" w:rsidRPr="000D4353">
        <w:rPr>
          <w:rFonts w:asciiTheme="majorHAnsi" w:hAnsiTheme="majorHAnsi"/>
          <w:color w:val="000000" w:themeColor="text1"/>
          <w:spacing w:val="32"/>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35"/>
          <w:lang w:val="es-ES"/>
        </w:rPr>
        <w:t xml:space="preserve"> </w:t>
      </w:r>
      <w:r w:rsidR="002020ED" w:rsidRPr="000D4353">
        <w:rPr>
          <w:rFonts w:asciiTheme="majorHAnsi" w:hAnsiTheme="majorHAnsi"/>
          <w:color w:val="000000" w:themeColor="text1"/>
          <w:lang w:val="es-ES"/>
        </w:rPr>
        <w:t>curso</w:t>
      </w:r>
      <w:r w:rsidR="002020ED" w:rsidRPr="000D4353">
        <w:rPr>
          <w:rFonts w:asciiTheme="majorHAnsi" w:hAnsiTheme="majorHAnsi"/>
          <w:color w:val="000000" w:themeColor="text1"/>
          <w:spacing w:val="33"/>
          <w:lang w:val="es-ES"/>
        </w:rPr>
        <w:t xml:space="preserve"> </w:t>
      </w:r>
      <w:r w:rsidR="00B63A21" w:rsidRPr="000D4353">
        <w:rPr>
          <w:rFonts w:asciiTheme="majorHAnsi" w:hAnsiTheme="majorHAnsi"/>
          <w:color w:val="000000" w:themeColor="text1"/>
          <w:lang w:val="es-ES"/>
        </w:rPr>
        <w:t>2017</w:t>
      </w:r>
      <w:r w:rsidRPr="000D4353">
        <w:rPr>
          <w:rFonts w:asciiTheme="majorHAnsi" w:hAnsiTheme="majorHAnsi"/>
          <w:color w:val="000000" w:themeColor="text1"/>
          <w:lang w:val="es-ES"/>
        </w:rPr>
        <w:t>/201</w:t>
      </w:r>
      <w:r w:rsidR="00B63A21" w:rsidRPr="000D4353">
        <w:rPr>
          <w:rFonts w:asciiTheme="majorHAnsi" w:hAnsiTheme="majorHAnsi"/>
          <w:color w:val="000000" w:themeColor="text1"/>
          <w:lang w:val="es-ES"/>
        </w:rPr>
        <w:t>8</w:t>
      </w:r>
      <w:r w:rsidR="002020ED" w:rsidRPr="000D4353">
        <w:rPr>
          <w:rFonts w:asciiTheme="majorHAnsi" w:hAnsiTheme="majorHAnsi"/>
          <w:color w:val="000000" w:themeColor="text1"/>
          <w:spacing w:val="34"/>
          <w:lang w:val="es-ES"/>
        </w:rPr>
        <w:t xml:space="preserve"> </w:t>
      </w:r>
      <w:r w:rsidR="002020ED" w:rsidRPr="000D4353">
        <w:rPr>
          <w:rFonts w:asciiTheme="majorHAnsi" w:hAnsiTheme="majorHAnsi"/>
          <w:color w:val="000000" w:themeColor="text1"/>
          <w:lang w:val="es-ES"/>
        </w:rPr>
        <w:t>se</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lang w:val="es-ES"/>
        </w:rPr>
        <w:t>plantearon</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lang w:val="es-ES"/>
        </w:rPr>
        <w:t>las</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lang w:val="es-ES"/>
        </w:rPr>
        <w:t>siguientes</w:t>
      </w:r>
      <w:r w:rsidR="002020ED" w:rsidRPr="000D4353">
        <w:rPr>
          <w:rFonts w:asciiTheme="majorHAnsi" w:hAnsiTheme="majorHAnsi"/>
          <w:color w:val="000000" w:themeColor="text1"/>
          <w:spacing w:val="34"/>
          <w:lang w:val="es-ES"/>
        </w:rPr>
        <w:t xml:space="preserve"> </w:t>
      </w:r>
      <w:r w:rsidR="002020ED" w:rsidRPr="000D4353">
        <w:rPr>
          <w:rFonts w:asciiTheme="majorHAnsi" w:hAnsiTheme="majorHAnsi"/>
          <w:color w:val="000000" w:themeColor="text1"/>
          <w:lang w:val="es-ES"/>
        </w:rPr>
        <w:t>acciones</w:t>
      </w:r>
      <w:r w:rsidR="002020ED" w:rsidRPr="000D4353">
        <w:rPr>
          <w:rFonts w:asciiTheme="majorHAnsi" w:hAnsiTheme="majorHAnsi"/>
          <w:color w:val="000000" w:themeColor="text1"/>
          <w:spacing w:val="34"/>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spacing w:val="-1"/>
          <w:lang w:val="es-ES"/>
        </w:rPr>
        <w:t>metas</w:t>
      </w:r>
      <w:r w:rsidR="002020ED" w:rsidRPr="000D4353">
        <w:rPr>
          <w:rFonts w:asciiTheme="majorHAnsi" w:hAnsiTheme="majorHAnsi"/>
          <w:color w:val="000000" w:themeColor="text1"/>
          <w:spacing w:val="34"/>
          <w:lang w:val="es-ES"/>
        </w:rPr>
        <w:t xml:space="preserve"> </w:t>
      </w:r>
      <w:r w:rsidR="002020ED" w:rsidRPr="000D4353">
        <w:rPr>
          <w:rFonts w:asciiTheme="majorHAnsi" w:hAnsiTheme="majorHAnsi"/>
          <w:color w:val="000000" w:themeColor="text1"/>
          <w:lang w:val="es-ES"/>
        </w:rPr>
        <w:t>para</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34"/>
          <w:lang w:val="es-ES"/>
        </w:rPr>
        <w:t xml:space="preserve"> </w:t>
      </w:r>
      <w:r w:rsidR="002020ED" w:rsidRPr="000D4353">
        <w:rPr>
          <w:rFonts w:asciiTheme="majorHAnsi" w:hAnsiTheme="majorHAnsi"/>
          <w:color w:val="000000" w:themeColor="text1"/>
          <w:lang w:val="es-ES"/>
        </w:rPr>
        <w:t>logro</w:t>
      </w:r>
      <w:r w:rsidR="002020ED" w:rsidRPr="000D4353">
        <w:rPr>
          <w:rFonts w:asciiTheme="majorHAnsi" w:hAnsiTheme="majorHAnsi"/>
          <w:color w:val="000000" w:themeColor="text1"/>
          <w:spacing w:val="34"/>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33"/>
          <w:lang w:val="es-ES"/>
        </w:rPr>
        <w:t xml:space="preserve"> </w:t>
      </w:r>
      <w:r w:rsidR="002020ED" w:rsidRPr="000D4353">
        <w:rPr>
          <w:rFonts w:asciiTheme="majorHAnsi" w:hAnsiTheme="majorHAnsi"/>
          <w:color w:val="000000" w:themeColor="text1"/>
          <w:lang w:val="es-ES"/>
        </w:rPr>
        <w:t>los</w:t>
      </w:r>
      <w:r w:rsidR="002020ED" w:rsidRPr="000D4353">
        <w:rPr>
          <w:rFonts w:asciiTheme="majorHAnsi" w:hAnsiTheme="majorHAnsi"/>
          <w:color w:val="000000" w:themeColor="text1"/>
          <w:spacing w:val="25"/>
          <w:w w:val="99"/>
          <w:lang w:val="es-ES"/>
        </w:rPr>
        <w:t xml:space="preserve"> </w:t>
      </w:r>
      <w:r w:rsidR="002020ED" w:rsidRPr="000D4353">
        <w:rPr>
          <w:rFonts w:asciiTheme="majorHAnsi" w:hAnsiTheme="majorHAnsi"/>
          <w:color w:val="000000" w:themeColor="text1"/>
          <w:lang w:val="es-ES"/>
        </w:rPr>
        <w:t>Objetivos</w:t>
      </w:r>
      <w:r w:rsidR="002020ED" w:rsidRPr="000D4353">
        <w:rPr>
          <w:rFonts w:asciiTheme="majorHAnsi" w:hAnsiTheme="majorHAnsi"/>
          <w:color w:val="000000" w:themeColor="text1"/>
          <w:spacing w:val="-18"/>
          <w:lang w:val="es-ES"/>
        </w:rPr>
        <w:t xml:space="preserve"> </w:t>
      </w:r>
      <w:r w:rsidR="002020ED" w:rsidRPr="000D4353">
        <w:rPr>
          <w:rFonts w:asciiTheme="majorHAnsi" w:hAnsiTheme="majorHAnsi"/>
          <w:color w:val="000000" w:themeColor="text1"/>
          <w:spacing w:val="-1"/>
          <w:lang w:val="es-ES"/>
        </w:rPr>
        <w:t>Generales:</w:t>
      </w:r>
    </w:p>
    <w:p w14:paraId="19692FA2" w14:textId="77777777" w:rsidR="000175A2" w:rsidRPr="000D4353" w:rsidRDefault="000175A2" w:rsidP="00766212">
      <w:pPr>
        <w:ind w:right="383"/>
        <w:rPr>
          <w:rFonts w:asciiTheme="majorHAnsi" w:eastAsia="Calibri" w:hAnsiTheme="majorHAnsi" w:cs="Calibri"/>
          <w:color w:val="000000" w:themeColor="text1"/>
          <w:lang w:val="es-ES"/>
        </w:rPr>
      </w:pPr>
    </w:p>
    <w:p w14:paraId="7355162B" w14:textId="6C2DBEA8" w:rsidR="000175A2" w:rsidRPr="000D4353" w:rsidRDefault="002020ED" w:rsidP="00985E50">
      <w:pPr>
        <w:pStyle w:val="Textoindependiente"/>
        <w:pBdr>
          <w:top w:val="single" w:sz="4" w:space="1" w:color="auto"/>
          <w:left w:val="single" w:sz="4" w:space="4" w:color="auto"/>
          <w:bottom w:val="single" w:sz="4" w:space="1" w:color="auto"/>
          <w:right w:val="single" w:sz="4" w:space="4" w:color="auto"/>
        </w:pBdr>
        <w:shd w:val="clear" w:color="auto" w:fill="F3F3F3"/>
        <w:ind w:left="0" w:right="383"/>
        <w:jc w:val="both"/>
        <w:rPr>
          <w:rFonts w:asciiTheme="majorHAnsi" w:hAnsiTheme="majorHAnsi"/>
          <w:color w:val="000000" w:themeColor="text1"/>
          <w:lang w:val="es-ES"/>
        </w:rPr>
      </w:pPr>
      <w:r w:rsidRPr="000D4353">
        <w:rPr>
          <w:rFonts w:asciiTheme="majorHAnsi" w:hAnsiTheme="majorHAnsi"/>
          <w:b/>
          <w:bCs/>
          <w:smallCaps/>
          <w:color w:val="000000" w:themeColor="text1"/>
          <w:sz w:val="24"/>
          <w:szCs w:val="24"/>
          <w:u w:val="single"/>
          <w:lang w:val="es-ES"/>
        </w:rPr>
        <w:t>Objetivo</w:t>
      </w:r>
      <w:r w:rsidRPr="000D4353">
        <w:rPr>
          <w:rFonts w:asciiTheme="majorHAnsi" w:hAnsiTheme="majorHAnsi"/>
          <w:b/>
          <w:bCs/>
          <w:smallCaps/>
          <w:color w:val="000000" w:themeColor="text1"/>
          <w:spacing w:val="38"/>
          <w:sz w:val="24"/>
          <w:szCs w:val="24"/>
          <w:u w:val="single"/>
          <w:lang w:val="es-ES"/>
        </w:rPr>
        <w:t xml:space="preserve"> </w:t>
      </w:r>
      <w:r w:rsidRPr="000D4353">
        <w:rPr>
          <w:rFonts w:asciiTheme="majorHAnsi" w:hAnsiTheme="majorHAnsi"/>
          <w:b/>
          <w:bCs/>
          <w:smallCaps/>
          <w:color w:val="000000" w:themeColor="text1"/>
          <w:sz w:val="24"/>
          <w:szCs w:val="24"/>
          <w:u w:val="single"/>
          <w:lang w:val="es-ES"/>
        </w:rPr>
        <w:t>General</w:t>
      </w:r>
      <w:r w:rsidRPr="000D4353">
        <w:rPr>
          <w:rFonts w:asciiTheme="majorHAnsi" w:hAnsiTheme="majorHAnsi"/>
          <w:b/>
          <w:bCs/>
          <w:smallCaps/>
          <w:color w:val="000000" w:themeColor="text1"/>
          <w:spacing w:val="39"/>
          <w:sz w:val="24"/>
          <w:szCs w:val="24"/>
          <w:u w:val="single"/>
          <w:lang w:val="es-ES"/>
        </w:rPr>
        <w:t xml:space="preserve"> </w:t>
      </w:r>
      <w:r w:rsidRPr="000D4353">
        <w:rPr>
          <w:rFonts w:asciiTheme="majorHAnsi" w:hAnsiTheme="majorHAnsi"/>
          <w:b/>
          <w:bCs/>
          <w:smallCaps/>
          <w:color w:val="000000" w:themeColor="text1"/>
          <w:sz w:val="24"/>
          <w:szCs w:val="24"/>
          <w:u w:val="single"/>
          <w:lang w:val="es-ES"/>
        </w:rPr>
        <w:t>1</w:t>
      </w:r>
      <w:r w:rsidRPr="000D4353">
        <w:rPr>
          <w:rFonts w:asciiTheme="majorHAnsi" w:hAnsiTheme="majorHAnsi"/>
          <w:b/>
          <w:color w:val="000000" w:themeColor="text1"/>
          <w:u w:val="single"/>
          <w:lang w:val="es-ES"/>
        </w:rPr>
        <w:t>.</w:t>
      </w:r>
      <w:r w:rsidRPr="000D4353">
        <w:rPr>
          <w:rFonts w:asciiTheme="majorHAnsi" w:hAnsiTheme="majorHAnsi"/>
          <w:b/>
          <w:color w:val="000000" w:themeColor="text1"/>
          <w:spacing w:val="38"/>
          <w:lang w:val="es-ES"/>
        </w:rPr>
        <w:t xml:space="preserve"> </w:t>
      </w:r>
      <w:r w:rsidRPr="000D4353">
        <w:rPr>
          <w:rFonts w:asciiTheme="majorHAnsi" w:hAnsiTheme="majorHAnsi"/>
          <w:color w:val="000000" w:themeColor="text1"/>
          <w:lang w:val="es-ES"/>
        </w:rPr>
        <w:t>Proporcionar</w:t>
      </w:r>
      <w:r w:rsidRPr="000D4353">
        <w:rPr>
          <w:rFonts w:asciiTheme="majorHAnsi" w:hAnsiTheme="majorHAnsi"/>
          <w:color w:val="000000" w:themeColor="text1"/>
          <w:spacing w:val="37"/>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39"/>
          <w:lang w:val="es-ES"/>
        </w:rPr>
        <w:t xml:space="preserve"> </w:t>
      </w:r>
      <w:r w:rsidRPr="000D4353">
        <w:rPr>
          <w:rFonts w:asciiTheme="majorHAnsi" w:hAnsiTheme="majorHAnsi"/>
          <w:color w:val="000000" w:themeColor="text1"/>
          <w:lang w:val="es-ES"/>
        </w:rPr>
        <w:t>formación</w:t>
      </w:r>
      <w:r w:rsidRPr="000D4353">
        <w:rPr>
          <w:rFonts w:asciiTheme="majorHAnsi" w:hAnsiTheme="majorHAnsi"/>
          <w:color w:val="000000" w:themeColor="text1"/>
          <w:spacing w:val="39"/>
          <w:lang w:val="es-ES"/>
        </w:rPr>
        <w:t xml:space="preserve"> </w:t>
      </w:r>
      <w:r w:rsidRPr="000D4353">
        <w:rPr>
          <w:rFonts w:asciiTheme="majorHAnsi" w:hAnsiTheme="majorHAnsi"/>
          <w:color w:val="000000" w:themeColor="text1"/>
          <w:spacing w:val="-1"/>
          <w:lang w:val="es-ES"/>
        </w:rPr>
        <w:t>adecuada</w:t>
      </w:r>
      <w:r w:rsidRPr="000D4353">
        <w:rPr>
          <w:rFonts w:asciiTheme="majorHAnsi" w:hAnsiTheme="majorHAnsi"/>
          <w:color w:val="000000" w:themeColor="text1"/>
          <w:spacing w:val="38"/>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38"/>
          <w:lang w:val="es-ES"/>
        </w:rPr>
        <w:t xml:space="preserve"> </w:t>
      </w:r>
      <w:r w:rsidRPr="000D4353">
        <w:rPr>
          <w:rFonts w:asciiTheme="majorHAnsi" w:hAnsiTheme="majorHAnsi"/>
          <w:color w:val="000000" w:themeColor="text1"/>
          <w:lang w:val="es-ES"/>
        </w:rPr>
        <w:t>todos</w:t>
      </w:r>
      <w:r w:rsidRPr="000D4353">
        <w:rPr>
          <w:rFonts w:asciiTheme="majorHAnsi" w:hAnsiTheme="majorHAnsi"/>
          <w:color w:val="000000" w:themeColor="text1"/>
          <w:spacing w:val="38"/>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38"/>
          <w:lang w:val="es-ES"/>
        </w:rPr>
        <w:t xml:space="preserve"> </w:t>
      </w:r>
      <w:r w:rsidRPr="000D4353">
        <w:rPr>
          <w:rFonts w:asciiTheme="majorHAnsi" w:hAnsiTheme="majorHAnsi"/>
          <w:color w:val="000000" w:themeColor="text1"/>
          <w:lang w:val="es-ES"/>
        </w:rPr>
        <w:t>estudiantes</w:t>
      </w:r>
      <w:r w:rsidRPr="000D4353">
        <w:rPr>
          <w:rFonts w:asciiTheme="majorHAnsi" w:hAnsiTheme="majorHAnsi"/>
          <w:color w:val="000000" w:themeColor="text1"/>
          <w:spacing w:val="37"/>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40"/>
          <w:lang w:val="es-ES"/>
        </w:rPr>
        <w:t xml:space="preserve"> </w:t>
      </w:r>
      <w:r w:rsidRPr="000D4353">
        <w:rPr>
          <w:rFonts w:asciiTheme="majorHAnsi" w:hAnsiTheme="majorHAnsi"/>
          <w:color w:val="000000" w:themeColor="text1"/>
          <w:spacing w:val="-1"/>
          <w:lang w:val="es-ES"/>
        </w:rPr>
        <w:t>garantizar</w:t>
      </w:r>
      <w:r w:rsidRPr="000D4353">
        <w:rPr>
          <w:rFonts w:asciiTheme="majorHAnsi" w:hAnsiTheme="majorHAnsi"/>
          <w:color w:val="000000" w:themeColor="text1"/>
          <w:spacing w:val="38"/>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22"/>
          <w:w w:val="99"/>
          <w:lang w:val="es-ES"/>
        </w:rPr>
        <w:t xml:space="preserve"> </w:t>
      </w:r>
      <w:r w:rsidRPr="000D4353">
        <w:rPr>
          <w:rFonts w:asciiTheme="majorHAnsi" w:hAnsiTheme="majorHAnsi"/>
          <w:color w:val="000000" w:themeColor="text1"/>
          <w:lang w:val="es-ES"/>
        </w:rPr>
        <w:t>calidad</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programas</w:t>
      </w:r>
      <w:r w:rsidRPr="000D4353">
        <w:rPr>
          <w:rFonts w:asciiTheme="majorHAnsi" w:hAnsiTheme="majorHAnsi"/>
          <w:color w:val="000000" w:themeColor="text1"/>
          <w:spacing w:val="-1"/>
          <w:lang w:val="es-ES"/>
        </w:rPr>
        <w:t xml:space="preserve"> formativos</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acuerdo</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con</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exigencias</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emanadas</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del</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Espacio Europeo</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34"/>
          <w:w w:val="99"/>
          <w:lang w:val="es-ES"/>
        </w:rPr>
        <w:t xml:space="preserve"> </w:t>
      </w:r>
      <w:r w:rsidRPr="000D4353">
        <w:rPr>
          <w:rFonts w:asciiTheme="majorHAnsi" w:hAnsiTheme="majorHAnsi"/>
          <w:color w:val="000000" w:themeColor="text1"/>
          <w:lang w:val="es-ES"/>
        </w:rPr>
        <w:t>Educación</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Superior</w:t>
      </w:r>
      <w:r w:rsidR="00123A9F" w:rsidRPr="000D4353">
        <w:rPr>
          <w:rFonts w:asciiTheme="majorHAnsi" w:hAnsiTheme="majorHAnsi"/>
          <w:color w:val="000000" w:themeColor="text1"/>
          <w:lang w:val="es-ES"/>
        </w:rPr>
        <w:t>.</w:t>
      </w:r>
    </w:p>
    <w:p w14:paraId="224051EE" w14:textId="77777777" w:rsidR="000175A2" w:rsidRPr="000D4353" w:rsidRDefault="000175A2" w:rsidP="00766212">
      <w:pPr>
        <w:spacing w:before="1"/>
        <w:ind w:right="383"/>
        <w:rPr>
          <w:rFonts w:asciiTheme="majorHAnsi" w:eastAsia="Calibri" w:hAnsiTheme="majorHAnsi" w:cs="Calibri"/>
          <w:color w:val="000000" w:themeColor="text1"/>
          <w:sz w:val="19"/>
          <w:szCs w:val="19"/>
          <w:lang w:val="es-ES"/>
        </w:rPr>
      </w:pPr>
    </w:p>
    <w:p w14:paraId="1893D6EE" w14:textId="45D0019D" w:rsidR="000175A2" w:rsidRPr="000D4353" w:rsidRDefault="002020ED" w:rsidP="004E376E">
      <w:pPr>
        <w:pStyle w:val="Ttulo11"/>
        <w:ind w:left="0" w:right="383"/>
        <w:jc w:val="both"/>
        <w:rPr>
          <w:rFonts w:asciiTheme="majorHAnsi" w:eastAsia="Calibri" w:hAnsiTheme="majorHAnsi" w:cs="Calibri"/>
          <w:b w:val="0"/>
          <w:bCs w:val="0"/>
          <w:color w:val="000000" w:themeColor="text1"/>
          <w:lang w:val="es-ES"/>
        </w:rPr>
      </w:pPr>
      <w:r w:rsidRPr="000D4353">
        <w:rPr>
          <w:rFonts w:asciiTheme="majorHAnsi" w:hAnsiTheme="majorHAnsi"/>
          <w:color w:val="000000" w:themeColor="text1"/>
          <w:spacing w:val="-1"/>
          <w:lang w:val="es-ES"/>
        </w:rPr>
        <w:t>Objetivo</w:t>
      </w:r>
      <w:r w:rsidRPr="000D4353">
        <w:rPr>
          <w:rFonts w:asciiTheme="majorHAnsi" w:hAnsiTheme="majorHAnsi"/>
          <w:color w:val="000000" w:themeColor="text1"/>
          <w:spacing w:val="-9"/>
          <w:lang w:val="es-ES"/>
        </w:rPr>
        <w:t xml:space="preserve"> </w:t>
      </w:r>
      <w:r w:rsidR="004E376E" w:rsidRPr="000D4353">
        <w:rPr>
          <w:rFonts w:asciiTheme="majorHAnsi" w:hAnsiTheme="majorHAnsi"/>
          <w:color w:val="000000" w:themeColor="text1"/>
          <w:spacing w:val="-9"/>
          <w:lang w:val="es-ES"/>
        </w:rPr>
        <w:t>e</w:t>
      </w:r>
      <w:r w:rsidRPr="000D4353">
        <w:rPr>
          <w:rFonts w:asciiTheme="majorHAnsi" w:hAnsiTheme="majorHAnsi"/>
          <w:color w:val="000000" w:themeColor="text1"/>
          <w:lang w:val="es-ES"/>
        </w:rPr>
        <w:t>specífico</w:t>
      </w:r>
      <w:r w:rsidRPr="000D4353">
        <w:rPr>
          <w:rFonts w:asciiTheme="majorHAnsi" w:hAnsiTheme="majorHAnsi"/>
          <w:color w:val="000000" w:themeColor="text1"/>
          <w:spacing w:val="-9"/>
          <w:lang w:val="es-ES"/>
        </w:rPr>
        <w:t xml:space="preserve"> </w:t>
      </w:r>
      <w:r w:rsidR="004E376E" w:rsidRPr="000D4353">
        <w:rPr>
          <w:rFonts w:asciiTheme="majorHAnsi" w:hAnsiTheme="majorHAnsi"/>
          <w:color w:val="000000" w:themeColor="text1"/>
          <w:spacing w:val="-9"/>
          <w:lang w:val="es-ES"/>
        </w:rPr>
        <w:t>1</w:t>
      </w:r>
      <w:r w:rsidR="00F10E97" w:rsidRPr="000D4353">
        <w:rPr>
          <w:rStyle w:val="Refdenotaalpie"/>
          <w:rFonts w:asciiTheme="majorHAnsi" w:eastAsia="Calibri" w:hAnsiTheme="majorHAnsi" w:cs="Calibri"/>
          <w:color w:val="000000" w:themeColor="text1"/>
          <w:spacing w:val="-1"/>
          <w:lang w:val="es-ES"/>
        </w:rPr>
        <w:footnoteReference w:id="2"/>
      </w:r>
      <w:r w:rsidR="004E376E"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emanado</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del</w:t>
      </w:r>
      <w:r w:rsidRPr="000D4353">
        <w:rPr>
          <w:rFonts w:asciiTheme="majorHAnsi" w:hAnsiTheme="majorHAnsi"/>
          <w:color w:val="000000" w:themeColor="text1"/>
          <w:spacing w:val="-10"/>
          <w:lang w:val="es-ES"/>
        </w:rPr>
        <w:t xml:space="preserve"> </w:t>
      </w:r>
      <w:r w:rsidR="004E376E" w:rsidRPr="000D4353">
        <w:rPr>
          <w:rFonts w:asciiTheme="majorHAnsi" w:hAnsiTheme="majorHAnsi"/>
          <w:color w:val="000000" w:themeColor="text1"/>
          <w:spacing w:val="-10"/>
          <w:lang w:val="es-ES"/>
        </w:rPr>
        <w:t>o</w:t>
      </w:r>
      <w:r w:rsidRPr="000D4353">
        <w:rPr>
          <w:rFonts w:asciiTheme="majorHAnsi" w:hAnsiTheme="majorHAnsi"/>
          <w:color w:val="000000" w:themeColor="text1"/>
          <w:spacing w:val="-1"/>
          <w:lang w:val="es-ES"/>
        </w:rPr>
        <w:t>bjetivo</w:t>
      </w:r>
      <w:r w:rsidRPr="000D4353">
        <w:rPr>
          <w:rFonts w:asciiTheme="majorHAnsi" w:hAnsiTheme="majorHAnsi"/>
          <w:color w:val="000000" w:themeColor="text1"/>
          <w:spacing w:val="-9"/>
          <w:lang w:val="es-ES"/>
        </w:rPr>
        <w:t xml:space="preserve"> </w:t>
      </w:r>
      <w:r w:rsidR="004E376E" w:rsidRPr="000D4353">
        <w:rPr>
          <w:rFonts w:asciiTheme="majorHAnsi" w:hAnsiTheme="majorHAnsi"/>
          <w:color w:val="000000" w:themeColor="text1"/>
          <w:spacing w:val="-9"/>
          <w:lang w:val="es-ES"/>
        </w:rPr>
        <w:t>g</w:t>
      </w:r>
      <w:r w:rsidR="00722DC5" w:rsidRPr="000D4353">
        <w:rPr>
          <w:rFonts w:asciiTheme="majorHAnsi" w:hAnsiTheme="majorHAnsi"/>
          <w:color w:val="000000" w:themeColor="text1"/>
          <w:lang w:val="es-ES"/>
        </w:rPr>
        <w:t>eneral</w:t>
      </w:r>
      <w:r w:rsidR="00EE7704" w:rsidRPr="000D4353">
        <w:rPr>
          <w:rFonts w:asciiTheme="majorHAnsi" w:hAnsiTheme="majorHAnsi"/>
          <w:color w:val="000000" w:themeColor="text1"/>
          <w:lang w:val="es-ES"/>
        </w:rPr>
        <w:t xml:space="preserve"> 1</w:t>
      </w:r>
      <w:r w:rsidR="004E376E" w:rsidRPr="000D4353">
        <w:rPr>
          <w:rFonts w:asciiTheme="majorHAnsi" w:hAnsiTheme="majorHAnsi"/>
          <w:color w:val="000000" w:themeColor="text1"/>
          <w:lang w:val="es-ES"/>
        </w:rPr>
        <w:t>)</w:t>
      </w:r>
    </w:p>
    <w:p w14:paraId="43C441D1" w14:textId="19C8C23B" w:rsidR="000175A2" w:rsidRPr="000D4353" w:rsidRDefault="00565D7F" w:rsidP="008D73A8">
      <w:pPr>
        <w:tabs>
          <w:tab w:val="left" w:pos="839"/>
        </w:tabs>
        <w:ind w:right="383"/>
        <w:jc w:val="both"/>
        <w:rPr>
          <w:rFonts w:asciiTheme="majorHAnsi" w:eastAsia="Calibri" w:hAnsiTheme="majorHAnsi" w:cs="Calibri"/>
          <w:color w:val="000000" w:themeColor="text1"/>
          <w:lang w:val="es-ES"/>
        </w:rPr>
      </w:pPr>
      <w:r w:rsidRPr="000D4353">
        <w:rPr>
          <w:rFonts w:asciiTheme="majorHAnsi" w:eastAsia="Calibri" w:hAnsiTheme="majorHAnsi" w:cs="Calibri"/>
          <w:color w:val="000000" w:themeColor="text1"/>
          <w:spacing w:val="-1"/>
          <w:lang w:val="es-ES"/>
        </w:rPr>
        <w:t>1</w:t>
      </w:r>
      <w:r w:rsidR="00301AF0" w:rsidRPr="000D4353">
        <w:rPr>
          <w:rFonts w:asciiTheme="majorHAnsi" w:eastAsia="Calibri" w:hAnsiTheme="majorHAnsi" w:cs="Calibri"/>
          <w:color w:val="000000" w:themeColor="text1"/>
          <w:spacing w:val="-1"/>
          <w:lang w:val="es-ES"/>
        </w:rPr>
        <w:t>.</w:t>
      </w:r>
      <w:r w:rsidRPr="000D4353">
        <w:rPr>
          <w:rStyle w:val="Refdenotaalpie"/>
          <w:rFonts w:asciiTheme="majorHAnsi" w:eastAsia="Calibri" w:hAnsiTheme="majorHAnsi" w:cs="Calibri"/>
          <w:color w:val="000000" w:themeColor="text1"/>
          <w:spacing w:val="-1"/>
          <w:lang w:val="es-ES"/>
        </w:rPr>
        <w:t xml:space="preserve"> </w:t>
      </w:r>
      <w:r w:rsidR="008D73A8" w:rsidRPr="000D4353">
        <w:rPr>
          <w:rFonts w:asciiTheme="majorHAnsi" w:eastAsia="Calibri" w:hAnsiTheme="majorHAnsi" w:cs="Calibri"/>
          <w:color w:val="000000" w:themeColor="text1"/>
          <w:spacing w:val="-1"/>
          <w:lang w:val="es-ES"/>
        </w:rPr>
        <w:t>Ajustar la oferta de actividades de extensión universitaria del Centro según las necesidades reales del contexto social y profesional, con el fin de que estas acciones formativas enriquezcan el perfil de egreso de los estudiantes y promuevan en ellos la necesidad de la formación permanente</w:t>
      </w:r>
      <w:r w:rsidR="002020ED" w:rsidRPr="000D4353">
        <w:rPr>
          <w:rFonts w:asciiTheme="majorHAnsi" w:eastAsia="Calibri" w:hAnsiTheme="majorHAnsi" w:cs="Calibri"/>
          <w:color w:val="000000" w:themeColor="text1"/>
          <w:lang w:val="es-ES"/>
        </w:rPr>
        <w:t>.</w:t>
      </w:r>
      <w:r w:rsidR="00835B97" w:rsidRPr="000D4353">
        <w:rPr>
          <w:rStyle w:val="Refdenotaalpie"/>
          <w:rFonts w:asciiTheme="majorHAnsi" w:eastAsia="Calibri" w:hAnsiTheme="majorHAnsi" w:cs="Calibri"/>
          <w:color w:val="000000" w:themeColor="text1"/>
          <w:spacing w:val="-1"/>
          <w:lang w:val="es-ES"/>
        </w:rPr>
        <w:t xml:space="preserve"> </w:t>
      </w:r>
    </w:p>
    <w:p w14:paraId="4807449A" w14:textId="206C3BDB" w:rsidR="00B93B8A" w:rsidRPr="000D4353" w:rsidRDefault="00B93B8A" w:rsidP="00B93B8A">
      <w:pPr>
        <w:tabs>
          <w:tab w:val="left" w:pos="839"/>
        </w:tabs>
        <w:ind w:left="284" w:right="383"/>
        <w:jc w:val="both"/>
        <w:rPr>
          <w:rFonts w:asciiTheme="majorHAnsi" w:eastAsia="Calibri" w:hAnsiTheme="majorHAnsi" w:cs="Calibri"/>
          <w:color w:val="000000" w:themeColor="text1"/>
          <w:lang w:val="es-ES"/>
        </w:rPr>
      </w:pPr>
    </w:p>
    <w:tbl>
      <w:tblPr>
        <w:tblStyle w:val="Tablaconcuadrcula"/>
        <w:tblW w:w="0" w:type="auto"/>
        <w:tblInd w:w="284" w:type="dxa"/>
        <w:tblLook w:val="04A0" w:firstRow="1" w:lastRow="0" w:firstColumn="1" w:lastColumn="0" w:noHBand="0" w:noVBand="1"/>
      </w:tblPr>
      <w:tblGrid>
        <w:gridCol w:w="8613"/>
      </w:tblGrid>
      <w:tr w:rsidR="000D4353" w:rsidRPr="000D4353" w14:paraId="799E5EC8" w14:textId="77777777" w:rsidTr="007030FB">
        <w:tc>
          <w:tcPr>
            <w:tcW w:w="8613" w:type="dxa"/>
          </w:tcPr>
          <w:p w14:paraId="3E8D4B18" w14:textId="13A94264" w:rsidR="008D73A8" w:rsidRPr="000D4353" w:rsidRDefault="004E376E" w:rsidP="00A84CCC">
            <w:pPr>
              <w:pStyle w:val="Ttulo11"/>
              <w:spacing w:line="276" w:lineRule="auto"/>
              <w:ind w:left="0"/>
              <w:jc w:val="both"/>
              <w:rPr>
                <w:rFonts w:asciiTheme="majorHAnsi" w:eastAsia="Calibri" w:hAnsiTheme="majorHAnsi" w:cs="Calibri"/>
                <w:color w:val="000000" w:themeColor="text1"/>
                <w:spacing w:val="-1"/>
                <w:sz w:val="20"/>
                <w:szCs w:val="20"/>
                <w:lang w:val="es-ES"/>
              </w:rPr>
            </w:pPr>
            <w:r w:rsidRPr="000D4353">
              <w:rPr>
                <w:rFonts w:asciiTheme="majorHAnsi" w:eastAsia="Calibri" w:hAnsiTheme="majorHAnsi" w:cs="Calibri"/>
                <w:color w:val="000000" w:themeColor="text1"/>
                <w:spacing w:val="-1"/>
                <w:sz w:val="20"/>
                <w:szCs w:val="20"/>
                <w:lang w:val="es-ES"/>
              </w:rPr>
              <w:t>Indicador</w:t>
            </w:r>
            <w:r w:rsidR="000B6A97" w:rsidRPr="000D4353">
              <w:rPr>
                <w:rFonts w:asciiTheme="majorHAnsi" w:eastAsia="Calibri" w:hAnsiTheme="majorHAnsi" w:cs="Calibri"/>
                <w:color w:val="000000" w:themeColor="text1"/>
                <w:spacing w:val="-1"/>
                <w:sz w:val="20"/>
                <w:szCs w:val="20"/>
                <w:lang w:val="es-ES"/>
              </w:rPr>
              <w:t>es</w:t>
            </w:r>
            <w:r w:rsidRPr="000D4353">
              <w:rPr>
                <w:rFonts w:asciiTheme="majorHAnsi" w:eastAsia="Calibri" w:hAnsiTheme="majorHAnsi" w:cs="Calibri"/>
                <w:color w:val="000000" w:themeColor="text1"/>
                <w:spacing w:val="-1"/>
                <w:sz w:val="20"/>
                <w:szCs w:val="20"/>
                <w:lang w:val="es-ES"/>
              </w:rPr>
              <w:t xml:space="preserve"> de la consecución del objetivo específico: </w:t>
            </w:r>
          </w:p>
          <w:p w14:paraId="54CB14CC" w14:textId="54E7FED2" w:rsidR="008D73A8" w:rsidRPr="000D4353" w:rsidRDefault="008D73A8" w:rsidP="000B3743">
            <w:pPr>
              <w:pStyle w:val="Ttulo11"/>
              <w:numPr>
                <w:ilvl w:val="0"/>
                <w:numId w:val="15"/>
              </w:numPr>
              <w:spacing w:line="276" w:lineRule="auto"/>
              <w:ind w:left="425"/>
              <w:jc w:val="both"/>
              <w:rPr>
                <w:rFonts w:asciiTheme="majorHAnsi" w:eastAsia="Calibri" w:hAnsiTheme="majorHAnsi" w:cs="Calibri"/>
                <w:b w:val="0"/>
                <w:color w:val="000000" w:themeColor="text1"/>
                <w:spacing w:val="-1"/>
                <w:sz w:val="20"/>
                <w:szCs w:val="20"/>
                <w:lang w:val="es-ES"/>
              </w:rPr>
            </w:pPr>
            <w:r w:rsidRPr="000D4353">
              <w:rPr>
                <w:rFonts w:asciiTheme="majorHAnsi" w:eastAsia="Calibri" w:hAnsiTheme="majorHAnsi" w:cs="Calibri"/>
                <w:b w:val="0"/>
                <w:color w:val="000000" w:themeColor="text1"/>
                <w:spacing w:val="-1"/>
                <w:sz w:val="20"/>
                <w:szCs w:val="20"/>
                <w:lang w:val="es-ES"/>
              </w:rPr>
              <w:t xml:space="preserve">Número de actividades de extensión universitaria celebradas en 2018. </w:t>
            </w:r>
          </w:p>
          <w:p w14:paraId="6F00A907" w14:textId="422EDBA9" w:rsidR="008D73A8" w:rsidRPr="000D4353" w:rsidRDefault="008D73A8" w:rsidP="000B3743">
            <w:pPr>
              <w:pStyle w:val="Ttulo11"/>
              <w:numPr>
                <w:ilvl w:val="0"/>
                <w:numId w:val="15"/>
              </w:numPr>
              <w:spacing w:line="276" w:lineRule="auto"/>
              <w:ind w:left="425"/>
              <w:jc w:val="both"/>
              <w:rPr>
                <w:rFonts w:asciiTheme="majorHAnsi" w:eastAsia="Calibri" w:hAnsiTheme="majorHAnsi" w:cs="Calibri"/>
                <w:b w:val="0"/>
                <w:color w:val="000000" w:themeColor="text1"/>
                <w:spacing w:val="-1"/>
                <w:sz w:val="20"/>
                <w:szCs w:val="20"/>
                <w:lang w:val="es-ES"/>
              </w:rPr>
            </w:pPr>
            <w:r w:rsidRPr="000D4353">
              <w:rPr>
                <w:rFonts w:asciiTheme="majorHAnsi" w:eastAsia="Calibri" w:hAnsiTheme="majorHAnsi" w:cs="Calibri"/>
                <w:b w:val="0"/>
                <w:color w:val="000000" w:themeColor="text1"/>
                <w:spacing w:val="-1"/>
                <w:sz w:val="20"/>
                <w:szCs w:val="20"/>
                <w:lang w:val="es-ES"/>
              </w:rPr>
              <w:t>Publicación de la oferta de cursos de extensión universitaria del Centro para el año 2018 en la web de la FTI.</w:t>
            </w:r>
          </w:p>
          <w:p w14:paraId="466E2075" w14:textId="426DE775" w:rsidR="008D73A8" w:rsidRPr="000D4353" w:rsidRDefault="008D73A8" w:rsidP="000B3743">
            <w:pPr>
              <w:pStyle w:val="Ttulo11"/>
              <w:numPr>
                <w:ilvl w:val="0"/>
                <w:numId w:val="15"/>
              </w:numPr>
              <w:spacing w:line="276" w:lineRule="auto"/>
              <w:ind w:left="425"/>
              <w:jc w:val="both"/>
              <w:rPr>
                <w:rFonts w:asciiTheme="majorHAnsi" w:eastAsia="Calibri" w:hAnsiTheme="majorHAnsi" w:cs="Calibri"/>
                <w:b w:val="0"/>
                <w:color w:val="000000" w:themeColor="text1"/>
                <w:spacing w:val="-1"/>
                <w:sz w:val="20"/>
                <w:szCs w:val="20"/>
                <w:lang w:val="es-ES"/>
              </w:rPr>
            </w:pPr>
            <w:r w:rsidRPr="000D4353">
              <w:rPr>
                <w:rFonts w:asciiTheme="majorHAnsi" w:eastAsia="Calibri" w:hAnsiTheme="majorHAnsi" w:cs="Calibri"/>
                <w:b w:val="0"/>
                <w:color w:val="000000" w:themeColor="text1"/>
                <w:spacing w:val="-1"/>
                <w:sz w:val="20"/>
                <w:szCs w:val="20"/>
                <w:lang w:val="es-ES"/>
              </w:rPr>
              <w:t>Existencia de los siguientes documentos:</w:t>
            </w:r>
          </w:p>
          <w:p w14:paraId="4CB19056" w14:textId="54031897" w:rsidR="008D73A8" w:rsidRPr="000D4353" w:rsidRDefault="008D73A8" w:rsidP="000B3743">
            <w:pPr>
              <w:pStyle w:val="Ttulo11"/>
              <w:numPr>
                <w:ilvl w:val="1"/>
                <w:numId w:val="15"/>
              </w:numPr>
              <w:spacing w:line="276" w:lineRule="auto"/>
              <w:ind w:left="709"/>
              <w:jc w:val="both"/>
              <w:rPr>
                <w:rFonts w:asciiTheme="majorHAnsi" w:eastAsia="Calibri" w:hAnsiTheme="majorHAnsi" w:cs="Calibri"/>
                <w:b w:val="0"/>
                <w:color w:val="000000" w:themeColor="text1"/>
                <w:spacing w:val="-1"/>
                <w:sz w:val="20"/>
                <w:szCs w:val="20"/>
                <w:lang w:val="es-ES"/>
              </w:rPr>
            </w:pPr>
            <w:r w:rsidRPr="000D4353">
              <w:rPr>
                <w:rFonts w:asciiTheme="majorHAnsi" w:eastAsia="Calibri" w:hAnsiTheme="majorHAnsi" w:cs="Calibri"/>
                <w:b w:val="0"/>
                <w:color w:val="000000" w:themeColor="text1"/>
                <w:spacing w:val="-1"/>
                <w:sz w:val="20"/>
                <w:szCs w:val="20"/>
                <w:lang w:val="es-ES"/>
              </w:rPr>
              <w:t>Actas de la</w:t>
            </w:r>
            <w:r w:rsidR="00C17CA1" w:rsidRPr="000D4353">
              <w:rPr>
                <w:rFonts w:asciiTheme="majorHAnsi" w:eastAsia="Calibri" w:hAnsiTheme="majorHAnsi" w:cs="Calibri"/>
                <w:b w:val="0"/>
                <w:color w:val="000000" w:themeColor="text1"/>
                <w:spacing w:val="-1"/>
                <w:sz w:val="20"/>
                <w:szCs w:val="20"/>
                <w:lang w:val="es-ES"/>
              </w:rPr>
              <w:t>s comisiones de asesoramiento docente</w:t>
            </w:r>
            <w:r w:rsidRPr="000D4353">
              <w:rPr>
                <w:rFonts w:asciiTheme="majorHAnsi" w:eastAsia="Calibri" w:hAnsiTheme="majorHAnsi" w:cs="Calibri"/>
                <w:b w:val="0"/>
                <w:color w:val="000000" w:themeColor="text1"/>
                <w:spacing w:val="-1"/>
                <w:sz w:val="20"/>
                <w:szCs w:val="20"/>
                <w:lang w:val="es-ES"/>
              </w:rPr>
              <w:t xml:space="preserve"> </w:t>
            </w:r>
            <w:r w:rsidR="00C17CA1" w:rsidRPr="000D4353">
              <w:rPr>
                <w:rFonts w:asciiTheme="majorHAnsi" w:eastAsia="Calibri" w:hAnsiTheme="majorHAnsi" w:cs="Calibri"/>
                <w:b w:val="0"/>
                <w:color w:val="000000" w:themeColor="text1"/>
                <w:spacing w:val="-1"/>
                <w:sz w:val="20"/>
                <w:szCs w:val="20"/>
                <w:lang w:val="es-ES"/>
              </w:rPr>
              <w:t>(</w:t>
            </w:r>
            <w:r w:rsidRPr="000D4353">
              <w:rPr>
                <w:rFonts w:asciiTheme="majorHAnsi" w:eastAsia="Calibri" w:hAnsiTheme="majorHAnsi" w:cs="Calibri"/>
                <w:b w:val="0"/>
                <w:color w:val="000000" w:themeColor="text1"/>
                <w:spacing w:val="-1"/>
                <w:sz w:val="20"/>
                <w:szCs w:val="20"/>
                <w:lang w:val="es-ES"/>
              </w:rPr>
              <w:t>CAD</w:t>
            </w:r>
            <w:r w:rsidR="00C17CA1" w:rsidRPr="000D4353">
              <w:rPr>
                <w:rFonts w:asciiTheme="majorHAnsi" w:eastAsia="Calibri" w:hAnsiTheme="majorHAnsi" w:cs="Calibri"/>
                <w:b w:val="0"/>
                <w:color w:val="000000" w:themeColor="text1"/>
                <w:spacing w:val="-1"/>
                <w:sz w:val="20"/>
                <w:szCs w:val="20"/>
                <w:lang w:val="es-ES"/>
              </w:rPr>
              <w:t>)</w:t>
            </w:r>
            <w:r w:rsidRPr="000D4353">
              <w:rPr>
                <w:rFonts w:asciiTheme="majorHAnsi" w:eastAsia="Calibri" w:hAnsiTheme="majorHAnsi" w:cs="Calibri"/>
                <w:b w:val="0"/>
                <w:color w:val="000000" w:themeColor="text1"/>
                <w:spacing w:val="-1"/>
                <w:sz w:val="20"/>
                <w:szCs w:val="20"/>
                <w:lang w:val="es-ES"/>
              </w:rPr>
              <w:t xml:space="preserve"> de los </w:t>
            </w:r>
            <w:r w:rsidR="00C17CA1" w:rsidRPr="000D4353">
              <w:rPr>
                <w:rFonts w:asciiTheme="majorHAnsi" w:eastAsia="Calibri" w:hAnsiTheme="majorHAnsi" w:cs="Calibri"/>
                <w:b w:val="0"/>
                <w:color w:val="000000" w:themeColor="text1"/>
                <w:spacing w:val="-1"/>
                <w:sz w:val="20"/>
                <w:szCs w:val="20"/>
                <w:lang w:val="es-ES"/>
              </w:rPr>
              <w:t>g</w:t>
            </w:r>
            <w:r w:rsidRPr="000D4353">
              <w:rPr>
                <w:rFonts w:asciiTheme="majorHAnsi" w:eastAsia="Calibri" w:hAnsiTheme="majorHAnsi" w:cs="Calibri"/>
                <w:b w:val="0"/>
                <w:color w:val="000000" w:themeColor="text1"/>
                <w:spacing w:val="-1"/>
                <w:sz w:val="20"/>
                <w:szCs w:val="20"/>
                <w:lang w:val="es-ES"/>
              </w:rPr>
              <w:t xml:space="preserve">rados y de los </w:t>
            </w:r>
            <w:r w:rsidR="00C17CA1" w:rsidRPr="000D4353">
              <w:rPr>
                <w:rFonts w:asciiTheme="majorHAnsi" w:eastAsia="Calibri" w:hAnsiTheme="majorHAnsi" w:cs="Calibri"/>
                <w:b w:val="0"/>
                <w:color w:val="000000" w:themeColor="text1"/>
                <w:spacing w:val="-1"/>
                <w:sz w:val="20"/>
                <w:szCs w:val="20"/>
                <w:lang w:val="es-ES"/>
              </w:rPr>
              <w:t>m</w:t>
            </w:r>
            <w:r w:rsidRPr="000D4353">
              <w:rPr>
                <w:rFonts w:asciiTheme="majorHAnsi" w:eastAsia="Calibri" w:hAnsiTheme="majorHAnsi" w:cs="Calibri"/>
                <w:b w:val="0"/>
                <w:color w:val="000000" w:themeColor="text1"/>
                <w:spacing w:val="-1"/>
                <w:sz w:val="20"/>
                <w:szCs w:val="20"/>
                <w:lang w:val="es-ES"/>
              </w:rPr>
              <w:t>ásteres de la FTI en las que se valore la oferta de las actividades de extensión del Centro.</w:t>
            </w:r>
          </w:p>
          <w:p w14:paraId="338C1C43" w14:textId="5123202E" w:rsidR="008D73A8" w:rsidRPr="000D4353" w:rsidRDefault="008D73A8" w:rsidP="000B3743">
            <w:pPr>
              <w:pStyle w:val="Ttulo11"/>
              <w:numPr>
                <w:ilvl w:val="1"/>
                <w:numId w:val="15"/>
              </w:numPr>
              <w:spacing w:line="276" w:lineRule="auto"/>
              <w:ind w:left="709"/>
              <w:jc w:val="both"/>
              <w:rPr>
                <w:rFonts w:asciiTheme="majorHAnsi" w:eastAsia="Calibri" w:hAnsiTheme="majorHAnsi" w:cs="Calibri"/>
                <w:b w:val="0"/>
                <w:color w:val="000000" w:themeColor="text1"/>
                <w:spacing w:val="-1"/>
                <w:sz w:val="20"/>
                <w:szCs w:val="20"/>
                <w:lang w:val="es-ES"/>
              </w:rPr>
            </w:pPr>
            <w:r w:rsidRPr="000D4353">
              <w:rPr>
                <w:rFonts w:asciiTheme="majorHAnsi" w:eastAsia="Calibri" w:hAnsiTheme="majorHAnsi" w:cs="Calibri"/>
                <w:b w:val="0"/>
                <w:color w:val="000000" w:themeColor="text1"/>
                <w:spacing w:val="-1"/>
                <w:sz w:val="20"/>
                <w:szCs w:val="20"/>
                <w:lang w:val="es-ES"/>
              </w:rPr>
              <w:lastRenderedPageBreak/>
              <w:t>Actas de la Comisión de Extensión Universitaria de la FTI en las que se señalen la propuesta de temas y la oferta final de actividades de extensión del Centro para 2018.</w:t>
            </w:r>
          </w:p>
          <w:p w14:paraId="444080EA" w14:textId="3FB029E1" w:rsidR="004E376E" w:rsidRPr="000D4353" w:rsidRDefault="008D73A8" w:rsidP="000B3743">
            <w:pPr>
              <w:pStyle w:val="Ttulo11"/>
              <w:numPr>
                <w:ilvl w:val="1"/>
                <w:numId w:val="15"/>
              </w:numPr>
              <w:spacing w:line="276" w:lineRule="auto"/>
              <w:ind w:left="709"/>
              <w:jc w:val="both"/>
              <w:rPr>
                <w:rFonts w:asciiTheme="majorHAnsi" w:eastAsia="Calibri" w:hAnsiTheme="majorHAnsi" w:cs="Calibri"/>
                <w:b w:val="0"/>
                <w:color w:val="000000" w:themeColor="text1"/>
                <w:spacing w:val="-1"/>
                <w:sz w:val="20"/>
                <w:szCs w:val="20"/>
                <w:lang w:val="es-ES"/>
              </w:rPr>
            </w:pPr>
            <w:r w:rsidRPr="000D4353">
              <w:rPr>
                <w:rFonts w:asciiTheme="majorHAnsi" w:eastAsia="Calibri" w:hAnsiTheme="majorHAnsi" w:cs="Calibri"/>
                <w:b w:val="0"/>
                <w:color w:val="000000" w:themeColor="text1"/>
                <w:spacing w:val="-1"/>
                <w:sz w:val="20"/>
                <w:szCs w:val="20"/>
                <w:lang w:val="es-ES"/>
              </w:rPr>
              <w:t>Acta de la Junta de la FTI en que se apruebe la oferta de actividades de extensión del Centro para 2018</w:t>
            </w:r>
            <w:r w:rsidR="004E376E" w:rsidRPr="000D4353">
              <w:rPr>
                <w:rFonts w:asciiTheme="majorHAnsi" w:eastAsia="Calibri" w:hAnsiTheme="majorHAnsi" w:cs="Calibri"/>
                <w:b w:val="0"/>
                <w:color w:val="000000" w:themeColor="text1"/>
                <w:spacing w:val="-1"/>
                <w:sz w:val="20"/>
                <w:szCs w:val="20"/>
                <w:lang w:val="es-ES"/>
              </w:rPr>
              <w:t>.</w:t>
            </w:r>
            <w:r w:rsidR="0077425E" w:rsidRPr="000D4353">
              <w:rPr>
                <w:rFonts w:asciiTheme="majorHAnsi" w:eastAsia="Calibri" w:hAnsiTheme="majorHAnsi" w:cs="Calibri"/>
                <w:b w:val="0"/>
                <w:color w:val="000000" w:themeColor="text1"/>
                <w:spacing w:val="-1"/>
                <w:sz w:val="20"/>
                <w:szCs w:val="20"/>
                <w:lang w:val="es-ES"/>
              </w:rPr>
              <w:t xml:space="preserve"> (DIR-REN01-17-18</w:t>
            </w:r>
            <w:r w:rsidR="004E376E" w:rsidRPr="000D4353">
              <w:rPr>
                <w:rFonts w:asciiTheme="majorHAnsi" w:eastAsia="Calibri" w:hAnsiTheme="majorHAnsi" w:cs="Calibri"/>
                <w:b w:val="0"/>
                <w:color w:val="000000" w:themeColor="text1"/>
                <w:spacing w:val="-1"/>
                <w:sz w:val="20"/>
                <w:szCs w:val="20"/>
                <w:lang w:val="es-ES"/>
              </w:rPr>
              <w:t>)</w:t>
            </w:r>
          </w:p>
        </w:tc>
      </w:tr>
      <w:tr w:rsidR="000D4353" w:rsidRPr="000D4353" w14:paraId="62B70DEE" w14:textId="77777777" w:rsidTr="007030FB">
        <w:tc>
          <w:tcPr>
            <w:tcW w:w="8613" w:type="dxa"/>
          </w:tcPr>
          <w:p w14:paraId="4BA70D53" w14:textId="45B2ABD5" w:rsidR="004E376E" w:rsidRPr="000D4353" w:rsidRDefault="004E376E" w:rsidP="00A84CCC">
            <w:pPr>
              <w:pStyle w:val="Textoindependiente"/>
              <w:spacing w:line="276" w:lineRule="auto"/>
              <w:ind w:left="0"/>
              <w:jc w:val="both"/>
              <w:rPr>
                <w:rFonts w:asciiTheme="majorHAnsi" w:hAnsiTheme="majorHAnsi"/>
                <w:b/>
                <w:color w:val="000000" w:themeColor="text1"/>
                <w:sz w:val="20"/>
                <w:szCs w:val="20"/>
                <w:lang w:val="es-ES"/>
              </w:rPr>
            </w:pPr>
            <w:r w:rsidRPr="000D4353">
              <w:rPr>
                <w:rFonts w:asciiTheme="majorHAnsi" w:hAnsiTheme="majorHAnsi"/>
                <w:b/>
                <w:color w:val="000000" w:themeColor="text1"/>
                <w:sz w:val="20"/>
                <w:szCs w:val="20"/>
                <w:lang w:val="es-ES"/>
              </w:rPr>
              <w:lastRenderedPageBreak/>
              <w:t>Meta:</w:t>
            </w:r>
            <w:r w:rsidRPr="000D4353">
              <w:rPr>
                <w:rFonts w:asciiTheme="majorHAnsi" w:hAnsiTheme="majorHAnsi"/>
                <w:color w:val="000000" w:themeColor="text1"/>
                <w:sz w:val="20"/>
                <w:szCs w:val="20"/>
                <w:lang w:val="es-ES"/>
              </w:rPr>
              <w:t xml:space="preserve"> </w:t>
            </w:r>
            <w:r w:rsidR="00A84CCC" w:rsidRPr="000D4353">
              <w:rPr>
                <w:rFonts w:asciiTheme="majorHAnsi" w:hAnsiTheme="majorHAnsi"/>
                <w:color w:val="000000" w:themeColor="text1"/>
                <w:sz w:val="20"/>
                <w:szCs w:val="20"/>
                <w:lang w:val="es-ES"/>
              </w:rPr>
              <w:t>Haber celebrado, entre e</w:t>
            </w:r>
            <w:r w:rsidR="000B3743" w:rsidRPr="000D4353">
              <w:rPr>
                <w:rFonts w:asciiTheme="majorHAnsi" w:hAnsiTheme="majorHAnsi"/>
                <w:color w:val="000000" w:themeColor="text1"/>
                <w:sz w:val="20"/>
                <w:szCs w:val="20"/>
                <w:lang w:val="es-ES"/>
              </w:rPr>
              <w:t>nero</w:t>
            </w:r>
            <w:r w:rsidR="00A84CCC" w:rsidRPr="000D4353">
              <w:rPr>
                <w:rFonts w:asciiTheme="majorHAnsi" w:hAnsiTheme="majorHAnsi"/>
                <w:color w:val="000000" w:themeColor="text1"/>
                <w:sz w:val="20"/>
                <w:szCs w:val="20"/>
                <w:lang w:val="es-ES"/>
              </w:rPr>
              <w:t xml:space="preserve"> y </w:t>
            </w:r>
            <w:r w:rsidR="000B3743" w:rsidRPr="000D4353">
              <w:rPr>
                <w:rFonts w:asciiTheme="majorHAnsi" w:hAnsiTheme="majorHAnsi"/>
                <w:color w:val="000000" w:themeColor="text1"/>
                <w:sz w:val="20"/>
                <w:szCs w:val="20"/>
                <w:lang w:val="es-ES"/>
              </w:rPr>
              <w:t xml:space="preserve">diciembre </w:t>
            </w:r>
            <w:r w:rsidR="00A84CCC" w:rsidRPr="000D4353">
              <w:rPr>
                <w:rFonts w:asciiTheme="majorHAnsi" w:hAnsiTheme="majorHAnsi"/>
                <w:color w:val="000000" w:themeColor="text1"/>
                <w:sz w:val="20"/>
                <w:szCs w:val="20"/>
                <w:lang w:val="es-ES"/>
              </w:rPr>
              <w:t xml:space="preserve">de </w:t>
            </w:r>
            <w:r w:rsidR="000B3743" w:rsidRPr="000D4353">
              <w:rPr>
                <w:rFonts w:asciiTheme="majorHAnsi" w:hAnsiTheme="majorHAnsi"/>
                <w:color w:val="000000" w:themeColor="text1"/>
                <w:sz w:val="20"/>
                <w:szCs w:val="20"/>
                <w:lang w:val="es-ES"/>
              </w:rPr>
              <w:t>2018</w:t>
            </w:r>
            <w:r w:rsidR="00A84CCC" w:rsidRPr="000D4353">
              <w:rPr>
                <w:rFonts w:asciiTheme="majorHAnsi" w:hAnsiTheme="majorHAnsi"/>
                <w:color w:val="000000" w:themeColor="text1"/>
                <w:sz w:val="20"/>
                <w:szCs w:val="20"/>
                <w:lang w:val="es-ES"/>
              </w:rPr>
              <w:t>,</w:t>
            </w:r>
            <w:r w:rsidR="000B3743" w:rsidRPr="000D4353">
              <w:rPr>
                <w:rFonts w:asciiTheme="majorHAnsi" w:hAnsiTheme="majorHAnsi"/>
                <w:color w:val="000000" w:themeColor="text1"/>
                <w:sz w:val="20"/>
                <w:szCs w:val="20"/>
                <w:lang w:val="es-ES"/>
              </w:rPr>
              <w:t xml:space="preserve"> al menos cinco actividades de extensión universitaria del </w:t>
            </w:r>
            <w:r w:rsidR="00A84CCC" w:rsidRPr="000D4353">
              <w:rPr>
                <w:rFonts w:asciiTheme="majorHAnsi" w:hAnsiTheme="majorHAnsi"/>
                <w:color w:val="000000" w:themeColor="text1"/>
                <w:sz w:val="20"/>
                <w:szCs w:val="20"/>
                <w:lang w:val="es-ES"/>
              </w:rPr>
              <w:t>c</w:t>
            </w:r>
            <w:r w:rsidR="000B3743" w:rsidRPr="000D4353">
              <w:rPr>
                <w:rFonts w:asciiTheme="majorHAnsi" w:hAnsiTheme="majorHAnsi"/>
                <w:color w:val="000000" w:themeColor="text1"/>
                <w:sz w:val="20"/>
                <w:szCs w:val="20"/>
                <w:lang w:val="es-ES"/>
              </w:rPr>
              <w:t>entro para el año 2018 que se ajusten a las necesidades reales del contexto social y profesional.</w:t>
            </w:r>
          </w:p>
        </w:tc>
      </w:tr>
      <w:tr w:rsidR="000D4353" w:rsidRPr="000D4353" w14:paraId="0A65D058" w14:textId="77777777" w:rsidTr="007030FB">
        <w:tc>
          <w:tcPr>
            <w:tcW w:w="8613" w:type="dxa"/>
          </w:tcPr>
          <w:p w14:paraId="239E4911" w14:textId="74C8A0EA" w:rsidR="004E376E" w:rsidRPr="000D4353" w:rsidRDefault="004E376E" w:rsidP="00FE3C40">
            <w:pPr>
              <w:pStyle w:val="Ttulo11"/>
              <w:spacing w:line="276" w:lineRule="auto"/>
              <w:ind w:left="0"/>
              <w:jc w:val="both"/>
              <w:rPr>
                <w:rFonts w:asciiTheme="majorHAnsi" w:hAnsiTheme="majorHAnsi"/>
                <w:b w:val="0"/>
                <w:color w:val="000000" w:themeColor="text1"/>
                <w:spacing w:val="-10"/>
                <w:sz w:val="20"/>
                <w:szCs w:val="20"/>
                <w:lang w:val="es-ES"/>
              </w:rPr>
            </w:pPr>
            <w:r w:rsidRPr="000D4353">
              <w:rPr>
                <w:rFonts w:asciiTheme="majorHAnsi" w:hAnsiTheme="majorHAnsi"/>
                <w:color w:val="000000" w:themeColor="text1"/>
                <w:sz w:val="20"/>
                <w:szCs w:val="20"/>
                <w:lang w:val="es-ES"/>
              </w:rPr>
              <w:t>Resultado:</w:t>
            </w:r>
            <w:r w:rsidRPr="000D4353">
              <w:rPr>
                <w:rFonts w:asciiTheme="majorHAnsi" w:hAnsiTheme="majorHAnsi"/>
                <w:b w:val="0"/>
                <w:color w:val="000000" w:themeColor="text1"/>
                <w:spacing w:val="-10"/>
                <w:sz w:val="20"/>
                <w:szCs w:val="20"/>
                <w:lang w:val="es-ES"/>
              </w:rPr>
              <w:t xml:space="preserve"> </w:t>
            </w:r>
            <w:r w:rsidR="00FE3C40" w:rsidRPr="000D4353">
              <w:rPr>
                <w:rFonts w:asciiTheme="majorHAnsi" w:hAnsiTheme="majorHAnsi"/>
                <w:b w:val="0"/>
                <w:color w:val="000000" w:themeColor="text1"/>
                <w:sz w:val="20"/>
                <w:szCs w:val="20"/>
                <w:lang w:val="es-ES"/>
              </w:rPr>
              <w:t xml:space="preserve">Durante 2018 se celebraron </w:t>
            </w:r>
            <w:r w:rsidR="000576F0" w:rsidRPr="000D4353">
              <w:rPr>
                <w:rFonts w:asciiTheme="majorHAnsi" w:hAnsiTheme="majorHAnsi"/>
                <w:b w:val="0"/>
                <w:color w:val="000000" w:themeColor="text1"/>
                <w:sz w:val="20"/>
                <w:szCs w:val="20"/>
                <w:lang w:val="es-ES"/>
              </w:rPr>
              <w:t>nueve</w:t>
            </w:r>
            <w:r w:rsidR="00FE3C40" w:rsidRPr="000D4353">
              <w:rPr>
                <w:rFonts w:asciiTheme="majorHAnsi" w:hAnsiTheme="majorHAnsi"/>
                <w:b w:val="0"/>
                <w:color w:val="000000" w:themeColor="text1"/>
                <w:sz w:val="20"/>
                <w:szCs w:val="20"/>
                <w:lang w:val="es-ES"/>
              </w:rPr>
              <w:t xml:space="preserve"> actividades de extensión universitaria, que se difundieron a través de la web de la FTI. Estas actividades respondieron a unas líneas generales previas señaladas por las CAD de los títulos, y fueron aprobadas por la Comisión de Extensión Universitaria y la Junta de la FTI. </w:t>
            </w:r>
          </w:p>
        </w:tc>
      </w:tr>
      <w:tr w:rsidR="000D4353" w:rsidRPr="000D4353" w14:paraId="506CC5F0" w14:textId="77777777" w:rsidTr="007030FB">
        <w:tc>
          <w:tcPr>
            <w:tcW w:w="8613" w:type="dxa"/>
          </w:tcPr>
          <w:p w14:paraId="7EF67829" w14:textId="7BF18AB0" w:rsidR="004E376E" w:rsidRPr="000D4353" w:rsidRDefault="004E376E" w:rsidP="00885A72">
            <w:pPr>
              <w:pStyle w:val="Ttulo11"/>
              <w:spacing w:line="276" w:lineRule="auto"/>
              <w:ind w:left="0"/>
              <w:jc w:val="both"/>
              <w:rPr>
                <w:rFonts w:asciiTheme="majorHAnsi" w:hAnsiTheme="majorHAnsi"/>
                <w:b w:val="0"/>
                <w:color w:val="000000" w:themeColor="text1"/>
                <w:sz w:val="20"/>
                <w:szCs w:val="20"/>
                <w:lang w:val="es-ES"/>
              </w:rPr>
            </w:pPr>
            <w:r w:rsidRPr="000D4353">
              <w:rPr>
                <w:rFonts w:asciiTheme="majorHAnsi" w:hAnsiTheme="majorHAnsi"/>
                <w:color w:val="000000" w:themeColor="text1"/>
                <w:sz w:val="20"/>
                <w:szCs w:val="20"/>
                <w:lang w:val="es-ES"/>
              </w:rPr>
              <w:t>Interpretación de los datos:</w:t>
            </w:r>
            <w:r w:rsidR="00FE3C40" w:rsidRPr="000D4353">
              <w:rPr>
                <w:rFonts w:asciiTheme="majorHAnsi" w:hAnsiTheme="majorHAnsi"/>
                <w:b w:val="0"/>
                <w:color w:val="000000" w:themeColor="text1"/>
                <w:sz w:val="20"/>
                <w:szCs w:val="20"/>
                <w:lang w:val="es-ES"/>
              </w:rPr>
              <w:t xml:space="preserve"> En las reuniones respectivas de las CAD de los tí</w:t>
            </w:r>
            <w:r w:rsidR="00851793" w:rsidRPr="000D4353">
              <w:rPr>
                <w:rFonts w:asciiTheme="majorHAnsi" w:hAnsiTheme="majorHAnsi"/>
                <w:b w:val="0"/>
                <w:color w:val="000000" w:themeColor="text1"/>
                <w:sz w:val="20"/>
                <w:szCs w:val="20"/>
                <w:lang w:val="es-ES"/>
              </w:rPr>
              <w:t xml:space="preserve">tulos (celebradas el </w:t>
            </w:r>
            <w:r w:rsidR="00D4476A" w:rsidRPr="000D4353">
              <w:rPr>
                <w:rFonts w:asciiTheme="majorHAnsi" w:hAnsiTheme="majorHAnsi"/>
                <w:b w:val="0"/>
                <w:color w:val="000000" w:themeColor="text1"/>
                <w:sz w:val="20"/>
                <w:szCs w:val="20"/>
                <w:lang w:val="es-ES"/>
              </w:rPr>
              <w:t>22</w:t>
            </w:r>
            <w:r w:rsidR="00851793" w:rsidRPr="000D4353">
              <w:rPr>
                <w:rFonts w:asciiTheme="majorHAnsi" w:hAnsiTheme="majorHAnsi"/>
                <w:b w:val="0"/>
                <w:color w:val="000000" w:themeColor="text1"/>
                <w:sz w:val="20"/>
                <w:szCs w:val="20"/>
                <w:lang w:val="es-ES"/>
              </w:rPr>
              <w:t xml:space="preserve"> de noviembre de 2017 en </w:t>
            </w:r>
            <w:r w:rsidR="00D4476A" w:rsidRPr="000D4353">
              <w:rPr>
                <w:rFonts w:asciiTheme="majorHAnsi" w:hAnsiTheme="majorHAnsi"/>
                <w:b w:val="0"/>
                <w:color w:val="000000" w:themeColor="text1"/>
                <w:sz w:val="20"/>
                <w:szCs w:val="20"/>
                <w:lang w:val="es-ES"/>
              </w:rPr>
              <w:t>todos los</w:t>
            </w:r>
            <w:r w:rsidR="00851793" w:rsidRPr="000D4353">
              <w:rPr>
                <w:rFonts w:asciiTheme="majorHAnsi" w:hAnsiTheme="majorHAnsi"/>
                <w:b w:val="0"/>
                <w:color w:val="000000" w:themeColor="text1"/>
                <w:sz w:val="20"/>
                <w:szCs w:val="20"/>
                <w:lang w:val="es-ES"/>
              </w:rPr>
              <w:t xml:space="preserve"> caso</w:t>
            </w:r>
            <w:r w:rsidR="00D4476A" w:rsidRPr="000D4353">
              <w:rPr>
                <w:rFonts w:asciiTheme="majorHAnsi" w:hAnsiTheme="majorHAnsi"/>
                <w:b w:val="0"/>
                <w:color w:val="000000" w:themeColor="text1"/>
                <w:sz w:val="20"/>
                <w:szCs w:val="20"/>
                <w:lang w:val="es-ES"/>
              </w:rPr>
              <w:t>s</w:t>
            </w:r>
            <w:r w:rsidR="00851793" w:rsidRPr="000D4353">
              <w:rPr>
                <w:rFonts w:asciiTheme="majorHAnsi" w:hAnsiTheme="majorHAnsi"/>
                <w:b w:val="0"/>
                <w:color w:val="000000" w:themeColor="text1"/>
                <w:sz w:val="20"/>
                <w:szCs w:val="20"/>
                <w:lang w:val="es-ES"/>
              </w:rPr>
              <w:t>)</w:t>
            </w:r>
            <w:r w:rsidR="003778DA" w:rsidRPr="000D4353">
              <w:rPr>
                <w:rFonts w:asciiTheme="majorHAnsi" w:hAnsiTheme="majorHAnsi"/>
                <w:b w:val="0"/>
                <w:color w:val="000000" w:themeColor="text1"/>
                <w:sz w:val="20"/>
                <w:szCs w:val="20"/>
                <w:lang w:val="es-ES"/>
              </w:rPr>
              <w:t>, se debatió acerca de las necesidades de formación complementaria de los estudiantes con el fin de ajustar a esas necesidades la oferta de actividades de extensión universitaria del centro para 2018</w:t>
            </w:r>
            <w:r w:rsidRPr="000D4353">
              <w:rPr>
                <w:rFonts w:asciiTheme="majorHAnsi" w:hAnsiTheme="majorHAnsi"/>
                <w:b w:val="0"/>
                <w:color w:val="000000" w:themeColor="text1"/>
                <w:spacing w:val="-1"/>
                <w:sz w:val="20"/>
                <w:szCs w:val="20"/>
                <w:lang w:val="es-ES"/>
              </w:rPr>
              <w:t>.</w:t>
            </w:r>
            <w:r w:rsidR="003778DA" w:rsidRPr="000D4353">
              <w:rPr>
                <w:rFonts w:asciiTheme="majorHAnsi" w:hAnsiTheme="majorHAnsi"/>
                <w:b w:val="0"/>
                <w:color w:val="000000" w:themeColor="text1"/>
                <w:spacing w:val="-1"/>
                <w:sz w:val="20"/>
                <w:szCs w:val="20"/>
                <w:lang w:val="es-ES"/>
              </w:rPr>
              <w:t xml:space="preserve"> </w:t>
            </w:r>
            <w:r w:rsidR="00D4476A" w:rsidRPr="000D4353">
              <w:rPr>
                <w:rFonts w:asciiTheme="majorHAnsi" w:hAnsiTheme="majorHAnsi"/>
                <w:b w:val="0"/>
                <w:color w:val="000000" w:themeColor="text1"/>
                <w:spacing w:val="-1"/>
                <w:sz w:val="20"/>
                <w:szCs w:val="20"/>
                <w:lang w:val="es-ES"/>
              </w:rPr>
              <w:t>A partir de lo planteado en estos</w:t>
            </w:r>
            <w:r w:rsidR="00317672" w:rsidRPr="000D4353">
              <w:rPr>
                <w:rFonts w:asciiTheme="majorHAnsi" w:hAnsiTheme="majorHAnsi"/>
                <w:b w:val="0"/>
                <w:color w:val="000000" w:themeColor="text1"/>
                <w:spacing w:val="-1"/>
                <w:sz w:val="20"/>
                <w:szCs w:val="20"/>
                <w:lang w:val="es-ES"/>
              </w:rPr>
              <w:t xml:space="preserve"> debate</w:t>
            </w:r>
            <w:r w:rsidR="00D4476A" w:rsidRPr="000D4353">
              <w:rPr>
                <w:rFonts w:asciiTheme="majorHAnsi" w:hAnsiTheme="majorHAnsi"/>
                <w:b w:val="0"/>
                <w:color w:val="000000" w:themeColor="text1"/>
                <w:spacing w:val="-1"/>
                <w:sz w:val="20"/>
                <w:szCs w:val="20"/>
                <w:lang w:val="es-ES"/>
              </w:rPr>
              <w:t>s</w:t>
            </w:r>
            <w:r w:rsidR="00317672" w:rsidRPr="000D4353">
              <w:rPr>
                <w:rFonts w:asciiTheme="majorHAnsi" w:hAnsiTheme="majorHAnsi"/>
                <w:b w:val="0"/>
                <w:color w:val="000000" w:themeColor="text1"/>
                <w:spacing w:val="-1"/>
                <w:sz w:val="20"/>
                <w:szCs w:val="20"/>
                <w:lang w:val="es-ES"/>
              </w:rPr>
              <w:t xml:space="preserve">, </w:t>
            </w:r>
            <w:r w:rsidR="00D4476A" w:rsidRPr="000D4353">
              <w:rPr>
                <w:rFonts w:asciiTheme="majorHAnsi" w:hAnsiTheme="majorHAnsi"/>
                <w:b w:val="0"/>
                <w:color w:val="000000" w:themeColor="text1"/>
                <w:spacing w:val="-1"/>
                <w:sz w:val="20"/>
                <w:szCs w:val="20"/>
                <w:lang w:val="es-ES"/>
              </w:rPr>
              <w:t xml:space="preserve">la Comisión de Extensión Universitaria de la FTI elaboró un listado de ámbitos prioritarios sobre los que deberían versar estas actividades </w:t>
            </w:r>
            <w:r w:rsidR="00EA7518" w:rsidRPr="000D4353">
              <w:rPr>
                <w:rFonts w:asciiTheme="majorHAnsi" w:hAnsiTheme="majorHAnsi"/>
                <w:b w:val="0"/>
                <w:color w:val="000000" w:themeColor="text1"/>
                <w:spacing w:val="-1"/>
                <w:sz w:val="20"/>
                <w:szCs w:val="20"/>
                <w:lang w:val="es-ES"/>
              </w:rPr>
              <w:t>en 2018 (en reunión celebrada el</w:t>
            </w:r>
            <w:r w:rsidR="00D4476A" w:rsidRPr="000D4353">
              <w:rPr>
                <w:rFonts w:asciiTheme="majorHAnsi" w:hAnsiTheme="majorHAnsi"/>
                <w:b w:val="0"/>
                <w:color w:val="000000" w:themeColor="text1"/>
                <w:spacing w:val="-1"/>
                <w:sz w:val="20"/>
                <w:szCs w:val="20"/>
                <w:lang w:val="es-ES"/>
              </w:rPr>
              <w:t xml:space="preserve"> </w:t>
            </w:r>
            <w:r w:rsidR="00885A72" w:rsidRPr="000D4353">
              <w:rPr>
                <w:rFonts w:asciiTheme="majorHAnsi" w:hAnsiTheme="majorHAnsi"/>
                <w:b w:val="0"/>
                <w:color w:val="000000" w:themeColor="text1"/>
                <w:spacing w:val="-1"/>
                <w:sz w:val="20"/>
                <w:szCs w:val="20"/>
                <w:lang w:val="es-ES"/>
              </w:rPr>
              <w:t>4 de diciembre de 2017</w:t>
            </w:r>
            <w:r w:rsidR="00D4476A" w:rsidRPr="000D4353">
              <w:rPr>
                <w:rFonts w:asciiTheme="majorHAnsi" w:hAnsiTheme="majorHAnsi"/>
                <w:b w:val="0"/>
                <w:color w:val="000000" w:themeColor="text1"/>
                <w:spacing w:val="-1"/>
                <w:sz w:val="20"/>
                <w:szCs w:val="20"/>
                <w:lang w:val="es-ES"/>
              </w:rPr>
              <w:t xml:space="preserve">). Seguidamente, la Decana de la FTI </w:t>
            </w:r>
            <w:r w:rsidR="00EA7518" w:rsidRPr="000D4353">
              <w:rPr>
                <w:rFonts w:asciiTheme="majorHAnsi" w:hAnsiTheme="majorHAnsi"/>
                <w:b w:val="0"/>
                <w:color w:val="000000" w:themeColor="text1"/>
                <w:spacing w:val="-1"/>
                <w:sz w:val="20"/>
                <w:szCs w:val="20"/>
                <w:lang w:val="es-ES"/>
              </w:rPr>
              <w:t>informó a todos los profesores del centro de cuáles eran estos ámbitos y les pidió que presentar</w:t>
            </w:r>
            <w:r w:rsidR="00205719" w:rsidRPr="000D4353">
              <w:rPr>
                <w:rFonts w:asciiTheme="majorHAnsi" w:hAnsiTheme="majorHAnsi"/>
                <w:b w:val="0"/>
                <w:color w:val="000000" w:themeColor="text1"/>
                <w:spacing w:val="-1"/>
                <w:sz w:val="20"/>
                <w:szCs w:val="20"/>
                <w:lang w:val="es-ES"/>
              </w:rPr>
              <w:t>a</w:t>
            </w:r>
            <w:r w:rsidR="00EA7518" w:rsidRPr="000D4353">
              <w:rPr>
                <w:rFonts w:asciiTheme="majorHAnsi" w:hAnsiTheme="majorHAnsi"/>
                <w:b w:val="0"/>
                <w:color w:val="000000" w:themeColor="text1"/>
                <w:spacing w:val="-1"/>
                <w:sz w:val="20"/>
                <w:szCs w:val="20"/>
                <w:lang w:val="es-ES"/>
              </w:rPr>
              <w:t xml:space="preserve">n sus propuestas ajustándose a ellos. Finalmente, la Comisión de Extensión Universitaria se reunió el día </w:t>
            </w:r>
            <w:r w:rsidR="00885A72" w:rsidRPr="000D4353">
              <w:rPr>
                <w:rFonts w:asciiTheme="majorHAnsi" w:hAnsiTheme="majorHAnsi"/>
                <w:b w:val="0"/>
                <w:color w:val="000000" w:themeColor="text1"/>
                <w:spacing w:val="-1"/>
                <w:sz w:val="20"/>
                <w:szCs w:val="20"/>
                <w:lang w:val="es-ES"/>
              </w:rPr>
              <w:t>23 de enero de 2018</w:t>
            </w:r>
            <w:r w:rsidR="00EA7518" w:rsidRPr="000D4353">
              <w:rPr>
                <w:rFonts w:asciiTheme="majorHAnsi" w:hAnsiTheme="majorHAnsi"/>
                <w:b w:val="0"/>
                <w:color w:val="000000" w:themeColor="text1"/>
                <w:spacing w:val="-1"/>
                <w:sz w:val="20"/>
                <w:szCs w:val="20"/>
                <w:lang w:val="es-ES"/>
              </w:rPr>
              <w:t xml:space="preserve"> para valorar las propuestas de actividades recibidas</w:t>
            </w:r>
            <w:r w:rsidR="002F68B0" w:rsidRPr="000D4353">
              <w:rPr>
                <w:rFonts w:asciiTheme="majorHAnsi" w:hAnsiTheme="majorHAnsi"/>
                <w:b w:val="0"/>
                <w:color w:val="000000" w:themeColor="text1"/>
                <w:spacing w:val="-1"/>
                <w:sz w:val="20"/>
                <w:szCs w:val="20"/>
                <w:lang w:val="es-ES"/>
              </w:rPr>
              <w:t xml:space="preserve">; el resultado de esta valoración fue elevado a la Junta de Facultad, que en su reunión </w:t>
            </w:r>
            <w:r w:rsidR="00F15C5F" w:rsidRPr="000D4353">
              <w:rPr>
                <w:rFonts w:asciiTheme="majorHAnsi" w:hAnsiTheme="majorHAnsi"/>
                <w:b w:val="0"/>
                <w:color w:val="000000" w:themeColor="text1"/>
                <w:spacing w:val="-1"/>
                <w:sz w:val="20"/>
                <w:szCs w:val="20"/>
                <w:lang w:val="es-ES"/>
              </w:rPr>
              <w:t xml:space="preserve">ordinaria </w:t>
            </w:r>
            <w:r w:rsidR="002F68B0" w:rsidRPr="000D4353">
              <w:rPr>
                <w:rFonts w:asciiTheme="majorHAnsi" w:hAnsiTheme="majorHAnsi"/>
                <w:b w:val="0"/>
                <w:color w:val="000000" w:themeColor="text1"/>
                <w:spacing w:val="-1"/>
                <w:sz w:val="20"/>
                <w:szCs w:val="20"/>
                <w:lang w:val="es-ES"/>
              </w:rPr>
              <w:t xml:space="preserve">del día </w:t>
            </w:r>
            <w:r w:rsidR="00F15C5F" w:rsidRPr="000D4353">
              <w:rPr>
                <w:rFonts w:asciiTheme="majorHAnsi" w:hAnsiTheme="majorHAnsi"/>
                <w:b w:val="0"/>
                <w:color w:val="000000" w:themeColor="text1"/>
                <w:spacing w:val="-1"/>
                <w:sz w:val="20"/>
                <w:szCs w:val="20"/>
                <w:lang w:val="es-ES"/>
              </w:rPr>
              <w:t>25 de enero de 2018</w:t>
            </w:r>
            <w:r w:rsidR="002F68B0" w:rsidRPr="000D4353">
              <w:rPr>
                <w:rFonts w:asciiTheme="majorHAnsi" w:hAnsiTheme="majorHAnsi"/>
                <w:b w:val="0"/>
                <w:color w:val="000000" w:themeColor="text1"/>
                <w:spacing w:val="-1"/>
                <w:sz w:val="20"/>
                <w:szCs w:val="20"/>
                <w:lang w:val="es-ES"/>
              </w:rPr>
              <w:t xml:space="preserve"> aprobó la oferta de actividades de extensión universitaria de la FTI para el año 2018 ajustándose a los ámbitos establecidos previamente</w:t>
            </w:r>
            <w:r w:rsidR="000576F0" w:rsidRPr="000D4353">
              <w:rPr>
                <w:rFonts w:asciiTheme="majorHAnsi" w:hAnsiTheme="majorHAnsi"/>
                <w:b w:val="0"/>
                <w:color w:val="000000" w:themeColor="text1"/>
                <w:spacing w:val="-1"/>
                <w:sz w:val="20"/>
                <w:szCs w:val="20"/>
                <w:lang w:val="es-ES"/>
              </w:rPr>
              <w:t xml:space="preserve"> (ver, en 1.2.1, </w:t>
            </w:r>
            <w:r w:rsidR="000576F0" w:rsidRPr="000D4353">
              <w:rPr>
                <w:rFonts w:asciiTheme="majorHAnsi" w:hAnsiTheme="majorHAnsi"/>
                <w:b w:val="0"/>
                <w:i/>
                <w:color w:val="000000" w:themeColor="text1"/>
                <w:spacing w:val="-1"/>
                <w:sz w:val="20"/>
                <w:szCs w:val="20"/>
                <w:lang w:val="es-ES"/>
              </w:rPr>
              <w:t>Orientación al estudiante</w:t>
            </w:r>
            <w:r w:rsidR="000576F0" w:rsidRPr="000D4353">
              <w:rPr>
                <w:rFonts w:asciiTheme="majorHAnsi" w:hAnsiTheme="majorHAnsi"/>
                <w:b w:val="0"/>
                <w:color w:val="000000" w:themeColor="text1"/>
                <w:spacing w:val="-1"/>
                <w:sz w:val="20"/>
                <w:szCs w:val="20"/>
                <w:lang w:val="es-ES"/>
              </w:rPr>
              <w:t>)</w:t>
            </w:r>
            <w:r w:rsidR="002F68B0" w:rsidRPr="000D4353">
              <w:rPr>
                <w:rFonts w:asciiTheme="majorHAnsi" w:hAnsiTheme="majorHAnsi"/>
                <w:b w:val="0"/>
                <w:color w:val="000000" w:themeColor="text1"/>
                <w:spacing w:val="-1"/>
                <w:sz w:val="20"/>
                <w:szCs w:val="20"/>
                <w:lang w:val="es-ES"/>
              </w:rPr>
              <w:t xml:space="preserve">. </w:t>
            </w:r>
          </w:p>
        </w:tc>
      </w:tr>
    </w:tbl>
    <w:p w14:paraId="4735920A" w14:textId="77777777" w:rsidR="00C573FC" w:rsidRPr="000D4353" w:rsidRDefault="00C573FC" w:rsidP="00EE7704">
      <w:pPr>
        <w:pStyle w:val="Ttulo11"/>
        <w:ind w:left="284" w:right="383"/>
        <w:rPr>
          <w:rFonts w:asciiTheme="majorHAnsi" w:eastAsia="Calibri" w:hAnsiTheme="majorHAnsi" w:cs="Calibri"/>
          <w:color w:val="000000" w:themeColor="text1"/>
          <w:spacing w:val="-1"/>
          <w:lang w:val="es-ES"/>
        </w:rPr>
      </w:pPr>
    </w:p>
    <w:p w14:paraId="0E09A4D3" w14:textId="0C8D6238" w:rsidR="004E376E" w:rsidRPr="000D4353" w:rsidRDefault="004E376E" w:rsidP="000B6A97">
      <w:pPr>
        <w:pStyle w:val="Ttulo11"/>
        <w:ind w:left="0" w:right="383"/>
        <w:jc w:val="both"/>
        <w:rPr>
          <w:rFonts w:asciiTheme="majorHAnsi" w:eastAsia="Calibri" w:hAnsiTheme="majorHAnsi" w:cs="Calibri"/>
          <w:b w:val="0"/>
          <w:bCs w:val="0"/>
          <w:color w:val="000000" w:themeColor="text1"/>
          <w:lang w:val="es-ES"/>
        </w:rPr>
      </w:pPr>
      <w:r w:rsidRPr="000D4353">
        <w:rPr>
          <w:rFonts w:asciiTheme="majorHAnsi" w:hAnsiTheme="majorHAnsi"/>
          <w:color w:val="000000" w:themeColor="text1"/>
          <w:spacing w:val="-1"/>
          <w:lang w:val="es-ES"/>
        </w:rPr>
        <w:t>Objetivo</w:t>
      </w:r>
      <w:r w:rsidRPr="000D4353">
        <w:rPr>
          <w:rFonts w:asciiTheme="majorHAnsi" w:hAnsiTheme="majorHAnsi"/>
          <w:color w:val="000000" w:themeColor="text1"/>
          <w:spacing w:val="-9"/>
          <w:lang w:val="es-ES"/>
        </w:rPr>
        <w:t xml:space="preserve"> e</w:t>
      </w:r>
      <w:r w:rsidRPr="000D4353">
        <w:rPr>
          <w:rFonts w:asciiTheme="majorHAnsi" w:hAnsiTheme="majorHAnsi"/>
          <w:color w:val="000000" w:themeColor="text1"/>
          <w:lang w:val="es-ES"/>
        </w:rPr>
        <w:t>specífico</w:t>
      </w:r>
      <w:r w:rsidRPr="000D4353">
        <w:rPr>
          <w:rFonts w:asciiTheme="majorHAnsi" w:hAnsiTheme="majorHAnsi"/>
          <w:color w:val="000000" w:themeColor="text1"/>
          <w:spacing w:val="-9"/>
          <w:lang w:val="es-ES"/>
        </w:rPr>
        <w:t xml:space="preserve"> 2 (</w:t>
      </w:r>
      <w:r w:rsidRPr="000D4353">
        <w:rPr>
          <w:rFonts w:asciiTheme="majorHAnsi" w:hAnsiTheme="majorHAnsi"/>
          <w:color w:val="000000" w:themeColor="text1"/>
          <w:spacing w:val="-1"/>
          <w:lang w:val="es-ES"/>
        </w:rPr>
        <w:t>emanado</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del</w:t>
      </w:r>
      <w:r w:rsidRPr="000D4353">
        <w:rPr>
          <w:rFonts w:asciiTheme="majorHAnsi" w:hAnsiTheme="majorHAnsi"/>
          <w:color w:val="000000" w:themeColor="text1"/>
          <w:spacing w:val="-10"/>
          <w:lang w:val="es-ES"/>
        </w:rPr>
        <w:t xml:space="preserve"> o</w:t>
      </w:r>
      <w:r w:rsidRPr="000D4353">
        <w:rPr>
          <w:rFonts w:asciiTheme="majorHAnsi" w:hAnsiTheme="majorHAnsi"/>
          <w:color w:val="000000" w:themeColor="text1"/>
          <w:spacing w:val="-1"/>
          <w:lang w:val="es-ES"/>
        </w:rPr>
        <w:t>bjetivo</w:t>
      </w:r>
      <w:r w:rsidRPr="000D4353">
        <w:rPr>
          <w:rFonts w:asciiTheme="majorHAnsi" w:hAnsiTheme="majorHAnsi"/>
          <w:color w:val="000000" w:themeColor="text1"/>
          <w:spacing w:val="-9"/>
          <w:lang w:val="es-ES"/>
        </w:rPr>
        <w:t xml:space="preserve"> g</w:t>
      </w:r>
      <w:r w:rsidRPr="000D4353">
        <w:rPr>
          <w:rFonts w:asciiTheme="majorHAnsi" w:hAnsiTheme="majorHAnsi"/>
          <w:color w:val="000000" w:themeColor="text1"/>
          <w:lang w:val="es-ES"/>
        </w:rPr>
        <w:t>eneral 1)</w:t>
      </w:r>
    </w:p>
    <w:p w14:paraId="22DB1586" w14:textId="012215C1" w:rsidR="004E376E" w:rsidRPr="000D4353" w:rsidRDefault="004E376E" w:rsidP="000B6A97">
      <w:pPr>
        <w:tabs>
          <w:tab w:val="left" w:pos="839"/>
        </w:tabs>
        <w:ind w:right="383"/>
        <w:jc w:val="both"/>
        <w:rPr>
          <w:rFonts w:asciiTheme="majorHAnsi" w:eastAsia="Calibri" w:hAnsiTheme="majorHAnsi" w:cs="Calibri"/>
          <w:color w:val="000000" w:themeColor="text1"/>
          <w:spacing w:val="-1"/>
          <w:lang w:val="es-ES"/>
        </w:rPr>
      </w:pPr>
      <w:r w:rsidRPr="000D4353">
        <w:rPr>
          <w:rFonts w:asciiTheme="majorHAnsi" w:eastAsia="Calibri" w:hAnsiTheme="majorHAnsi" w:cs="Calibri"/>
          <w:color w:val="000000" w:themeColor="text1"/>
          <w:spacing w:val="-1"/>
          <w:lang w:val="es-ES"/>
        </w:rPr>
        <w:t xml:space="preserve">2. </w:t>
      </w:r>
      <w:r w:rsidR="000B6A97" w:rsidRPr="000D4353">
        <w:rPr>
          <w:rFonts w:asciiTheme="majorHAnsi" w:eastAsia="Calibri" w:hAnsiTheme="majorHAnsi" w:cs="Calibri"/>
          <w:color w:val="000000" w:themeColor="text1"/>
          <w:spacing w:val="-1"/>
          <w:lang w:val="es-ES"/>
        </w:rPr>
        <w:t>Desarrollar las acciones de mejora derivadas de las evaluaciones de los títulos de la FTI tras la renovación de sus respectivas acreditaciones</w:t>
      </w:r>
      <w:r w:rsidRPr="000D4353">
        <w:rPr>
          <w:rFonts w:asciiTheme="majorHAnsi" w:eastAsia="Calibri" w:hAnsiTheme="majorHAnsi" w:cs="Calibri"/>
          <w:color w:val="000000" w:themeColor="text1"/>
          <w:lang w:val="es-ES"/>
        </w:rPr>
        <w:t>.</w:t>
      </w:r>
    </w:p>
    <w:p w14:paraId="019B82B3" w14:textId="31521324" w:rsidR="00EE7704" w:rsidRPr="000D4353" w:rsidRDefault="00EE7704" w:rsidP="00EE7704">
      <w:pPr>
        <w:pStyle w:val="Ttulo11"/>
        <w:ind w:left="284" w:right="383"/>
        <w:rPr>
          <w:rFonts w:asciiTheme="majorHAnsi" w:eastAsia="Calibri" w:hAnsiTheme="majorHAnsi" w:cs="Calibri"/>
          <w:color w:val="000000" w:themeColor="text1"/>
          <w:spacing w:val="-1"/>
          <w:lang w:val="es-ES"/>
        </w:rPr>
      </w:pPr>
    </w:p>
    <w:tbl>
      <w:tblPr>
        <w:tblStyle w:val="Tablaconcuadrcula"/>
        <w:tblW w:w="0" w:type="auto"/>
        <w:tblInd w:w="284" w:type="dxa"/>
        <w:tblLook w:val="04A0" w:firstRow="1" w:lastRow="0" w:firstColumn="1" w:lastColumn="0" w:noHBand="0" w:noVBand="1"/>
      </w:tblPr>
      <w:tblGrid>
        <w:gridCol w:w="8613"/>
      </w:tblGrid>
      <w:tr w:rsidR="000D4353" w:rsidRPr="000D4353" w14:paraId="0B28018C" w14:textId="77777777" w:rsidTr="00470B2C">
        <w:trPr>
          <w:trHeight w:val="655"/>
        </w:trPr>
        <w:tc>
          <w:tcPr>
            <w:tcW w:w="8613" w:type="dxa"/>
          </w:tcPr>
          <w:p w14:paraId="3A91EC6E" w14:textId="071D5A95" w:rsidR="004E376E" w:rsidRPr="000D4353" w:rsidRDefault="004E376E" w:rsidP="00470B2C">
            <w:pPr>
              <w:pStyle w:val="Ttulo11"/>
              <w:spacing w:line="276" w:lineRule="auto"/>
              <w:ind w:left="0"/>
              <w:jc w:val="both"/>
              <w:rPr>
                <w:rFonts w:asciiTheme="majorHAnsi" w:eastAsia="Calibri" w:hAnsiTheme="majorHAnsi" w:cs="Calibri"/>
                <w:color w:val="000000" w:themeColor="text1"/>
                <w:spacing w:val="-1"/>
                <w:sz w:val="20"/>
                <w:szCs w:val="20"/>
                <w:lang w:val="es-ES"/>
              </w:rPr>
            </w:pPr>
            <w:r w:rsidRPr="000D4353">
              <w:rPr>
                <w:rFonts w:asciiTheme="majorHAnsi" w:eastAsia="Calibri" w:hAnsiTheme="majorHAnsi" w:cs="Calibri"/>
                <w:color w:val="000000" w:themeColor="text1"/>
                <w:spacing w:val="-1"/>
                <w:sz w:val="20"/>
                <w:szCs w:val="20"/>
                <w:lang w:val="es-ES"/>
              </w:rPr>
              <w:t xml:space="preserve">Indicadores de la consecución del objetivo específico: </w:t>
            </w:r>
            <w:r w:rsidR="00470B2C" w:rsidRPr="000D4353">
              <w:rPr>
                <w:rFonts w:asciiTheme="majorHAnsi" w:eastAsia="Calibri" w:hAnsiTheme="majorHAnsi" w:cs="Calibri"/>
                <w:b w:val="0"/>
                <w:color w:val="000000" w:themeColor="text1"/>
                <w:spacing w:val="-1"/>
                <w:sz w:val="20"/>
                <w:szCs w:val="20"/>
                <w:lang w:val="es-ES"/>
              </w:rPr>
              <w:t>Número de acciones de mejora resueltas en el curso 2017/2018. (DIR-REN02-17-18)</w:t>
            </w:r>
          </w:p>
        </w:tc>
      </w:tr>
      <w:tr w:rsidR="000D4353" w:rsidRPr="000D4353" w14:paraId="4986F179" w14:textId="77777777" w:rsidTr="007030FB">
        <w:tc>
          <w:tcPr>
            <w:tcW w:w="8613" w:type="dxa"/>
          </w:tcPr>
          <w:p w14:paraId="5804C1AD" w14:textId="3FD82DA3" w:rsidR="004E376E" w:rsidRPr="000D4353" w:rsidRDefault="004E376E" w:rsidP="00470B2C">
            <w:pPr>
              <w:pStyle w:val="Textoindependiente"/>
              <w:spacing w:line="276" w:lineRule="auto"/>
              <w:ind w:left="0"/>
              <w:jc w:val="both"/>
              <w:rPr>
                <w:rFonts w:asciiTheme="majorHAnsi" w:hAnsiTheme="majorHAnsi"/>
                <w:color w:val="000000" w:themeColor="text1"/>
                <w:sz w:val="20"/>
                <w:szCs w:val="20"/>
                <w:lang w:val="es-ES"/>
              </w:rPr>
            </w:pPr>
            <w:r w:rsidRPr="000D4353">
              <w:rPr>
                <w:rFonts w:asciiTheme="majorHAnsi" w:hAnsiTheme="majorHAnsi"/>
                <w:b/>
                <w:color w:val="000000" w:themeColor="text1"/>
                <w:sz w:val="20"/>
                <w:szCs w:val="20"/>
                <w:lang w:val="es-ES"/>
              </w:rPr>
              <w:t xml:space="preserve">Meta: </w:t>
            </w:r>
            <w:r w:rsidR="00470B2C" w:rsidRPr="000D4353">
              <w:rPr>
                <w:rFonts w:asciiTheme="majorHAnsi" w:hAnsiTheme="majorHAnsi"/>
                <w:color w:val="000000" w:themeColor="text1"/>
                <w:sz w:val="20"/>
                <w:szCs w:val="20"/>
                <w:lang w:val="es-ES"/>
              </w:rPr>
              <w:t>Resolver todas las acciones previstas en los planes de mejoras de cada título para el curso 2017/2018</w:t>
            </w:r>
            <w:r w:rsidRPr="000D4353">
              <w:rPr>
                <w:rFonts w:asciiTheme="majorHAnsi" w:hAnsiTheme="majorHAnsi"/>
                <w:color w:val="000000" w:themeColor="text1"/>
                <w:sz w:val="20"/>
                <w:szCs w:val="20"/>
                <w:lang w:val="es-ES"/>
              </w:rPr>
              <w:t>.</w:t>
            </w:r>
          </w:p>
        </w:tc>
      </w:tr>
      <w:tr w:rsidR="000D4353" w:rsidRPr="000D4353" w14:paraId="39C25DF2" w14:textId="77777777" w:rsidTr="007030FB">
        <w:tc>
          <w:tcPr>
            <w:tcW w:w="8613" w:type="dxa"/>
          </w:tcPr>
          <w:p w14:paraId="58EA90D0" w14:textId="157FB70E" w:rsidR="004E376E" w:rsidRPr="000D4353" w:rsidRDefault="004E376E" w:rsidP="00CE05AE">
            <w:pPr>
              <w:pStyle w:val="Ttulo11"/>
              <w:spacing w:line="276" w:lineRule="auto"/>
              <w:ind w:left="0"/>
              <w:jc w:val="both"/>
              <w:rPr>
                <w:rFonts w:asciiTheme="majorHAnsi" w:hAnsiTheme="majorHAnsi"/>
                <w:b w:val="0"/>
                <w:color w:val="000000" w:themeColor="text1"/>
                <w:sz w:val="20"/>
                <w:szCs w:val="20"/>
                <w:lang w:val="es-ES"/>
              </w:rPr>
            </w:pPr>
            <w:r w:rsidRPr="000D4353">
              <w:rPr>
                <w:rFonts w:asciiTheme="majorHAnsi" w:hAnsiTheme="majorHAnsi"/>
                <w:color w:val="000000" w:themeColor="text1"/>
                <w:sz w:val="20"/>
                <w:szCs w:val="20"/>
                <w:lang w:val="es-ES"/>
              </w:rPr>
              <w:t>Resultado:</w:t>
            </w:r>
            <w:r w:rsidRPr="000D4353">
              <w:rPr>
                <w:rFonts w:asciiTheme="majorHAnsi" w:hAnsiTheme="majorHAnsi"/>
                <w:b w:val="0"/>
                <w:color w:val="000000" w:themeColor="text1"/>
                <w:spacing w:val="-10"/>
                <w:sz w:val="20"/>
                <w:szCs w:val="20"/>
                <w:lang w:val="es-ES"/>
              </w:rPr>
              <w:t xml:space="preserve"> </w:t>
            </w:r>
            <w:r w:rsidR="00543C35" w:rsidRPr="000D4353">
              <w:rPr>
                <w:rFonts w:asciiTheme="majorHAnsi" w:hAnsiTheme="majorHAnsi"/>
                <w:b w:val="0"/>
                <w:color w:val="000000" w:themeColor="text1"/>
                <w:sz w:val="20"/>
                <w:szCs w:val="20"/>
                <w:lang w:val="es-ES"/>
              </w:rPr>
              <w:t>En lo tocante a sus competencias, l</w:t>
            </w:r>
            <w:r w:rsidR="003F3236" w:rsidRPr="000D4353">
              <w:rPr>
                <w:rFonts w:asciiTheme="majorHAnsi" w:hAnsiTheme="majorHAnsi"/>
                <w:b w:val="0"/>
                <w:color w:val="000000" w:themeColor="text1"/>
                <w:sz w:val="20"/>
                <w:szCs w:val="20"/>
                <w:lang w:val="es-ES"/>
              </w:rPr>
              <w:t xml:space="preserve">a Facultad </w:t>
            </w:r>
            <w:r w:rsidR="001879E0" w:rsidRPr="000D4353">
              <w:rPr>
                <w:rFonts w:asciiTheme="majorHAnsi" w:hAnsiTheme="majorHAnsi"/>
                <w:b w:val="0"/>
                <w:color w:val="000000" w:themeColor="text1"/>
                <w:sz w:val="20"/>
                <w:szCs w:val="20"/>
                <w:lang w:val="es-ES"/>
              </w:rPr>
              <w:t xml:space="preserve">ha </w:t>
            </w:r>
            <w:r w:rsidR="00CE05AE" w:rsidRPr="000D4353">
              <w:rPr>
                <w:rFonts w:asciiTheme="majorHAnsi" w:hAnsiTheme="majorHAnsi"/>
                <w:b w:val="0"/>
                <w:color w:val="000000" w:themeColor="text1"/>
                <w:sz w:val="20"/>
                <w:szCs w:val="20"/>
                <w:lang w:val="es-ES"/>
              </w:rPr>
              <w:t>tramitado y ha dado los pasos necesarios para resolver</w:t>
            </w:r>
            <w:r w:rsidR="003F3236" w:rsidRPr="000D4353">
              <w:rPr>
                <w:rFonts w:asciiTheme="majorHAnsi" w:hAnsiTheme="majorHAnsi"/>
                <w:b w:val="0"/>
                <w:color w:val="000000" w:themeColor="text1"/>
                <w:sz w:val="20"/>
                <w:szCs w:val="20"/>
                <w:lang w:val="es-ES"/>
              </w:rPr>
              <w:t xml:space="preserve"> las nueve no conformidades y la única no conformidad potencial señaladas en los informes de renovación de la acreditación para los distintos títulos de la FTI en 2015 y 2016. </w:t>
            </w:r>
          </w:p>
        </w:tc>
      </w:tr>
      <w:tr w:rsidR="000D4353" w:rsidRPr="000D4353" w14:paraId="7EAACD47" w14:textId="77777777" w:rsidTr="007030FB">
        <w:tc>
          <w:tcPr>
            <w:tcW w:w="8613" w:type="dxa"/>
          </w:tcPr>
          <w:p w14:paraId="709AD358" w14:textId="0502C649" w:rsidR="004E376E" w:rsidRPr="000D4353" w:rsidRDefault="004E376E" w:rsidP="001879E0">
            <w:pPr>
              <w:pStyle w:val="Ttulo11"/>
              <w:spacing w:line="276" w:lineRule="auto"/>
              <w:ind w:left="0"/>
              <w:jc w:val="both"/>
              <w:rPr>
                <w:rFonts w:asciiTheme="majorHAnsi" w:hAnsiTheme="majorHAnsi"/>
                <w:b w:val="0"/>
                <w:color w:val="000000" w:themeColor="text1"/>
                <w:sz w:val="20"/>
                <w:szCs w:val="20"/>
                <w:lang w:val="es-ES"/>
              </w:rPr>
            </w:pPr>
            <w:r w:rsidRPr="000D4353">
              <w:rPr>
                <w:rFonts w:asciiTheme="majorHAnsi" w:hAnsiTheme="majorHAnsi"/>
                <w:color w:val="000000" w:themeColor="text1"/>
                <w:sz w:val="20"/>
                <w:szCs w:val="20"/>
                <w:lang w:val="es-ES"/>
              </w:rPr>
              <w:t>Interpretación de los datos:</w:t>
            </w:r>
            <w:r w:rsidRPr="000D4353">
              <w:rPr>
                <w:rFonts w:asciiTheme="majorHAnsi" w:hAnsiTheme="majorHAnsi"/>
                <w:b w:val="0"/>
                <w:color w:val="000000" w:themeColor="text1"/>
                <w:sz w:val="20"/>
                <w:szCs w:val="20"/>
                <w:lang w:val="es-ES"/>
              </w:rPr>
              <w:t xml:space="preserve"> </w:t>
            </w:r>
            <w:r w:rsidR="003F3236" w:rsidRPr="000D4353">
              <w:rPr>
                <w:rFonts w:asciiTheme="majorHAnsi" w:hAnsiTheme="majorHAnsi"/>
                <w:b w:val="0"/>
                <w:color w:val="000000" w:themeColor="text1"/>
                <w:sz w:val="20"/>
                <w:szCs w:val="20"/>
                <w:lang w:val="es-ES"/>
              </w:rPr>
              <w:t xml:space="preserve">En los expedientes </w:t>
            </w:r>
            <w:r w:rsidR="00C007F9" w:rsidRPr="000D4353">
              <w:rPr>
                <w:rFonts w:asciiTheme="majorHAnsi" w:hAnsiTheme="majorHAnsi"/>
                <w:b w:val="0"/>
                <w:color w:val="000000" w:themeColor="text1"/>
                <w:sz w:val="20"/>
                <w:szCs w:val="20"/>
                <w:lang w:val="es-ES"/>
              </w:rPr>
              <w:t>de gestión de las nueve no</w:t>
            </w:r>
            <w:r w:rsidR="003F3236" w:rsidRPr="000D4353">
              <w:rPr>
                <w:rFonts w:asciiTheme="majorHAnsi" w:hAnsiTheme="majorHAnsi"/>
                <w:b w:val="0"/>
                <w:color w:val="000000" w:themeColor="text1"/>
                <w:sz w:val="20"/>
                <w:szCs w:val="20"/>
                <w:lang w:val="es-ES"/>
              </w:rPr>
              <w:t xml:space="preserve"> conformidades </w:t>
            </w:r>
            <w:r w:rsidR="00C007F9" w:rsidRPr="000D4353">
              <w:rPr>
                <w:rFonts w:asciiTheme="majorHAnsi" w:hAnsiTheme="majorHAnsi"/>
                <w:b w:val="0"/>
                <w:color w:val="000000" w:themeColor="text1"/>
                <w:sz w:val="20"/>
                <w:szCs w:val="20"/>
                <w:lang w:val="es-ES"/>
              </w:rPr>
              <w:t xml:space="preserve">y de la única no conformidad potencial </w:t>
            </w:r>
            <w:r w:rsidR="003F3236" w:rsidRPr="000D4353">
              <w:rPr>
                <w:rFonts w:asciiTheme="majorHAnsi" w:hAnsiTheme="majorHAnsi"/>
                <w:b w:val="0"/>
                <w:color w:val="000000" w:themeColor="text1"/>
                <w:sz w:val="20"/>
                <w:szCs w:val="20"/>
                <w:lang w:val="es-ES"/>
              </w:rPr>
              <w:t xml:space="preserve">detectadas en la evaluación de los títulos de la FTI para sus respectivas acreditaciones </w:t>
            </w:r>
            <w:r w:rsidR="00C007F9" w:rsidRPr="000D4353">
              <w:rPr>
                <w:rFonts w:ascii="Cambria" w:hAnsi="Cambria"/>
                <w:b w:val="0"/>
                <w:color w:val="000000" w:themeColor="text1"/>
                <w:sz w:val="20"/>
                <w:szCs w:val="20"/>
                <w:lang w:val="es-ES"/>
              </w:rPr>
              <w:t>–emitidos e</w:t>
            </w:r>
            <w:r w:rsidR="003F3236" w:rsidRPr="000D4353">
              <w:rPr>
                <w:rFonts w:asciiTheme="majorHAnsi" w:hAnsiTheme="majorHAnsi"/>
                <w:b w:val="0"/>
                <w:color w:val="000000" w:themeColor="text1"/>
                <w:sz w:val="20"/>
                <w:szCs w:val="20"/>
                <w:lang w:val="es-ES"/>
              </w:rPr>
              <w:t>l 15 de enero de 2018</w:t>
            </w:r>
            <w:r w:rsidR="00C007F9" w:rsidRPr="000D4353">
              <w:rPr>
                <w:rFonts w:asciiTheme="majorHAnsi" w:hAnsiTheme="majorHAnsi"/>
                <w:b w:val="0"/>
                <w:color w:val="000000" w:themeColor="text1"/>
                <w:sz w:val="20"/>
                <w:szCs w:val="20"/>
                <w:lang w:val="es-ES"/>
              </w:rPr>
              <w:t xml:space="preserve"> por</w:t>
            </w:r>
            <w:r w:rsidR="003F3236" w:rsidRPr="000D4353">
              <w:rPr>
                <w:rFonts w:asciiTheme="majorHAnsi" w:hAnsiTheme="majorHAnsi"/>
                <w:b w:val="0"/>
                <w:color w:val="000000" w:themeColor="text1"/>
                <w:sz w:val="20"/>
                <w:szCs w:val="20"/>
                <w:lang w:val="es-ES"/>
              </w:rPr>
              <w:t xml:space="preserve"> la Decana de la FTI </w:t>
            </w:r>
            <w:r w:rsidR="00C007F9" w:rsidRPr="000D4353">
              <w:rPr>
                <w:rFonts w:asciiTheme="majorHAnsi" w:hAnsiTheme="majorHAnsi"/>
                <w:b w:val="0"/>
                <w:color w:val="000000" w:themeColor="text1"/>
                <w:sz w:val="20"/>
                <w:szCs w:val="20"/>
                <w:lang w:val="es-ES"/>
              </w:rPr>
              <w:t>y revisado</w:t>
            </w:r>
            <w:r w:rsidR="003F3236" w:rsidRPr="000D4353">
              <w:rPr>
                <w:rFonts w:asciiTheme="majorHAnsi" w:hAnsiTheme="majorHAnsi"/>
                <w:b w:val="0"/>
                <w:color w:val="000000" w:themeColor="text1"/>
                <w:sz w:val="20"/>
                <w:szCs w:val="20"/>
                <w:lang w:val="es-ES"/>
              </w:rPr>
              <w:t xml:space="preserve">s por la Comisión de Garantía de Calidad </w:t>
            </w:r>
            <w:r w:rsidR="00C007F9" w:rsidRPr="000D4353">
              <w:rPr>
                <w:rFonts w:asciiTheme="majorHAnsi" w:hAnsiTheme="majorHAnsi"/>
                <w:b w:val="0"/>
                <w:color w:val="000000" w:themeColor="text1"/>
                <w:sz w:val="20"/>
                <w:szCs w:val="20"/>
                <w:lang w:val="es-ES"/>
              </w:rPr>
              <w:t>el</w:t>
            </w:r>
            <w:r w:rsidR="003F3236" w:rsidRPr="000D4353">
              <w:rPr>
                <w:rFonts w:asciiTheme="majorHAnsi" w:hAnsiTheme="majorHAnsi"/>
                <w:b w:val="0"/>
                <w:color w:val="000000" w:themeColor="text1"/>
                <w:sz w:val="20"/>
                <w:szCs w:val="20"/>
                <w:lang w:val="es-ES"/>
              </w:rPr>
              <w:t xml:space="preserve"> 9 de abril de 2018</w:t>
            </w:r>
            <w:r w:rsidR="00C007F9" w:rsidRPr="000D4353">
              <w:rPr>
                <w:rFonts w:ascii="Cambria" w:hAnsi="Cambria"/>
                <w:b w:val="0"/>
                <w:color w:val="000000" w:themeColor="text1"/>
                <w:sz w:val="20"/>
                <w:szCs w:val="20"/>
                <w:lang w:val="es-ES"/>
              </w:rPr>
              <w:t>–, se detallan los pasos dados por la ULPGC y por la FTI para llevar a cabo las mejoras indicadas por las agencias evaluadoras. En todos los casos, queda patente que la institución y el centro han tomado las medidas a su alcance para resolver estas no conformidades. De este modo, muchas de ellas han quedado definitivamente resueltas, pero</w:t>
            </w:r>
            <w:r w:rsidR="0083160E">
              <w:rPr>
                <w:rFonts w:ascii="Cambria" w:hAnsi="Cambria"/>
                <w:b w:val="0"/>
                <w:color w:val="000000" w:themeColor="text1"/>
                <w:sz w:val="20"/>
                <w:szCs w:val="20"/>
                <w:lang w:val="es-ES"/>
              </w:rPr>
              <w:t>,</w:t>
            </w:r>
            <w:r w:rsidR="00C007F9" w:rsidRPr="000D4353">
              <w:rPr>
                <w:rFonts w:ascii="Cambria" w:hAnsi="Cambria"/>
                <w:b w:val="0"/>
                <w:color w:val="000000" w:themeColor="text1"/>
                <w:sz w:val="20"/>
                <w:szCs w:val="20"/>
                <w:lang w:val="es-ES"/>
              </w:rPr>
              <w:t xml:space="preserve"> en algunas otras</w:t>
            </w:r>
            <w:r w:rsidR="0083160E">
              <w:rPr>
                <w:rFonts w:ascii="Cambria" w:hAnsi="Cambria"/>
                <w:b w:val="0"/>
                <w:color w:val="000000" w:themeColor="text1"/>
                <w:sz w:val="20"/>
                <w:szCs w:val="20"/>
                <w:lang w:val="es-ES"/>
              </w:rPr>
              <w:t>,</w:t>
            </w:r>
            <w:r w:rsidR="00C007F9" w:rsidRPr="000D4353">
              <w:rPr>
                <w:rFonts w:ascii="Cambria" w:hAnsi="Cambria"/>
                <w:b w:val="0"/>
                <w:color w:val="000000" w:themeColor="text1"/>
                <w:sz w:val="20"/>
                <w:szCs w:val="20"/>
                <w:lang w:val="es-ES"/>
              </w:rPr>
              <w:t xml:space="preserve"> </w:t>
            </w:r>
            <w:r w:rsidR="00543C35" w:rsidRPr="000D4353">
              <w:rPr>
                <w:rFonts w:ascii="Cambria" w:hAnsi="Cambria"/>
                <w:b w:val="0"/>
                <w:color w:val="000000" w:themeColor="text1"/>
                <w:sz w:val="20"/>
                <w:szCs w:val="20"/>
                <w:lang w:val="es-ES"/>
              </w:rPr>
              <w:t xml:space="preserve">la resolución definitiva </w:t>
            </w:r>
            <w:r w:rsidR="001879E0" w:rsidRPr="000D4353">
              <w:rPr>
                <w:rFonts w:ascii="Cambria" w:hAnsi="Cambria"/>
                <w:b w:val="0"/>
                <w:color w:val="000000" w:themeColor="text1"/>
                <w:sz w:val="20"/>
                <w:szCs w:val="20"/>
                <w:lang w:val="es-ES"/>
              </w:rPr>
              <w:t>ha pasado</w:t>
            </w:r>
            <w:r w:rsidR="00543C35" w:rsidRPr="000D4353">
              <w:rPr>
                <w:rFonts w:ascii="Cambria" w:hAnsi="Cambria"/>
                <w:b w:val="0"/>
                <w:color w:val="000000" w:themeColor="text1"/>
                <w:sz w:val="20"/>
                <w:szCs w:val="20"/>
                <w:lang w:val="es-ES"/>
              </w:rPr>
              <w:t xml:space="preserve"> </w:t>
            </w:r>
            <w:r w:rsidR="001879E0" w:rsidRPr="000D4353">
              <w:rPr>
                <w:rFonts w:ascii="Cambria" w:hAnsi="Cambria"/>
                <w:b w:val="0"/>
                <w:color w:val="000000" w:themeColor="text1"/>
                <w:sz w:val="20"/>
                <w:szCs w:val="20"/>
                <w:lang w:val="es-ES"/>
              </w:rPr>
              <w:t>a</w:t>
            </w:r>
            <w:r w:rsidR="00543C35" w:rsidRPr="000D4353">
              <w:rPr>
                <w:rFonts w:ascii="Cambria" w:hAnsi="Cambria"/>
                <w:b w:val="0"/>
                <w:color w:val="000000" w:themeColor="text1"/>
                <w:sz w:val="20"/>
                <w:szCs w:val="20"/>
                <w:lang w:val="es-ES"/>
              </w:rPr>
              <w:t xml:space="preserve"> manos de otras instancias </w:t>
            </w:r>
            <w:r w:rsidR="00543C35" w:rsidRPr="000D4353">
              <w:rPr>
                <w:rFonts w:ascii="Cambria" w:hAnsi="Cambria"/>
                <w:b w:val="0"/>
                <w:color w:val="000000" w:themeColor="text1"/>
                <w:sz w:val="20"/>
                <w:szCs w:val="20"/>
                <w:lang w:val="es-ES"/>
              </w:rPr>
              <w:lastRenderedPageBreak/>
              <w:t xml:space="preserve">(por ejemplo, </w:t>
            </w:r>
            <w:r w:rsidR="001879E0" w:rsidRPr="000D4353">
              <w:rPr>
                <w:rFonts w:ascii="Cambria" w:hAnsi="Cambria"/>
                <w:b w:val="0"/>
                <w:color w:val="000000" w:themeColor="text1"/>
                <w:sz w:val="20"/>
                <w:szCs w:val="20"/>
                <w:lang w:val="es-ES"/>
              </w:rPr>
              <w:t xml:space="preserve">la referente a </w:t>
            </w:r>
            <w:r w:rsidR="00543C35" w:rsidRPr="000D4353">
              <w:rPr>
                <w:rFonts w:ascii="Cambria" w:hAnsi="Cambria"/>
                <w:b w:val="0"/>
                <w:color w:val="000000" w:themeColor="text1"/>
                <w:sz w:val="20"/>
                <w:szCs w:val="20"/>
                <w:lang w:val="es-ES"/>
              </w:rPr>
              <w:t>la necesidad de recoger datos sobre la satisfacción de los empleadores con nuestros titulados)</w:t>
            </w:r>
            <w:r w:rsidR="001879E0" w:rsidRPr="000D4353">
              <w:rPr>
                <w:rFonts w:ascii="Cambria" w:hAnsi="Cambria"/>
                <w:b w:val="0"/>
                <w:color w:val="000000" w:themeColor="text1"/>
                <w:sz w:val="20"/>
                <w:szCs w:val="20"/>
                <w:lang w:val="es-ES"/>
              </w:rPr>
              <w:t>. Por último, una no conformidad y una no conformidad potencial relativas al plan de estudios del MTP se han resuelto a través de su remisión a la Comisión de Título correspondiente, con el fin de que esta decida sobre una posible reestructuración del máster</w:t>
            </w:r>
            <w:r w:rsidRPr="000D4353">
              <w:rPr>
                <w:rFonts w:asciiTheme="majorHAnsi" w:hAnsiTheme="majorHAnsi"/>
                <w:b w:val="0"/>
                <w:color w:val="000000" w:themeColor="text1"/>
                <w:spacing w:val="-1"/>
                <w:sz w:val="20"/>
                <w:szCs w:val="20"/>
                <w:lang w:val="es-ES"/>
              </w:rPr>
              <w:t>.</w:t>
            </w:r>
            <w:r w:rsidR="001879E0" w:rsidRPr="000D4353">
              <w:rPr>
                <w:rFonts w:asciiTheme="majorHAnsi" w:hAnsiTheme="majorHAnsi"/>
                <w:b w:val="0"/>
                <w:color w:val="000000" w:themeColor="text1"/>
                <w:spacing w:val="-1"/>
                <w:sz w:val="20"/>
                <w:szCs w:val="20"/>
                <w:lang w:val="es-ES"/>
              </w:rPr>
              <w:t xml:space="preserve"> En definitiva, todas las no conformidades se han tramitado adecuadamente, y la FTI y la ULPGC han dado los pasos previstos en los planes de mejora enviados en su momento a las agencias evaluadoras.</w:t>
            </w:r>
          </w:p>
        </w:tc>
      </w:tr>
    </w:tbl>
    <w:p w14:paraId="148AA52F" w14:textId="77777777" w:rsidR="000175A2" w:rsidRPr="000D4353" w:rsidRDefault="000175A2" w:rsidP="00EE7704">
      <w:pPr>
        <w:ind w:left="284" w:right="383"/>
        <w:rPr>
          <w:rFonts w:asciiTheme="majorHAnsi" w:eastAsia="Calibri" w:hAnsiTheme="majorHAnsi" w:cs="Calibri"/>
          <w:color w:val="000000" w:themeColor="text1"/>
          <w:lang w:val="es-ES"/>
        </w:rPr>
      </w:pPr>
    </w:p>
    <w:p w14:paraId="16BE332E" w14:textId="77777777" w:rsidR="00470B2C" w:rsidRPr="000D4353" w:rsidRDefault="00470B2C" w:rsidP="00470B2C">
      <w:pPr>
        <w:ind w:left="284" w:right="383"/>
        <w:rPr>
          <w:rFonts w:asciiTheme="majorHAnsi" w:eastAsia="Calibri" w:hAnsiTheme="majorHAnsi" w:cs="Calibri"/>
          <w:color w:val="000000" w:themeColor="text1"/>
          <w:lang w:val="es-ES"/>
        </w:rPr>
      </w:pPr>
    </w:p>
    <w:p w14:paraId="19BE3239" w14:textId="029214BE" w:rsidR="00470B2C" w:rsidRPr="000D4353" w:rsidRDefault="00470B2C" w:rsidP="004163B5">
      <w:pPr>
        <w:pStyle w:val="Textoindependiente"/>
        <w:pBdr>
          <w:top w:val="single" w:sz="4" w:space="1" w:color="auto"/>
          <w:left w:val="single" w:sz="4" w:space="4" w:color="auto"/>
          <w:bottom w:val="single" w:sz="4" w:space="1" w:color="auto"/>
          <w:right w:val="single" w:sz="4" w:space="4" w:color="auto"/>
        </w:pBdr>
        <w:shd w:val="clear" w:color="auto" w:fill="F3F3F3"/>
        <w:ind w:right="383"/>
        <w:jc w:val="both"/>
        <w:rPr>
          <w:rFonts w:asciiTheme="majorHAnsi" w:hAnsiTheme="majorHAnsi"/>
          <w:color w:val="000000" w:themeColor="text1"/>
          <w:lang w:val="es-ES"/>
        </w:rPr>
      </w:pPr>
      <w:r w:rsidRPr="000D4353">
        <w:rPr>
          <w:rFonts w:asciiTheme="majorHAnsi" w:hAnsiTheme="majorHAnsi"/>
          <w:b/>
          <w:bCs/>
          <w:smallCaps/>
          <w:color w:val="000000" w:themeColor="text1"/>
          <w:sz w:val="24"/>
          <w:szCs w:val="24"/>
          <w:u w:val="single"/>
          <w:lang w:val="es-ES"/>
        </w:rPr>
        <w:t>Objetivo</w:t>
      </w:r>
      <w:r w:rsidRPr="000D4353">
        <w:rPr>
          <w:rFonts w:asciiTheme="majorHAnsi" w:hAnsiTheme="majorHAnsi"/>
          <w:b/>
          <w:bCs/>
          <w:smallCaps/>
          <w:color w:val="000000" w:themeColor="text1"/>
          <w:spacing w:val="-4"/>
          <w:sz w:val="24"/>
          <w:szCs w:val="24"/>
          <w:u w:val="single"/>
          <w:lang w:val="es-ES"/>
        </w:rPr>
        <w:t xml:space="preserve"> </w:t>
      </w:r>
      <w:r w:rsidRPr="000D4353">
        <w:rPr>
          <w:rFonts w:asciiTheme="majorHAnsi" w:hAnsiTheme="majorHAnsi"/>
          <w:b/>
          <w:bCs/>
          <w:smallCaps/>
          <w:color w:val="000000" w:themeColor="text1"/>
          <w:sz w:val="24"/>
          <w:szCs w:val="24"/>
          <w:u w:val="single"/>
          <w:lang w:val="es-ES"/>
        </w:rPr>
        <w:t>General</w:t>
      </w:r>
      <w:r w:rsidRPr="000D4353">
        <w:rPr>
          <w:rFonts w:asciiTheme="majorHAnsi" w:hAnsiTheme="majorHAnsi"/>
          <w:b/>
          <w:bCs/>
          <w:smallCaps/>
          <w:color w:val="000000" w:themeColor="text1"/>
          <w:spacing w:val="-3"/>
          <w:sz w:val="24"/>
          <w:szCs w:val="24"/>
          <w:u w:val="single"/>
          <w:lang w:val="es-ES"/>
        </w:rPr>
        <w:t xml:space="preserve"> 3</w:t>
      </w:r>
      <w:r w:rsidRPr="000D4353">
        <w:rPr>
          <w:rFonts w:asciiTheme="majorHAnsi" w:hAnsiTheme="majorHAnsi"/>
          <w:b/>
          <w:color w:val="000000" w:themeColor="text1"/>
          <w:u w:val="single"/>
          <w:lang w:val="es-ES"/>
        </w:rPr>
        <w:t>.</w:t>
      </w:r>
      <w:r w:rsidRPr="000D4353">
        <w:rPr>
          <w:rFonts w:asciiTheme="majorHAnsi" w:hAnsiTheme="majorHAnsi"/>
          <w:b/>
          <w:color w:val="000000" w:themeColor="text1"/>
          <w:spacing w:val="-4"/>
          <w:lang w:val="es-ES"/>
        </w:rPr>
        <w:t xml:space="preserve"> </w:t>
      </w:r>
      <w:r w:rsidR="004163B5" w:rsidRPr="000D4353">
        <w:rPr>
          <w:rFonts w:asciiTheme="majorHAnsi" w:hAnsiTheme="majorHAnsi"/>
          <w:color w:val="000000" w:themeColor="text1"/>
          <w:lang w:val="es-ES"/>
        </w:rPr>
        <w:t>Estimular la innovación docente, la formación de los profesores implicados en la titulación y establecer medios de coordinación de la docencia con el fin de asegurar la coherencia de los programas formativos de sus títulos, dirigidos específicamente a configurar la formación exigida por el respectivo perfil de egreso</w:t>
      </w:r>
      <w:r w:rsidRPr="000D4353">
        <w:rPr>
          <w:rFonts w:asciiTheme="majorHAnsi" w:hAnsiTheme="majorHAnsi"/>
          <w:color w:val="000000" w:themeColor="text1"/>
          <w:lang w:val="es-ES"/>
        </w:rPr>
        <w:t>.</w:t>
      </w:r>
    </w:p>
    <w:p w14:paraId="30996543" w14:textId="77777777" w:rsidR="00470B2C" w:rsidRPr="000D4353" w:rsidRDefault="00470B2C" w:rsidP="00470B2C">
      <w:pPr>
        <w:spacing w:before="11"/>
        <w:ind w:right="383"/>
        <w:rPr>
          <w:rFonts w:asciiTheme="majorHAnsi" w:eastAsia="Calibri" w:hAnsiTheme="majorHAnsi" w:cs="Calibri"/>
          <w:color w:val="000000" w:themeColor="text1"/>
          <w:sz w:val="21"/>
          <w:szCs w:val="21"/>
          <w:lang w:val="es-ES"/>
        </w:rPr>
      </w:pPr>
    </w:p>
    <w:p w14:paraId="39215BCE" w14:textId="5D7A8289" w:rsidR="004E376E" w:rsidRPr="000D4353" w:rsidRDefault="004E376E" w:rsidP="004E376E">
      <w:pPr>
        <w:pStyle w:val="Ttulo11"/>
        <w:ind w:left="0" w:right="383"/>
        <w:jc w:val="both"/>
        <w:rPr>
          <w:rFonts w:asciiTheme="majorHAnsi" w:eastAsia="Calibri" w:hAnsiTheme="majorHAnsi" w:cs="Calibri"/>
          <w:b w:val="0"/>
          <w:bCs w:val="0"/>
          <w:color w:val="000000" w:themeColor="text1"/>
          <w:lang w:val="es-ES"/>
        </w:rPr>
      </w:pPr>
      <w:r w:rsidRPr="000D4353">
        <w:rPr>
          <w:rFonts w:asciiTheme="majorHAnsi" w:hAnsiTheme="majorHAnsi"/>
          <w:color w:val="000000" w:themeColor="text1"/>
          <w:spacing w:val="-1"/>
          <w:lang w:val="es-ES"/>
        </w:rPr>
        <w:t>Objetivo</w:t>
      </w:r>
      <w:r w:rsidRPr="000D4353">
        <w:rPr>
          <w:rFonts w:asciiTheme="majorHAnsi" w:hAnsiTheme="majorHAnsi"/>
          <w:color w:val="000000" w:themeColor="text1"/>
          <w:spacing w:val="-9"/>
          <w:lang w:val="es-ES"/>
        </w:rPr>
        <w:t xml:space="preserve"> e</w:t>
      </w:r>
      <w:r w:rsidRPr="000D4353">
        <w:rPr>
          <w:rFonts w:asciiTheme="majorHAnsi" w:hAnsiTheme="majorHAnsi"/>
          <w:color w:val="000000" w:themeColor="text1"/>
          <w:lang w:val="es-ES"/>
        </w:rPr>
        <w:t>specífico</w:t>
      </w:r>
      <w:r w:rsidRPr="000D4353">
        <w:rPr>
          <w:rFonts w:asciiTheme="majorHAnsi" w:hAnsiTheme="majorHAnsi"/>
          <w:color w:val="000000" w:themeColor="text1"/>
          <w:spacing w:val="-9"/>
          <w:lang w:val="es-ES"/>
        </w:rPr>
        <w:t xml:space="preserve"> 3 (</w:t>
      </w:r>
      <w:r w:rsidRPr="000D4353">
        <w:rPr>
          <w:rFonts w:asciiTheme="majorHAnsi" w:hAnsiTheme="majorHAnsi"/>
          <w:color w:val="000000" w:themeColor="text1"/>
          <w:spacing w:val="-1"/>
          <w:lang w:val="es-ES"/>
        </w:rPr>
        <w:t>emanado</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del</w:t>
      </w:r>
      <w:r w:rsidRPr="000D4353">
        <w:rPr>
          <w:rFonts w:asciiTheme="majorHAnsi" w:hAnsiTheme="majorHAnsi"/>
          <w:color w:val="000000" w:themeColor="text1"/>
          <w:spacing w:val="-10"/>
          <w:lang w:val="es-ES"/>
        </w:rPr>
        <w:t xml:space="preserve"> o</w:t>
      </w:r>
      <w:r w:rsidRPr="000D4353">
        <w:rPr>
          <w:rFonts w:asciiTheme="majorHAnsi" w:hAnsiTheme="majorHAnsi"/>
          <w:color w:val="000000" w:themeColor="text1"/>
          <w:spacing w:val="-1"/>
          <w:lang w:val="es-ES"/>
        </w:rPr>
        <w:t>bjetivo</w:t>
      </w:r>
      <w:r w:rsidRPr="000D4353">
        <w:rPr>
          <w:rFonts w:asciiTheme="majorHAnsi" w:hAnsiTheme="majorHAnsi"/>
          <w:color w:val="000000" w:themeColor="text1"/>
          <w:spacing w:val="-9"/>
          <w:lang w:val="es-ES"/>
        </w:rPr>
        <w:t xml:space="preserve"> g</w:t>
      </w:r>
      <w:r w:rsidRPr="000D4353">
        <w:rPr>
          <w:rFonts w:asciiTheme="majorHAnsi" w:hAnsiTheme="majorHAnsi"/>
          <w:color w:val="000000" w:themeColor="text1"/>
          <w:lang w:val="es-ES"/>
        </w:rPr>
        <w:t xml:space="preserve">eneral </w:t>
      </w:r>
      <w:r w:rsidR="004163B5" w:rsidRPr="000D4353">
        <w:rPr>
          <w:rFonts w:asciiTheme="majorHAnsi" w:hAnsiTheme="majorHAnsi"/>
          <w:color w:val="000000" w:themeColor="text1"/>
          <w:lang w:val="es-ES"/>
        </w:rPr>
        <w:t>3</w:t>
      </w:r>
      <w:r w:rsidRPr="000D4353">
        <w:rPr>
          <w:rFonts w:asciiTheme="majorHAnsi" w:hAnsiTheme="majorHAnsi"/>
          <w:color w:val="000000" w:themeColor="text1"/>
          <w:lang w:val="es-ES"/>
        </w:rPr>
        <w:t>)</w:t>
      </w:r>
    </w:p>
    <w:p w14:paraId="0F0F68D2" w14:textId="7189523F" w:rsidR="004E376E" w:rsidRPr="000D4353" w:rsidRDefault="004E376E" w:rsidP="00EC5123">
      <w:pPr>
        <w:pStyle w:val="Ttulo11"/>
        <w:ind w:left="0" w:right="383"/>
        <w:jc w:val="both"/>
        <w:rPr>
          <w:rFonts w:asciiTheme="majorHAnsi" w:eastAsia="Calibri" w:hAnsiTheme="majorHAnsi" w:cs="Calibri"/>
          <w:color w:val="000000" w:themeColor="text1"/>
          <w:lang w:val="es-ES"/>
        </w:rPr>
      </w:pPr>
      <w:r w:rsidRPr="000D4353">
        <w:rPr>
          <w:rFonts w:asciiTheme="majorHAnsi" w:eastAsia="Calibri" w:hAnsiTheme="majorHAnsi" w:cs="Calibri"/>
          <w:b w:val="0"/>
          <w:color w:val="000000" w:themeColor="text1"/>
          <w:lang w:val="es-ES"/>
        </w:rPr>
        <w:t xml:space="preserve">3. </w:t>
      </w:r>
      <w:r w:rsidR="00D06737" w:rsidRPr="000D4353">
        <w:rPr>
          <w:rFonts w:asciiTheme="majorHAnsi" w:eastAsia="Calibri" w:hAnsiTheme="majorHAnsi" w:cs="Calibri"/>
          <w:b w:val="0"/>
          <w:color w:val="000000" w:themeColor="text1"/>
          <w:lang w:val="es-ES"/>
        </w:rPr>
        <w:t>Estimular la actualización y la innovación de los profesores del centro en cualquiera de las áreas vinculadas a los títulos de la FTI a través de la planificación de actividades formativas dirigidas únicamente a los docentes de la FTI</w:t>
      </w:r>
      <w:r w:rsidRPr="000D4353">
        <w:rPr>
          <w:rFonts w:asciiTheme="majorHAnsi" w:eastAsia="Calibri" w:hAnsiTheme="majorHAnsi" w:cs="Calibri"/>
          <w:b w:val="0"/>
          <w:color w:val="000000" w:themeColor="text1"/>
          <w:lang w:val="es-ES"/>
        </w:rPr>
        <w:t>.</w:t>
      </w:r>
    </w:p>
    <w:p w14:paraId="2D5E2071" w14:textId="77777777" w:rsidR="004E376E" w:rsidRPr="000D4353" w:rsidRDefault="004E376E" w:rsidP="00EE7704">
      <w:pPr>
        <w:ind w:left="284" w:right="383"/>
        <w:rPr>
          <w:rFonts w:asciiTheme="majorHAnsi" w:eastAsia="Calibri" w:hAnsiTheme="majorHAnsi" w:cs="Calibri"/>
          <w:color w:val="000000" w:themeColor="text1"/>
          <w:lang w:val="es-ES"/>
        </w:rPr>
      </w:pPr>
    </w:p>
    <w:tbl>
      <w:tblPr>
        <w:tblStyle w:val="Tablaconcuadrcula"/>
        <w:tblW w:w="0" w:type="auto"/>
        <w:tblInd w:w="284" w:type="dxa"/>
        <w:tblLook w:val="04A0" w:firstRow="1" w:lastRow="0" w:firstColumn="1" w:lastColumn="0" w:noHBand="0" w:noVBand="1"/>
      </w:tblPr>
      <w:tblGrid>
        <w:gridCol w:w="8613"/>
      </w:tblGrid>
      <w:tr w:rsidR="000D4353" w:rsidRPr="000D4353" w14:paraId="68E08D35" w14:textId="77777777" w:rsidTr="005D0AC0">
        <w:trPr>
          <w:trHeight w:val="2454"/>
        </w:trPr>
        <w:tc>
          <w:tcPr>
            <w:tcW w:w="8613" w:type="dxa"/>
          </w:tcPr>
          <w:p w14:paraId="46492926" w14:textId="5543F442" w:rsidR="00BF3268" w:rsidRPr="000D4353" w:rsidRDefault="007030FB" w:rsidP="00BF3268">
            <w:pPr>
              <w:pStyle w:val="Textoindependiente"/>
              <w:spacing w:line="276" w:lineRule="auto"/>
              <w:ind w:left="0"/>
              <w:jc w:val="both"/>
              <w:rPr>
                <w:rFonts w:asciiTheme="majorHAnsi" w:hAnsiTheme="majorHAnsi" w:cs="Calibri"/>
                <w:color w:val="000000" w:themeColor="text1"/>
                <w:spacing w:val="-1"/>
                <w:sz w:val="20"/>
                <w:szCs w:val="20"/>
                <w:lang w:val="es-ES"/>
              </w:rPr>
            </w:pPr>
            <w:r w:rsidRPr="000D4353">
              <w:rPr>
                <w:rFonts w:asciiTheme="majorHAnsi" w:hAnsiTheme="majorHAnsi" w:cs="Calibri"/>
                <w:b/>
                <w:color w:val="000000" w:themeColor="text1"/>
                <w:spacing w:val="-1"/>
                <w:sz w:val="20"/>
                <w:szCs w:val="20"/>
                <w:lang w:val="es-ES"/>
              </w:rPr>
              <w:t>Indicador</w:t>
            </w:r>
            <w:r w:rsidR="00BF3268" w:rsidRPr="000D4353">
              <w:rPr>
                <w:rFonts w:asciiTheme="majorHAnsi" w:hAnsiTheme="majorHAnsi" w:cs="Calibri"/>
                <w:b/>
                <w:color w:val="000000" w:themeColor="text1"/>
                <w:spacing w:val="-1"/>
                <w:sz w:val="20"/>
                <w:szCs w:val="20"/>
                <w:lang w:val="es-ES"/>
              </w:rPr>
              <w:t>es</w:t>
            </w:r>
            <w:r w:rsidRPr="000D4353">
              <w:rPr>
                <w:rFonts w:asciiTheme="majorHAnsi" w:hAnsiTheme="majorHAnsi" w:cs="Calibri"/>
                <w:b/>
                <w:color w:val="000000" w:themeColor="text1"/>
                <w:spacing w:val="-1"/>
                <w:sz w:val="20"/>
                <w:szCs w:val="20"/>
                <w:lang w:val="es-ES"/>
              </w:rPr>
              <w:t xml:space="preserve"> de la consecución del objetivo específico: </w:t>
            </w:r>
          </w:p>
          <w:p w14:paraId="51C387F7" w14:textId="77777777" w:rsidR="005D0AC0" w:rsidRPr="000D4353" w:rsidRDefault="00BF3268" w:rsidP="005D0AC0">
            <w:pPr>
              <w:pStyle w:val="Textoindependiente"/>
              <w:numPr>
                <w:ilvl w:val="0"/>
                <w:numId w:val="16"/>
              </w:numPr>
              <w:spacing w:line="276" w:lineRule="auto"/>
              <w:ind w:left="425"/>
              <w:jc w:val="both"/>
              <w:rPr>
                <w:rFonts w:asciiTheme="majorHAnsi" w:hAnsiTheme="majorHAnsi" w:cs="Calibri"/>
                <w:color w:val="000000" w:themeColor="text1"/>
                <w:spacing w:val="-1"/>
                <w:sz w:val="20"/>
                <w:szCs w:val="20"/>
                <w:lang w:val="es-ES"/>
              </w:rPr>
            </w:pPr>
            <w:r w:rsidRPr="000D4353">
              <w:rPr>
                <w:rFonts w:asciiTheme="majorHAnsi" w:hAnsiTheme="majorHAnsi" w:cs="Calibri"/>
                <w:color w:val="000000" w:themeColor="text1"/>
                <w:spacing w:val="-1"/>
                <w:sz w:val="20"/>
                <w:szCs w:val="20"/>
                <w:lang w:val="es-ES"/>
              </w:rPr>
              <w:t>Número de acciones formativas para el persona</w:t>
            </w:r>
            <w:r w:rsidR="005D0AC0" w:rsidRPr="000D4353">
              <w:rPr>
                <w:rFonts w:asciiTheme="majorHAnsi" w:hAnsiTheme="majorHAnsi" w:cs="Calibri"/>
                <w:color w:val="000000" w:themeColor="text1"/>
                <w:spacing w:val="-1"/>
                <w:sz w:val="20"/>
                <w:szCs w:val="20"/>
                <w:lang w:val="es-ES"/>
              </w:rPr>
              <w:t xml:space="preserve">l docente celebradas en 2018. </w:t>
            </w:r>
          </w:p>
          <w:p w14:paraId="5C9F3181" w14:textId="61B0AC01" w:rsidR="00BF3268" w:rsidRPr="000D4353" w:rsidRDefault="00BF3268" w:rsidP="005D0AC0">
            <w:pPr>
              <w:pStyle w:val="Textoindependiente"/>
              <w:numPr>
                <w:ilvl w:val="0"/>
                <w:numId w:val="16"/>
              </w:numPr>
              <w:spacing w:line="276" w:lineRule="auto"/>
              <w:ind w:left="425"/>
              <w:jc w:val="both"/>
              <w:rPr>
                <w:rFonts w:asciiTheme="majorHAnsi" w:hAnsiTheme="majorHAnsi" w:cs="Calibri"/>
                <w:color w:val="000000" w:themeColor="text1"/>
                <w:spacing w:val="-1"/>
                <w:sz w:val="20"/>
                <w:szCs w:val="20"/>
                <w:lang w:val="es-ES"/>
              </w:rPr>
            </w:pPr>
            <w:r w:rsidRPr="000D4353">
              <w:rPr>
                <w:rFonts w:asciiTheme="majorHAnsi" w:hAnsiTheme="majorHAnsi" w:cs="Calibri"/>
                <w:color w:val="000000" w:themeColor="text1"/>
                <w:spacing w:val="-1"/>
                <w:sz w:val="20"/>
                <w:szCs w:val="20"/>
                <w:lang w:val="es-ES"/>
              </w:rPr>
              <w:t xml:space="preserve">Existencia de los siguientes documentos: </w:t>
            </w:r>
          </w:p>
          <w:p w14:paraId="0B753E77" w14:textId="35D4AF76" w:rsidR="00BF3268" w:rsidRPr="000D4353" w:rsidRDefault="00BF3268" w:rsidP="005D0AC0">
            <w:pPr>
              <w:pStyle w:val="Textoindependiente"/>
              <w:numPr>
                <w:ilvl w:val="0"/>
                <w:numId w:val="17"/>
              </w:numPr>
              <w:spacing w:line="276" w:lineRule="auto"/>
              <w:ind w:left="709"/>
              <w:jc w:val="both"/>
              <w:rPr>
                <w:rFonts w:asciiTheme="majorHAnsi" w:hAnsiTheme="majorHAnsi" w:cs="Calibri"/>
                <w:color w:val="000000" w:themeColor="text1"/>
                <w:spacing w:val="-1"/>
                <w:sz w:val="20"/>
                <w:szCs w:val="20"/>
                <w:lang w:val="es-ES"/>
              </w:rPr>
            </w:pPr>
            <w:r w:rsidRPr="000D4353">
              <w:rPr>
                <w:rFonts w:asciiTheme="majorHAnsi" w:hAnsiTheme="majorHAnsi" w:cs="Calibri"/>
                <w:color w:val="000000" w:themeColor="text1"/>
                <w:spacing w:val="-1"/>
                <w:sz w:val="20"/>
                <w:szCs w:val="20"/>
                <w:lang w:val="es-ES"/>
              </w:rPr>
              <w:t xml:space="preserve">Actas de las CAD de los Grados y de los Másteres de la FTI en las que se reflejen la valoración de actividades formativas para los docentes para 2018. </w:t>
            </w:r>
          </w:p>
          <w:p w14:paraId="4B321F39" w14:textId="3B5C2094" w:rsidR="00BF3268" w:rsidRPr="000D4353" w:rsidRDefault="00BF3268" w:rsidP="005D0AC0">
            <w:pPr>
              <w:pStyle w:val="Textoindependiente"/>
              <w:numPr>
                <w:ilvl w:val="0"/>
                <w:numId w:val="17"/>
              </w:numPr>
              <w:spacing w:line="276" w:lineRule="auto"/>
              <w:ind w:left="709"/>
              <w:jc w:val="both"/>
              <w:rPr>
                <w:rFonts w:asciiTheme="majorHAnsi" w:hAnsiTheme="majorHAnsi" w:cs="Calibri"/>
                <w:color w:val="000000" w:themeColor="text1"/>
                <w:spacing w:val="-1"/>
                <w:sz w:val="20"/>
                <w:szCs w:val="20"/>
                <w:lang w:val="es-ES"/>
              </w:rPr>
            </w:pPr>
            <w:r w:rsidRPr="000D4353">
              <w:rPr>
                <w:rFonts w:asciiTheme="majorHAnsi" w:hAnsiTheme="majorHAnsi" w:cs="Calibri"/>
                <w:color w:val="000000" w:themeColor="text1"/>
                <w:spacing w:val="-1"/>
                <w:sz w:val="20"/>
                <w:szCs w:val="20"/>
                <w:lang w:val="es-ES"/>
              </w:rPr>
              <w:t xml:space="preserve">Acta de la Comisión de Extensión Universitaria de la FTI en la que se proponga una oferta de actividades formativas para los profesores del Centro durante 2018. </w:t>
            </w:r>
          </w:p>
          <w:p w14:paraId="3C2815FE" w14:textId="341E4F6C" w:rsidR="00BF3268" w:rsidRPr="000D4353" w:rsidRDefault="00BF3268" w:rsidP="005D0AC0">
            <w:pPr>
              <w:pStyle w:val="Textoindependiente"/>
              <w:numPr>
                <w:ilvl w:val="0"/>
                <w:numId w:val="17"/>
              </w:numPr>
              <w:spacing w:line="276" w:lineRule="auto"/>
              <w:ind w:left="709"/>
              <w:jc w:val="both"/>
              <w:rPr>
                <w:rFonts w:asciiTheme="majorHAnsi" w:hAnsiTheme="majorHAnsi" w:cs="Calibri"/>
                <w:color w:val="000000" w:themeColor="text1"/>
                <w:spacing w:val="-1"/>
                <w:sz w:val="20"/>
                <w:szCs w:val="20"/>
                <w:lang w:val="es-ES"/>
              </w:rPr>
            </w:pPr>
            <w:r w:rsidRPr="000D4353">
              <w:rPr>
                <w:rFonts w:asciiTheme="majorHAnsi" w:hAnsiTheme="majorHAnsi" w:cs="Calibri"/>
                <w:color w:val="000000" w:themeColor="text1"/>
                <w:spacing w:val="-1"/>
                <w:sz w:val="20"/>
                <w:szCs w:val="20"/>
                <w:lang w:val="es-ES"/>
              </w:rPr>
              <w:t>Acta de la Junta de la FTI en que s</w:t>
            </w:r>
            <w:r w:rsidR="008B0D01" w:rsidRPr="000D4353">
              <w:rPr>
                <w:rFonts w:asciiTheme="majorHAnsi" w:hAnsiTheme="majorHAnsi" w:cs="Calibri"/>
                <w:color w:val="000000" w:themeColor="text1"/>
                <w:spacing w:val="-1"/>
                <w:sz w:val="20"/>
                <w:szCs w:val="20"/>
                <w:lang w:val="es-ES"/>
              </w:rPr>
              <w:t>e apruebe la oferta de acciones</w:t>
            </w:r>
            <w:r w:rsidR="005D0AC0" w:rsidRPr="000D4353">
              <w:rPr>
                <w:rFonts w:ascii="Times" w:eastAsia="Times New Roman" w:hAnsi="Times" w:cs="Times New Roman"/>
                <w:color w:val="000000" w:themeColor="text1"/>
                <w:sz w:val="20"/>
                <w:szCs w:val="20"/>
                <w:lang w:val="es-ES" w:eastAsia="es-ES"/>
              </w:rPr>
              <w:t xml:space="preserve"> </w:t>
            </w:r>
            <w:r w:rsidR="005D0AC0" w:rsidRPr="000D4353">
              <w:rPr>
                <w:rFonts w:asciiTheme="majorHAnsi" w:hAnsiTheme="majorHAnsi" w:cs="Calibri"/>
                <w:color w:val="000000" w:themeColor="text1"/>
                <w:spacing w:val="-1"/>
                <w:sz w:val="20"/>
                <w:szCs w:val="20"/>
                <w:lang w:val="es-ES"/>
              </w:rPr>
              <w:t>formativas para los profesores del Centro durante 2018.</w:t>
            </w:r>
            <w:r w:rsidRPr="000D4353">
              <w:rPr>
                <w:rFonts w:asciiTheme="majorHAnsi" w:hAnsiTheme="majorHAnsi" w:cs="Calibri"/>
                <w:color w:val="000000" w:themeColor="text1"/>
                <w:spacing w:val="-1"/>
                <w:sz w:val="20"/>
                <w:szCs w:val="20"/>
                <w:lang w:val="es-ES"/>
              </w:rPr>
              <w:t xml:space="preserve"> (DIR-REN03-17-18)</w:t>
            </w:r>
          </w:p>
        </w:tc>
      </w:tr>
      <w:tr w:rsidR="000D4353" w:rsidRPr="000D4353" w14:paraId="602CC495" w14:textId="77777777" w:rsidTr="007030FB">
        <w:tc>
          <w:tcPr>
            <w:tcW w:w="8613" w:type="dxa"/>
          </w:tcPr>
          <w:p w14:paraId="09962597" w14:textId="1C6B73E9" w:rsidR="007030FB" w:rsidRPr="000D4353" w:rsidRDefault="007030FB" w:rsidP="00EC5123">
            <w:pPr>
              <w:pStyle w:val="Textoindependiente"/>
              <w:spacing w:line="276" w:lineRule="auto"/>
              <w:ind w:left="0"/>
              <w:jc w:val="both"/>
              <w:rPr>
                <w:rFonts w:asciiTheme="majorHAnsi" w:hAnsiTheme="majorHAnsi"/>
                <w:color w:val="000000" w:themeColor="text1"/>
                <w:sz w:val="20"/>
                <w:szCs w:val="20"/>
                <w:lang w:val="es-ES"/>
              </w:rPr>
            </w:pPr>
            <w:r w:rsidRPr="000D4353">
              <w:rPr>
                <w:rFonts w:asciiTheme="majorHAnsi" w:hAnsiTheme="majorHAnsi"/>
                <w:b/>
                <w:color w:val="000000" w:themeColor="text1"/>
                <w:sz w:val="20"/>
                <w:szCs w:val="20"/>
                <w:lang w:val="es-ES"/>
              </w:rPr>
              <w:t xml:space="preserve">Meta: </w:t>
            </w:r>
            <w:r w:rsidR="00EC5123" w:rsidRPr="000D4353">
              <w:rPr>
                <w:rFonts w:asciiTheme="majorHAnsi" w:hAnsiTheme="majorHAnsi"/>
                <w:color w:val="000000" w:themeColor="text1"/>
                <w:sz w:val="20"/>
                <w:szCs w:val="20"/>
                <w:lang w:val="es-ES"/>
              </w:rPr>
              <w:t>Haber celebrado, entre enero y diciembre de 2018, al menos dos actividades formativas ajustadas a las necesidades del personal docente de la FTI</w:t>
            </w:r>
            <w:r w:rsidRPr="000D4353">
              <w:rPr>
                <w:rFonts w:asciiTheme="majorHAnsi" w:hAnsiTheme="majorHAnsi"/>
                <w:color w:val="000000" w:themeColor="text1"/>
                <w:sz w:val="20"/>
                <w:szCs w:val="20"/>
                <w:lang w:val="es-ES"/>
              </w:rPr>
              <w:t>.</w:t>
            </w:r>
          </w:p>
        </w:tc>
      </w:tr>
      <w:tr w:rsidR="000D4353" w:rsidRPr="000D4353" w14:paraId="7B561AB4" w14:textId="77777777" w:rsidTr="007030FB">
        <w:tc>
          <w:tcPr>
            <w:tcW w:w="8613" w:type="dxa"/>
          </w:tcPr>
          <w:p w14:paraId="307E60D8" w14:textId="1234BAA9" w:rsidR="007030FB" w:rsidRPr="000D4353" w:rsidRDefault="007030FB" w:rsidP="0052429D">
            <w:pPr>
              <w:pStyle w:val="Ttulo11"/>
              <w:spacing w:line="276" w:lineRule="auto"/>
              <w:ind w:left="0"/>
              <w:jc w:val="both"/>
              <w:rPr>
                <w:rFonts w:asciiTheme="majorHAnsi" w:hAnsiTheme="majorHAnsi"/>
                <w:b w:val="0"/>
                <w:color w:val="000000" w:themeColor="text1"/>
                <w:sz w:val="20"/>
                <w:szCs w:val="20"/>
                <w:lang w:val="es-ES"/>
              </w:rPr>
            </w:pPr>
            <w:r w:rsidRPr="000D4353">
              <w:rPr>
                <w:rFonts w:asciiTheme="majorHAnsi" w:hAnsiTheme="majorHAnsi"/>
                <w:color w:val="000000" w:themeColor="text1"/>
                <w:sz w:val="20"/>
                <w:szCs w:val="20"/>
                <w:lang w:val="es-ES"/>
              </w:rPr>
              <w:t>Resultado:</w:t>
            </w:r>
            <w:r w:rsidRPr="000D4353">
              <w:rPr>
                <w:rFonts w:asciiTheme="majorHAnsi" w:hAnsiTheme="majorHAnsi"/>
                <w:b w:val="0"/>
                <w:color w:val="000000" w:themeColor="text1"/>
                <w:spacing w:val="-10"/>
                <w:sz w:val="20"/>
                <w:szCs w:val="20"/>
                <w:lang w:val="es-ES"/>
              </w:rPr>
              <w:t xml:space="preserve"> </w:t>
            </w:r>
            <w:r w:rsidR="00963022" w:rsidRPr="000D4353">
              <w:rPr>
                <w:rFonts w:asciiTheme="majorHAnsi" w:hAnsiTheme="majorHAnsi"/>
                <w:b w:val="0"/>
                <w:color w:val="000000" w:themeColor="text1"/>
                <w:sz w:val="20"/>
                <w:szCs w:val="20"/>
                <w:lang w:val="es-ES"/>
              </w:rPr>
              <w:t>Entre noviembre de</w:t>
            </w:r>
            <w:r w:rsidR="008B0D01" w:rsidRPr="000D4353">
              <w:rPr>
                <w:rFonts w:asciiTheme="majorHAnsi" w:hAnsiTheme="majorHAnsi"/>
                <w:b w:val="0"/>
                <w:color w:val="000000" w:themeColor="text1"/>
                <w:sz w:val="20"/>
                <w:szCs w:val="20"/>
                <w:lang w:val="es-ES"/>
              </w:rPr>
              <w:t xml:space="preserve"> 2018</w:t>
            </w:r>
            <w:r w:rsidR="00963022" w:rsidRPr="000D4353">
              <w:rPr>
                <w:rFonts w:asciiTheme="majorHAnsi" w:hAnsiTheme="majorHAnsi"/>
                <w:b w:val="0"/>
                <w:color w:val="000000" w:themeColor="text1"/>
                <w:sz w:val="20"/>
                <w:szCs w:val="20"/>
                <w:lang w:val="es-ES"/>
              </w:rPr>
              <w:t xml:space="preserve"> y </w:t>
            </w:r>
            <w:r w:rsidR="0052429D" w:rsidRPr="000D4353">
              <w:rPr>
                <w:rFonts w:asciiTheme="majorHAnsi" w:hAnsiTheme="majorHAnsi"/>
                <w:b w:val="0"/>
                <w:color w:val="000000" w:themeColor="text1"/>
                <w:sz w:val="20"/>
                <w:szCs w:val="20"/>
                <w:lang w:val="es-ES"/>
              </w:rPr>
              <w:t>febrero</w:t>
            </w:r>
            <w:r w:rsidR="00963022" w:rsidRPr="000D4353">
              <w:rPr>
                <w:rFonts w:asciiTheme="majorHAnsi" w:hAnsiTheme="majorHAnsi"/>
                <w:b w:val="0"/>
                <w:color w:val="000000" w:themeColor="text1"/>
                <w:sz w:val="20"/>
                <w:szCs w:val="20"/>
                <w:lang w:val="es-ES"/>
              </w:rPr>
              <w:t xml:space="preserve"> de 2019</w:t>
            </w:r>
            <w:r w:rsidR="008B0D01" w:rsidRPr="000D4353">
              <w:rPr>
                <w:rFonts w:asciiTheme="majorHAnsi" w:hAnsiTheme="majorHAnsi"/>
                <w:b w:val="0"/>
                <w:color w:val="000000" w:themeColor="text1"/>
                <w:sz w:val="20"/>
                <w:szCs w:val="20"/>
                <w:lang w:val="es-ES"/>
              </w:rPr>
              <w:t xml:space="preserve">, la FTI organizó dos acciones formativas para su personal docente. Estas </w:t>
            </w:r>
            <w:r w:rsidR="00BC54DA" w:rsidRPr="000D4353">
              <w:rPr>
                <w:rFonts w:asciiTheme="majorHAnsi" w:hAnsiTheme="majorHAnsi"/>
                <w:b w:val="0"/>
                <w:color w:val="000000" w:themeColor="text1"/>
                <w:sz w:val="20"/>
                <w:szCs w:val="20"/>
                <w:lang w:val="es-ES"/>
              </w:rPr>
              <w:t>acciones</w:t>
            </w:r>
            <w:r w:rsidR="008B0D01" w:rsidRPr="000D4353">
              <w:rPr>
                <w:rFonts w:asciiTheme="majorHAnsi" w:hAnsiTheme="majorHAnsi"/>
                <w:b w:val="0"/>
                <w:color w:val="000000" w:themeColor="text1"/>
                <w:sz w:val="20"/>
                <w:szCs w:val="20"/>
                <w:lang w:val="es-ES"/>
              </w:rPr>
              <w:t xml:space="preserve"> fueron debatidas en primera instancia por las CAD de los títulos, y</w:t>
            </w:r>
            <w:r w:rsidR="00BC54DA" w:rsidRPr="000D4353">
              <w:rPr>
                <w:rFonts w:asciiTheme="majorHAnsi" w:hAnsiTheme="majorHAnsi"/>
                <w:b w:val="0"/>
                <w:color w:val="000000" w:themeColor="text1"/>
                <w:sz w:val="20"/>
                <w:szCs w:val="20"/>
                <w:lang w:val="es-ES"/>
              </w:rPr>
              <w:t xml:space="preserve"> a continuación</w:t>
            </w:r>
            <w:r w:rsidR="008B0D01" w:rsidRPr="000D4353">
              <w:rPr>
                <w:rFonts w:asciiTheme="majorHAnsi" w:hAnsiTheme="majorHAnsi"/>
                <w:b w:val="0"/>
                <w:color w:val="000000" w:themeColor="text1"/>
                <w:sz w:val="20"/>
                <w:szCs w:val="20"/>
                <w:lang w:val="es-ES"/>
              </w:rPr>
              <w:t xml:space="preserve"> fueron </w:t>
            </w:r>
            <w:r w:rsidR="00BC54DA" w:rsidRPr="000D4353">
              <w:rPr>
                <w:rFonts w:asciiTheme="majorHAnsi" w:hAnsiTheme="majorHAnsi"/>
                <w:b w:val="0"/>
                <w:color w:val="000000" w:themeColor="text1"/>
                <w:sz w:val="20"/>
                <w:szCs w:val="20"/>
                <w:lang w:val="es-ES"/>
              </w:rPr>
              <w:t>diseñadas</w:t>
            </w:r>
            <w:r w:rsidR="008B0D01" w:rsidRPr="000D4353">
              <w:rPr>
                <w:rFonts w:asciiTheme="majorHAnsi" w:hAnsiTheme="majorHAnsi"/>
                <w:b w:val="0"/>
                <w:color w:val="000000" w:themeColor="text1"/>
                <w:sz w:val="20"/>
                <w:szCs w:val="20"/>
                <w:lang w:val="es-ES"/>
              </w:rPr>
              <w:t xml:space="preserve"> y aprobadas por la Comisión de Extensión Universitaria y la Junta de la FTI</w:t>
            </w:r>
            <w:r w:rsidR="00BC54DA" w:rsidRPr="000D4353">
              <w:rPr>
                <w:rFonts w:asciiTheme="majorHAnsi" w:hAnsiTheme="majorHAnsi"/>
                <w:b w:val="0"/>
                <w:color w:val="000000" w:themeColor="text1"/>
                <w:sz w:val="20"/>
                <w:szCs w:val="20"/>
                <w:lang w:val="es-ES"/>
              </w:rPr>
              <w:t>, respectivamente</w:t>
            </w:r>
            <w:r w:rsidR="008B0D01" w:rsidRPr="000D4353">
              <w:rPr>
                <w:rFonts w:asciiTheme="majorHAnsi" w:hAnsiTheme="majorHAnsi"/>
                <w:b w:val="0"/>
                <w:color w:val="000000" w:themeColor="text1"/>
                <w:sz w:val="20"/>
                <w:szCs w:val="20"/>
                <w:lang w:val="es-ES"/>
              </w:rPr>
              <w:t>.</w:t>
            </w:r>
          </w:p>
        </w:tc>
      </w:tr>
      <w:tr w:rsidR="000D4353" w:rsidRPr="000D4353" w14:paraId="331E328E" w14:textId="77777777" w:rsidTr="007030FB">
        <w:tc>
          <w:tcPr>
            <w:tcW w:w="8613" w:type="dxa"/>
          </w:tcPr>
          <w:p w14:paraId="314B5C3C" w14:textId="50CF9BC5" w:rsidR="007030FB" w:rsidRPr="000D4353" w:rsidRDefault="007030FB" w:rsidP="00C5197E">
            <w:pPr>
              <w:pStyle w:val="Textoindependiente"/>
              <w:spacing w:line="276" w:lineRule="auto"/>
              <w:ind w:left="0"/>
              <w:jc w:val="both"/>
              <w:rPr>
                <w:rFonts w:asciiTheme="majorHAnsi" w:hAnsiTheme="majorHAnsi"/>
                <w:color w:val="000000" w:themeColor="text1"/>
                <w:spacing w:val="-1"/>
                <w:sz w:val="20"/>
                <w:szCs w:val="20"/>
                <w:lang w:val="es-ES"/>
              </w:rPr>
            </w:pPr>
            <w:r w:rsidRPr="000D4353">
              <w:rPr>
                <w:rFonts w:asciiTheme="majorHAnsi" w:hAnsiTheme="majorHAnsi"/>
                <w:b/>
                <w:color w:val="000000" w:themeColor="text1"/>
                <w:sz w:val="20"/>
                <w:szCs w:val="20"/>
                <w:lang w:val="es-ES"/>
              </w:rPr>
              <w:t xml:space="preserve">Interpretación de los datos: </w:t>
            </w:r>
            <w:r w:rsidR="00005801" w:rsidRPr="000D4353">
              <w:rPr>
                <w:rFonts w:asciiTheme="majorHAnsi" w:hAnsiTheme="majorHAnsi"/>
                <w:color w:val="000000" w:themeColor="text1"/>
                <w:sz w:val="20"/>
                <w:szCs w:val="20"/>
                <w:lang w:val="es-ES"/>
              </w:rPr>
              <w:t>Los miembros de las CAD de los diferentes títulos de la FTI debatieron acerca de las necesidades formativas de sus respectivos profesores</w:t>
            </w:r>
            <w:r w:rsidR="00BC54DA" w:rsidRPr="000D4353">
              <w:rPr>
                <w:rFonts w:asciiTheme="majorHAnsi" w:hAnsiTheme="majorHAnsi"/>
                <w:color w:val="000000" w:themeColor="text1"/>
                <w:sz w:val="20"/>
                <w:szCs w:val="20"/>
                <w:lang w:val="es-ES"/>
              </w:rPr>
              <w:t xml:space="preserve"> en reuniones celebradas </w:t>
            </w:r>
            <w:r w:rsidR="00E71C59" w:rsidRPr="000D4353">
              <w:rPr>
                <w:rFonts w:asciiTheme="majorHAnsi" w:hAnsiTheme="majorHAnsi"/>
                <w:color w:val="000000" w:themeColor="text1"/>
                <w:sz w:val="20"/>
                <w:szCs w:val="20"/>
                <w:lang w:val="es-ES"/>
              </w:rPr>
              <w:t>los días 2 y 19 de julio de 2018</w:t>
            </w:r>
            <w:r w:rsidR="00F61C76" w:rsidRPr="000D4353">
              <w:rPr>
                <w:rFonts w:asciiTheme="majorHAnsi" w:hAnsiTheme="majorHAnsi"/>
                <w:color w:val="000000" w:themeColor="text1"/>
                <w:sz w:val="20"/>
                <w:szCs w:val="20"/>
                <w:lang w:val="es-ES"/>
              </w:rPr>
              <w:t xml:space="preserve">, en el caso de los grados, y el 2 </w:t>
            </w:r>
            <w:r w:rsidR="00E71C59" w:rsidRPr="000D4353">
              <w:rPr>
                <w:rFonts w:asciiTheme="majorHAnsi" w:hAnsiTheme="majorHAnsi"/>
                <w:color w:val="000000" w:themeColor="text1"/>
                <w:sz w:val="20"/>
                <w:szCs w:val="20"/>
                <w:lang w:val="es-ES"/>
              </w:rPr>
              <w:t xml:space="preserve">y </w:t>
            </w:r>
            <w:r w:rsidR="00F43D6B" w:rsidRPr="000D4353">
              <w:rPr>
                <w:rFonts w:asciiTheme="majorHAnsi" w:hAnsiTheme="majorHAnsi"/>
                <w:color w:val="000000" w:themeColor="text1"/>
                <w:sz w:val="20"/>
                <w:szCs w:val="20"/>
                <w:lang w:val="es-ES"/>
              </w:rPr>
              <w:t xml:space="preserve">el </w:t>
            </w:r>
            <w:r w:rsidR="00E71C59" w:rsidRPr="000D4353">
              <w:rPr>
                <w:rFonts w:asciiTheme="majorHAnsi" w:hAnsiTheme="majorHAnsi"/>
                <w:color w:val="000000" w:themeColor="text1"/>
                <w:sz w:val="20"/>
                <w:szCs w:val="20"/>
                <w:lang w:val="es-ES"/>
              </w:rPr>
              <w:t xml:space="preserve">18 </w:t>
            </w:r>
            <w:r w:rsidR="00F61C76" w:rsidRPr="000D4353">
              <w:rPr>
                <w:rFonts w:asciiTheme="majorHAnsi" w:hAnsiTheme="majorHAnsi"/>
                <w:color w:val="000000" w:themeColor="text1"/>
                <w:sz w:val="20"/>
                <w:szCs w:val="20"/>
                <w:lang w:val="es-ES"/>
              </w:rPr>
              <w:t>de julio de 2018, en el caso de los dos másteres.</w:t>
            </w:r>
            <w:r w:rsidR="00005801" w:rsidRPr="000D4353">
              <w:rPr>
                <w:rFonts w:asciiTheme="majorHAnsi" w:hAnsiTheme="majorHAnsi"/>
                <w:color w:val="000000" w:themeColor="text1"/>
                <w:sz w:val="20"/>
                <w:szCs w:val="20"/>
                <w:lang w:val="es-ES"/>
              </w:rPr>
              <w:t xml:space="preserve"> </w:t>
            </w:r>
            <w:r w:rsidR="00BC7B37" w:rsidRPr="000D4353">
              <w:rPr>
                <w:rFonts w:asciiTheme="majorHAnsi" w:hAnsiTheme="majorHAnsi"/>
                <w:color w:val="000000" w:themeColor="text1"/>
                <w:sz w:val="20"/>
                <w:szCs w:val="20"/>
                <w:lang w:val="es-ES"/>
              </w:rPr>
              <w:t>A partir de los ámbitos preferentes de formación señalados por esas comisiones, la Decana pidió a los profesores de la FTI que presentaran propuestas</w:t>
            </w:r>
            <w:r w:rsidR="00E300A2" w:rsidRPr="000D4353">
              <w:rPr>
                <w:rFonts w:asciiTheme="majorHAnsi" w:hAnsiTheme="majorHAnsi"/>
                <w:color w:val="000000" w:themeColor="text1"/>
                <w:sz w:val="20"/>
                <w:szCs w:val="20"/>
                <w:lang w:val="es-ES"/>
              </w:rPr>
              <w:t xml:space="preserve"> de acciones formativas para sus compañeros en caso de que estuviesen interesados en ofrecer alguna. Las propuestas enviadas fueron elevada</w:t>
            </w:r>
            <w:r w:rsidR="00C5197E">
              <w:rPr>
                <w:rFonts w:asciiTheme="majorHAnsi" w:hAnsiTheme="majorHAnsi"/>
                <w:color w:val="000000" w:themeColor="text1"/>
                <w:sz w:val="20"/>
                <w:szCs w:val="20"/>
                <w:lang w:val="es-ES"/>
              </w:rPr>
              <w:t>s</w:t>
            </w:r>
            <w:r w:rsidR="00E300A2" w:rsidRPr="000D4353">
              <w:rPr>
                <w:rFonts w:asciiTheme="majorHAnsi" w:hAnsiTheme="majorHAnsi"/>
                <w:color w:val="000000" w:themeColor="text1"/>
                <w:sz w:val="20"/>
                <w:szCs w:val="20"/>
                <w:lang w:val="es-ES"/>
              </w:rPr>
              <w:t xml:space="preserve"> a la Junta de Facultad</w:t>
            </w:r>
            <w:r w:rsidR="00B256F9" w:rsidRPr="000D4353">
              <w:rPr>
                <w:rFonts w:asciiTheme="majorHAnsi" w:hAnsiTheme="majorHAnsi"/>
                <w:color w:val="000000" w:themeColor="text1"/>
                <w:sz w:val="20"/>
                <w:szCs w:val="20"/>
                <w:lang w:val="es-ES"/>
              </w:rPr>
              <w:t xml:space="preserve">, cuyos miembros aprobaron </w:t>
            </w:r>
            <w:r w:rsidR="00C5197E">
              <w:rPr>
                <w:rFonts w:asciiTheme="majorHAnsi" w:hAnsiTheme="majorHAnsi"/>
                <w:color w:val="000000" w:themeColor="text1"/>
                <w:sz w:val="20"/>
                <w:szCs w:val="20"/>
                <w:lang w:val="es-ES"/>
              </w:rPr>
              <w:t xml:space="preserve">el contenido de este programa de acciones formativas para los docentes del centro </w:t>
            </w:r>
            <w:r w:rsidR="0052429D" w:rsidRPr="000D4353">
              <w:rPr>
                <w:rFonts w:asciiTheme="majorHAnsi" w:hAnsiTheme="majorHAnsi"/>
                <w:color w:val="000000" w:themeColor="text1"/>
                <w:sz w:val="20"/>
                <w:szCs w:val="20"/>
                <w:lang w:val="es-ES"/>
              </w:rPr>
              <w:t xml:space="preserve">en sesión ordinaria </w:t>
            </w:r>
            <w:r w:rsidR="00B256F9" w:rsidRPr="000D4353">
              <w:rPr>
                <w:rFonts w:asciiTheme="majorHAnsi" w:hAnsiTheme="majorHAnsi"/>
                <w:color w:val="000000" w:themeColor="text1"/>
                <w:sz w:val="20"/>
                <w:szCs w:val="20"/>
                <w:lang w:val="es-ES"/>
              </w:rPr>
              <w:t xml:space="preserve">el </w:t>
            </w:r>
            <w:r w:rsidR="0052429D" w:rsidRPr="000D4353">
              <w:rPr>
                <w:rFonts w:asciiTheme="majorHAnsi" w:hAnsiTheme="majorHAnsi"/>
                <w:color w:val="000000" w:themeColor="text1"/>
                <w:sz w:val="20"/>
                <w:szCs w:val="20"/>
                <w:lang w:val="es-ES"/>
              </w:rPr>
              <w:t>29 de octubre de 2018</w:t>
            </w:r>
            <w:r w:rsidR="00B256F9" w:rsidRPr="000D4353">
              <w:rPr>
                <w:rFonts w:asciiTheme="majorHAnsi" w:hAnsiTheme="majorHAnsi"/>
                <w:color w:val="000000" w:themeColor="text1"/>
                <w:sz w:val="20"/>
                <w:szCs w:val="20"/>
                <w:lang w:val="es-ES"/>
              </w:rPr>
              <w:t xml:space="preserve">. Finalmente, el curso </w:t>
            </w:r>
            <w:r w:rsidR="0052429D" w:rsidRPr="000D4353">
              <w:rPr>
                <w:rFonts w:ascii="Cambria" w:hAnsi="Cambria"/>
                <w:color w:val="000000" w:themeColor="text1"/>
                <w:sz w:val="20"/>
                <w:szCs w:val="20"/>
                <w:lang w:val="es-ES"/>
              </w:rPr>
              <w:t>«</w:t>
            </w:r>
            <w:r w:rsidR="0052429D" w:rsidRPr="000D4353">
              <w:rPr>
                <w:rFonts w:asciiTheme="majorHAnsi" w:hAnsiTheme="majorHAnsi"/>
                <w:color w:val="000000" w:themeColor="text1"/>
                <w:sz w:val="20"/>
                <w:szCs w:val="20"/>
                <w:lang w:val="es-ES"/>
              </w:rPr>
              <w:t>Taller sobre el trabajo de fin de título: actualización a la luz del marco europeo</w:t>
            </w:r>
            <w:r w:rsidR="0052429D" w:rsidRPr="000D4353">
              <w:rPr>
                <w:rFonts w:ascii="Cambria" w:hAnsi="Cambria"/>
                <w:color w:val="000000" w:themeColor="text1"/>
                <w:sz w:val="20"/>
                <w:szCs w:val="20"/>
                <w:lang w:val="es-ES"/>
              </w:rPr>
              <w:t>»</w:t>
            </w:r>
            <w:r w:rsidR="00B256F9" w:rsidRPr="000D4353">
              <w:rPr>
                <w:rFonts w:asciiTheme="majorHAnsi" w:hAnsiTheme="majorHAnsi"/>
                <w:color w:val="000000" w:themeColor="text1"/>
                <w:sz w:val="20"/>
                <w:szCs w:val="20"/>
                <w:lang w:val="es-ES"/>
              </w:rPr>
              <w:t xml:space="preserve"> se celebró </w:t>
            </w:r>
            <w:r w:rsidR="0052429D" w:rsidRPr="000D4353">
              <w:rPr>
                <w:rFonts w:asciiTheme="majorHAnsi" w:hAnsiTheme="majorHAnsi"/>
                <w:color w:val="000000" w:themeColor="text1"/>
                <w:sz w:val="20"/>
                <w:szCs w:val="20"/>
                <w:lang w:val="es-ES"/>
              </w:rPr>
              <w:t>los</w:t>
            </w:r>
            <w:r w:rsidR="00B256F9" w:rsidRPr="000D4353">
              <w:rPr>
                <w:rFonts w:asciiTheme="majorHAnsi" w:hAnsiTheme="majorHAnsi"/>
                <w:color w:val="000000" w:themeColor="text1"/>
                <w:sz w:val="20"/>
                <w:szCs w:val="20"/>
                <w:lang w:val="es-ES"/>
              </w:rPr>
              <w:t xml:space="preserve"> día</w:t>
            </w:r>
            <w:r w:rsidR="0052429D" w:rsidRPr="000D4353">
              <w:rPr>
                <w:rFonts w:asciiTheme="majorHAnsi" w:hAnsiTheme="majorHAnsi"/>
                <w:color w:val="000000" w:themeColor="text1"/>
                <w:sz w:val="20"/>
                <w:szCs w:val="20"/>
                <w:lang w:val="es-ES"/>
              </w:rPr>
              <w:t>s</w:t>
            </w:r>
            <w:r w:rsidR="00B256F9" w:rsidRPr="000D4353">
              <w:rPr>
                <w:rFonts w:asciiTheme="majorHAnsi" w:hAnsiTheme="majorHAnsi"/>
                <w:color w:val="000000" w:themeColor="text1"/>
                <w:sz w:val="20"/>
                <w:szCs w:val="20"/>
                <w:lang w:val="es-ES"/>
              </w:rPr>
              <w:t xml:space="preserve"> </w:t>
            </w:r>
            <w:r w:rsidR="0052429D" w:rsidRPr="000D4353">
              <w:rPr>
                <w:rFonts w:asciiTheme="majorHAnsi" w:hAnsiTheme="majorHAnsi"/>
                <w:color w:val="000000" w:themeColor="text1"/>
                <w:sz w:val="20"/>
                <w:szCs w:val="20"/>
                <w:lang w:val="es-ES"/>
              </w:rPr>
              <w:t>9 y 16 de noviembre de 2018</w:t>
            </w:r>
            <w:r w:rsidR="00B256F9" w:rsidRPr="000D4353">
              <w:rPr>
                <w:rFonts w:asciiTheme="majorHAnsi" w:hAnsiTheme="majorHAnsi"/>
                <w:color w:val="000000" w:themeColor="text1"/>
                <w:sz w:val="20"/>
                <w:szCs w:val="20"/>
                <w:lang w:val="es-ES"/>
              </w:rPr>
              <w:t xml:space="preserve">, y el curso </w:t>
            </w:r>
            <w:r w:rsidR="0052429D" w:rsidRPr="000D4353">
              <w:rPr>
                <w:rFonts w:ascii="Cambria" w:hAnsi="Cambria"/>
                <w:color w:val="000000" w:themeColor="text1"/>
                <w:sz w:val="20"/>
                <w:szCs w:val="20"/>
                <w:lang w:val="es-ES"/>
              </w:rPr>
              <w:t>«Herramientas digitales para el docente universitario de lenguas extranjeras»</w:t>
            </w:r>
            <w:r w:rsidR="00B256F9" w:rsidRPr="000D4353">
              <w:rPr>
                <w:rFonts w:asciiTheme="majorHAnsi" w:hAnsiTheme="majorHAnsi"/>
                <w:color w:val="000000" w:themeColor="text1"/>
                <w:sz w:val="20"/>
                <w:szCs w:val="20"/>
                <w:lang w:val="es-ES"/>
              </w:rPr>
              <w:t xml:space="preserve"> se celebró </w:t>
            </w:r>
            <w:r w:rsidR="0052429D" w:rsidRPr="000D4353">
              <w:rPr>
                <w:rFonts w:asciiTheme="majorHAnsi" w:hAnsiTheme="majorHAnsi"/>
                <w:color w:val="000000" w:themeColor="text1"/>
                <w:sz w:val="20"/>
                <w:szCs w:val="20"/>
                <w:lang w:val="es-ES"/>
              </w:rPr>
              <w:t>los</w:t>
            </w:r>
            <w:r w:rsidR="00B256F9" w:rsidRPr="000D4353">
              <w:rPr>
                <w:rFonts w:asciiTheme="majorHAnsi" w:hAnsiTheme="majorHAnsi"/>
                <w:color w:val="000000" w:themeColor="text1"/>
                <w:sz w:val="20"/>
                <w:szCs w:val="20"/>
                <w:lang w:val="es-ES"/>
              </w:rPr>
              <w:t xml:space="preserve"> día</w:t>
            </w:r>
            <w:r w:rsidR="0052429D" w:rsidRPr="000D4353">
              <w:rPr>
                <w:rFonts w:asciiTheme="majorHAnsi" w:hAnsiTheme="majorHAnsi"/>
                <w:color w:val="000000" w:themeColor="text1"/>
                <w:sz w:val="20"/>
                <w:szCs w:val="20"/>
                <w:lang w:val="es-ES"/>
              </w:rPr>
              <w:t>s</w:t>
            </w:r>
            <w:r w:rsidR="00B256F9" w:rsidRPr="000D4353">
              <w:rPr>
                <w:rFonts w:asciiTheme="majorHAnsi" w:hAnsiTheme="majorHAnsi"/>
                <w:color w:val="000000" w:themeColor="text1"/>
                <w:sz w:val="20"/>
                <w:szCs w:val="20"/>
                <w:lang w:val="es-ES"/>
              </w:rPr>
              <w:t xml:space="preserve"> </w:t>
            </w:r>
            <w:r w:rsidR="0052429D" w:rsidRPr="000D4353">
              <w:rPr>
                <w:rFonts w:asciiTheme="majorHAnsi" w:hAnsiTheme="majorHAnsi"/>
                <w:color w:val="000000" w:themeColor="text1"/>
                <w:sz w:val="20"/>
                <w:szCs w:val="20"/>
                <w:lang w:val="es-ES"/>
              </w:rPr>
              <w:t>21 y 28 de febrero de 2019</w:t>
            </w:r>
            <w:r w:rsidR="00B256F9" w:rsidRPr="000D4353">
              <w:rPr>
                <w:rFonts w:asciiTheme="majorHAnsi" w:hAnsiTheme="majorHAnsi"/>
                <w:color w:val="000000" w:themeColor="text1"/>
                <w:sz w:val="20"/>
                <w:szCs w:val="20"/>
                <w:lang w:val="es-ES"/>
              </w:rPr>
              <w:t>.</w:t>
            </w:r>
          </w:p>
        </w:tc>
      </w:tr>
    </w:tbl>
    <w:p w14:paraId="50C028F9" w14:textId="5D92484D" w:rsidR="004E376E" w:rsidRPr="000D4353" w:rsidRDefault="004E376E" w:rsidP="00AD69C8">
      <w:pPr>
        <w:pStyle w:val="Ttulo11"/>
        <w:ind w:left="284" w:right="383"/>
        <w:jc w:val="both"/>
        <w:rPr>
          <w:rFonts w:asciiTheme="majorHAnsi" w:hAnsiTheme="majorHAnsi"/>
          <w:b w:val="0"/>
          <w:color w:val="000000" w:themeColor="text1"/>
          <w:lang w:val="es-ES"/>
        </w:rPr>
      </w:pPr>
    </w:p>
    <w:p w14:paraId="63AE727A" w14:textId="77777777" w:rsidR="00EC5123" w:rsidRPr="000D4353" w:rsidRDefault="00EC5123" w:rsidP="00EC5123">
      <w:pPr>
        <w:ind w:left="284" w:right="383"/>
        <w:rPr>
          <w:rFonts w:asciiTheme="majorHAnsi" w:eastAsia="Calibri" w:hAnsiTheme="majorHAnsi" w:cs="Calibri"/>
          <w:color w:val="000000" w:themeColor="text1"/>
          <w:lang w:val="es-ES"/>
        </w:rPr>
      </w:pPr>
    </w:p>
    <w:p w14:paraId="366AA26A" w14:textId="536B02D0" w:rsidR="00EC5123" w:rsidRPr="000D4353" w:rsidRDefault="00EC5123" w:rsidP="00EC5123">
      <w:pPr>
        <w:pStyle w:val="Textoindependiente"/>
        <w:pBdr>
          <w:top w:val="single" w:sz="4" w:space="1" w:color="auto"/>
          <w:left w:val="single" w:sz="4" w:space="4" w:color="auto"/>
          <w:bottom w:val="single" w:sz="4" w:space="1" w:color="auto"/>
          <w:right w:val="single" w:sz="4" w:space="4" w:color="auto"/>
        </w:pBdr>
        <w:shd w:val="clear" w:color="auto" w:fill="F3F3F3"/>
        <w:ind w:right="383"/>
        <w:jc w:val="both"/>
        <w:rPr>
          <w:rFonts w:asciiTheme="majorHAnsi" w:hAnsiTheme="majorHAnsi"/>
          <w:color w:val="000000" w:themeColor="text1"/>
          <w:lang w:val="es-ES"/>
        </w:rPr>
      </w:pPr>
      <w:r w:rsidRPr="000D4353">
        <w:rPr>
          <w:rFonts w:asciiTheme="majorHAnsi" w:hAnsiTheme="majorHAnsi"/>
          <w:b/>
          <w:bCs/>
          <w:smallCaps/>
          <w:color w:val="000000" w:themeColor="text1"/>
          <w:sz w:val="24"/>
          <w:szCs w:val="24"/>
          <w:u w:val="single"/>
          <w:lang w:val="es-ES"/>
        </w:rPr>
        <w:t>Objetivo</w:t>
      </w:r>
      <w:r w:rsidRPr="000D4353">
        <w:rPr>
          <w:rFonts w:asciiTheme="majorHAnsi" w:hAnsiTheme="majorHAnsi"/>
          <w:b/>
          <w:bCs/>
          <w:smallCaps/>
          <w:color w:val="000000" w:themeColor="text1"/>
          <w:spacing w:val="-4"/>
          <w:sz w:val="24"/>
          <w:szCs w:val="24"/>
          <w:u w:val="single"/>
          <w:lang w:val="es-ES"/>
        </w:rPr>
        <w:t xml:space="preserve"> </w:t>
      </w:r>
      <w:r w:rsidRPr="000D4353">
        <w:rPr>
          <w:rFonts w:asciiTheme="majorHAnsi" w:hAnsiTheme="majorHAnsi"/>
          <w:b/>
          <w:bCs/>
          <w:smallCaps/>
          <w:color w:val="000000" w:themeColor="text1"/>
          <w:sz w:val="24"/>
          <w:szCs w:val="24"/>
          <w:u w:val="single"/>
          <w:lang w:val="es-ES"/>
        </w:rPr>
        <w:t>General</w:t>
      </w:r>
      <w:r w:rsidRPr="000D4353">
        <w:rPr>
          <w:rFonts w:asciiTheme="majorHAnsi" w:hAnsiTheme="majorHAnsi"/>
          <w:b/>
          <w:bCs/>
          <w:smallCaps/>
          <w:color w:val="000000" w:themeColor="text1"/>
          <w:spacing w:val="-3"/>
          <w:sz w:val="24"/>
          <w:szCs w:val="24"/>
          <w:u w:val="single"/>
          <w:lang w:val="es-ES"/>
        </w:rPr>
        <w:t xml:space="preserve"> 5</w:t>
      </w:r>
      <w:r w:rsidRPr="000D4353">
        <w:rPr>
          <w:rFonts w:asciiTheme="majorHAnsi" w:hAnsiTheme="majorHAnsi"/>
          <w:b/>
          <w:color w:val="000000" w:themeColor="text1"/>
          <w:u w:val="single"/>
          <w:lang w:val="es-ES"/>
        </w:rPr>
        <w:t>.</w:t>
      </w:r>
      <w:r w:rsidRPr="000D4353">
        <w:rPr>
          <w:rFonts w:asciiTheme="majorHAnsi" w:hAnsiTheme="majorHAnsi"/>
          <w:b/>
          <w:color w:val="000000" w:themeColor="text1"/>
          <w:spacing w:val="-4"/>
          <w:lang w:val="es-ES"/>
        </w:rPr>
        <w:t xml:space="preserve"> </w:t>
      </w:r>
      <w:r w:rsidR="007B6C9D" w:rsidRPr="000D4353">
        <w:rPr>
          <w:rFonts w:asciiTheme="majorHAnsi" w:hAnsiTheme="majorHAnsi"/>
          <w:color w:val="000000" w:themeColor="text1"/>
          <w:lang w:val="es-ES"/>
        </w:rPr>
        <w:t>Atender a la satisfacción de los estudiantes con el fin de mejorar sus resultados y facilitar su inserción profesional</w:t>
      </w:r>
      <w:r w:rsidRPr="000D4353">
        <w:rPr>
          <w:rFonts w:asciiTheme="majorHAnsi" w:hAnsiTheme="majorHAnsi"/>
          <w:color w:val="000000" w:themeColor="text1"/>
          <w:lang w:val="es-ES"/>
        </w:rPr>
        <w:t>.</w:t>
      </w:r>
    </w:p>
    <w:p w14:paraId="18AA6363" w14:textId="77777777" w:rsidR="007B6C9D" w:rsidRPr="000D4353" w:rsidRDefault="007B6C9D" w:rsidP="007B6C9D">
      <w:pPr>
        <w:pStyle w:val="Ttulo11"/>
        <w:ind w:left="0" w:right="383"/>
        <w:jc w:val="both"/>
        <w:rPr>
          <w:rFonts w:asciiTheme="majorHAnsi" w:hAnsiTheme="majorHAnsi"/>
          <w:color w:val="000000" w:themeColor="text1"/>
          <w:spacing w:val="-1"/>
          <w:lang w:val="es-ES"/>
        </w:rPr>
      </w:pPr>
    </w:p>
    <w:p w14:paraId="5A2FB462" w14:textId="0F8FC985" w:rsidR="007B6C9D" w:rsidRPr="000D4353" w:rsidRDefault="007B6C9D" w:rsidP="007B6C9D">
      <w:pPr>
        <w:pStyle w:val="Ttulo11"/>
        <w:ind w:left="0" w:right="383"/>
        <w:jc w:val="both"/>
        <w:rPr>
          <w:rFonts w:asciiTheme="majorHAnsi" w:eastAsia="Calibri" w:hAnsiTheme="majorHAnsi" w:cs="Calibri"/>
          <w:b w:val="0"/>
          <w:bCs w:val="0"/>
          <w:color w:val="000000" w:themeColor="text1"/>
          <w:lang w:val="es-ES"/>
        </w:rPr>
      </w:pPr>
      <w:r w:rsidRPr="000D4353">
        <w:rPr>
          <w:rFonts w:asciiTheme="majorHAnsi" w:hAnsiTheme="majorHAnsi"/>
          <w:color w:val="000000" w:themeColor="text1"/>
          <w:spacing w:val="-1"/>
          <w:lang w:val="es-ES"/>
        </w:rPr>
        <w:t>Objetivo e</w:t>
      </w:r>
      <w:r w:rsidRPr="000D4353">
        <w:rPr>
          <w:rFonts w:asciiTheme="majorHAnsi" w:hAnsiTheme="majorHAnsi"/>
          <w:color w:val="000000" w:themeColor="text1"/>
          <w:lang w:val="es-ES"/>
        </w:rPr>
        <w:t>specífico 4</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emanado</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del</w:t>
      </w:r>
      <w:r w:rsidRPr="000D4353">
        <w:rPr>
          <w:rFonts w:asciiTheme="majorHAnsi" w:hAnsiTheme="majorHAnsi"/>
          <w:color w:val="000000" w:themeColor="text1"/>
          <w:spacing w:val="-10"/>
          <w:lang w:val="es-ES"/>
        </w:rPr>
        <w:t xml:space="preserve"> o</w:t>
      </w:r>
      <w:r w:rsidRPr="000D4353">
        <w:rPr>
          <w:rFonts w:asciiTheme="majorHAnsi" w:hAnsiTheme="majorHAnsi"/>
          <w:color w:val="000000" w:themeColor="text1"/>
          <w:spacing w:val="-1"/>
          <w:lang w:val="es-ES"/>
        </w:rPr>
        <w:t>bjetivo</w:t>
      </w:r>
      <w:r w:rsidRPr="000D4353">
        <w:rPr>
          <w:rFonts w:asciiTheme="majorHAnsi" w:hAnsiTheme="majorHAnsi"/>
          <w:color w:val="000000" w:themeColor="text1"/>
          <w:spacing w:val="-9"/>
          <w:lang w:val="es-ES"/>
        </w:rPr>
        <w:t xml:space="preserve"> g</w:t>
      </w:r>
      <w:r w:rsidRPr="000D4353">
        <w:rPr>
          <w:rFonts w:asciiTheme="majorHAnsi" w:hAnsiTheme="majorHAnsi"/>
          <w:color w:val="000000" w:themeColor="text1"/>
          <w:lang w:val="es-ES"/>
        </w:rPr>
        <w:t>eneral 5)</w:t>
      </w:r>
    </w:p>
    <w:p w14:paraId="7327F767" w14:textId="6700A2DE" w:rsidR="007B6C9D" w:rsidRPr="000D4353" w:rsidRDefault="007B6C9D" w:rsidP="007B6C9D">
      <w:pPr>
        <w:tabs>
          <w:tab w:val="left" w:pos="839"/>
        </w:tabs>
        <w:ind w:right="383"/>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4. </w:t>
      </w:r>
      <w:r w:rsidR="00735780" w:rsidRPr="000D4353">
        <w:rPr>
          <w:rFonts w:asciiTheme="majorHAnsi" w:hAnsiTheme="majorHAnsi"/>
          <w:color w:val="000000" w:themeColor="text1"/>
          <w:lang w:val="es-ES"/>
        </w:rPr>
        <w:t>Actualizar el Plan de Acción Tutorial (PAT) del Centro con el fin de atender de modo más preciso las necesidades de los estudiantes en las diversas etapas de su formación en la FTI</w:t>
      </w:r>
      <w:r w:rsidRPr="000D4353">
        <w:rPr>
          <w:rFonts w:asciiTheme="majorHAnsi" w:hAnsiTheme="majorHAnsi"/>
          <w:color w:val="000000" w:themeColor="text1"/>
          <w:lang w:val="es-ES"/>
        </w:rPr>
        <w:t>.</w:t>
      </w:r>
    </w:p>
    <w:p w14:paraId="5F4B2885" w14:textId="77777777" w:rsidR="007B6C9D" w:rsidRPr="000D4353" w:rsidRDefault="007B6C9D" w:rsidP="007B6C9D">
      <w:pPr>
        <w:ind w:left="284" w:right="383"/>
        <w:rPr>
          <w:rFonts w:asciiTheme="majorHAnsi" w:eastAsia="Calibri" w:hAnsiTheme="majorHAnsi" w:cs="Calibri"/>
          <w:color w:val="000000" w:themeColor="text1"/>
          <w:lang w:val="es-ES"/>
        </w:rPr>
      </w:pPr>
    </w:p>
    <w:tbl>
      <w:tblPr>
        <w:tblStyle w:val="Tablaconcuadrcula"/>
        <w:tblW w:w="0" w:type="auto"/>
        <w:tblInd w:w="284" w:type="dxa"/>
        <w:tblLook w:val="04A0" w:firstRow="1" w:lastRow="0" w:firstColumn="1" w:lastColumn="0" w:noHBand="0" w:noVBand="1"/>
      </w:tblPr>
      <w:tblGrid>
        <w:gridCol w:w="8613"/>
      </w:tblGrid>
      <w:tr w:rsidR="000D4353" w:rsidRPr="000D4353" w14:paraId="7E40B1A4" w14:textId="77777777" w:rsidTr="00AC1676">
        <w:tc>
          <w:tcPr>
            <w:tcW w:w="8613" w:type="dxa"/>
          </w:tcPr>
          <w:p w14:paraId="429EC1AD" w14:textId="77777777" w:rsidR="007B6C9D" w:rsidRPr="000D4353" w:rsidRDefault="007B6C9D" w:rsidP="00AC1676">
            <w:pPr>
              <w:pStyle w:val="Textoindependiente"/>
              <w:spacing w:line="276" w:lineRule="auto"/>
              <w:ind w:left="0"/>
              <w:jc w:val="both"/>
              <w:rPr>
                <w:rFonts w:asciiTheme="majorHAnsi" w:hAnsiTheme="majorHAnsi" w:cs="Calibri"/>
                <w:b/>
                <w:color w:val="000000" w:themeColor="text1"/>
                <w:spacing w:val="-1"/>
                <w:sz w:val="20"/>
                <w:szCs w:val="20"/>
                <w:lang w:val="es-ES"/>
              </w:rPr>
            </w:pPr>
            <w:r w:rsidRPr="000D4353">
              <w:rPr>
                <w:rFonts w:asciiTheme="majorHAnsi" w:hAnsiTheme="majorHAnsi" w:cs="Calibri"/>
                <w:b/>
                <w:color w:val="000000" w:themeColor="text1"/>
                <w:spacing w:val="-1"/>
                <w:sz w:val="20"/>
                <w:szCs w:val="20"/>
                <w:lang w:val="es-ES"/>
              </w:rPr>
              <w:t>Indicador</w:t>
            </w:r>
            <w:r w:rsidR="00AC1676" w:rsidRPr="000D4353">
              <w:rPr>
                <w:rFonts w:asciiTheme="majorHAnsi" w:hAnsiTheme="majorHAnsi" w:cs="Calibri"/>
                <w:b/>
                <w:color w:val="000000" w:themeColor="text1"/>
                <w:spacing w:val="-1"/>
                <w:sz w:val="20"/>
                <w:szCs w:val="20"/>
                <w:lang w:val="es-ES"/>
              </w:rPr>
              <w:t>es</w:t>
            </w:r>
            <w:r w:rsidRPr="000D4353">
              <w:rPr>
                <w:rFonts w:asciiTheme="majorHAnsi" w:hAnsiTheme="majorHAnsi" w:cs="Calibri"/>
                <w:b/>
                <w:color w:val="000000" w:themeColor="text1"/>
                <w:spacing w:val="-1"/>
                <w:sz w:val="20"/>
                <w:szCs w:val="20"/>
                <w:lang w:val="es-ES"/>
              </w:rPr>
              <w:t xml:space="preserve"> de la consecución del objetivo específico: </w:t>
            </w:r>
          </w:p>
          <w:p w14:paraId="4E9A0028" w14:textId="77777777" w:rsidR="00AC1676" w:rsidRPr="000D4353" w:rsidRDefault="00AC1676" w:rsidP="00AC1676">
            <w:pPr>
              <w:pStyle w:val="Textoindependiente"/>
              <w:numPr>
                <w:ilvl w:val="0"/>
                <w:numId w:val="18"/>
              </w:numPr>
              <w:spacing w:line="276" w:lineRule="auto"/>
              <w:ind w:left="425"/>
              <w:jc w:val="both"/>
              <w:rPr>
                <w:rFonts w:asciiTheme="majorHAnsi" w:hAnsiTheme="majorHAnsi"/>
                <w:color w:val="000000" w:themeColor="text1"/>
                <w:spacing w:val="-1"/>
                <w:sz w:val="20"/>
                <w:szCs w:val="20"/>
                <w:lang w:val="es-ES"/>
              </w:rPr>
            </w:pPr>
            <w:r w:rsidRPr="000D4353">
              <w:rPr>
                <w:rFonts w:asciiTheme="majorHAnsi" w:hAnsiTheme="majorHAnsi"/>
                <w:color w:val="000000" w:themeColor="text1"/>
                <w:spacing w:val="-1"/>
                <w:sz w:val="20"/>
                <w:szCs w:val="20"/>
                <w:lang w:val="es-ES"/>
              </w:rPr>
              <w:t>Publicación de un nuevo PAT en la web de la FTI.</w:t>
            </w:r>
          </w:p>
          <w:p w14:paraId="17F94DE9" w14:textId="77777777" w:rsidR="00AC1676" w:rsidRPr="000D4353" w:rsidRDefault="00AC1676" w:rsidP="00AC1676">
            <w:pPr>
              <w:pStyle w:val="Textoindependiente"/>
              <w:numPr>
                <w:ilvl w:val="0"/>
                <w:numId w:val="18"/>
              </w:numPr>
              <w:spacing w:line="276" w:lineRule="auto"/>
              <w:ind w:left="425"/>
              <w:jc w:val="both"/>
              <w:rPr>
                <w:rFonts w:asciiTheme="majorHAnsi" w:hAnsiTheme="majorHAnsi"/>
                <w:color w:val="000000" w:themeColor="text1"/>
                <w:spacing w:val="-1"/>
                <w:sz w:val="20"/>
                <w:szCs w:val="20"/>
                <w:lang w:val="es-ES"/>
              </w:rPr>
            </w:pPr>
            <w:r w:rsidRPr="000D4353">
              <w:rPr>
                <w:rFonts w:asciiTheme="majorHAnsi" w:hAnsiTheme="majorHAnsi"/>
                <w:color w:val="000000" w:themeColor="text1"/>
                <w:spacing w:val="-1"/>
                <w:sz w:val="20"/>
                <w:szCs w:val="20"/>
                <w:lang w:val="es-ES"/>
              </w:rPr>
              <w:t xml:space="preserve">Existencia de los siguientes documentos: </w:t>
            </w:r>
          </w:p>
          <w:p w14:paraId="5183E5A8" w14:textId="1FF7763A" w:rsidR="00AC1676" w:rsidRPr="000D4353" w:rsidRDefault="00AC1676" w:rsidP="00AC1676">
            <w:pPr>
              <w:pStyle w:val="Textoindependiente"/>
              <w:numPr>
                <w:ilvl w:val="0"/>
                <w:numId w:val="19"/>
              </w:numPr>
              <w:spacing w:line="276" w:lineRule="auto"/>
              <w:ind w:left="709"/>
              <w:jc w:val="both"/>
              <w:rPr>
                <w:rFonts w:asciiTheme="majorHAnsi" w:hAnsiTheme="majorHAnsi"/>
                <w:color w:val="000000" w:themeColor="text1"/>
                <w:spacing w:val="-1"/>
                <w:sz w:val="20"/>
                <w:szCs w:val="20"/>
                <w:lang w:val="es-ES"/>
              </w:rPr>
            </w:pPr>
            <w:r w:rsidRPr="000D4353">
              <w:rPr>
                <w:rFonts w:asciiTheme="majorHAnsi" w:hAnsiTheme="majorHAnsi"/>
                <w:color w:val="000000" w:themeColor="text1"/>
                <w:spacing w:val="-1"/>
                <w:sz w:val="20"/>
                <w:szCs w:val="20"/>
                <w:lang w:val="es-ES"/>
              </w:rPr>
              <w:t>Actas de la C</w:t>
            </w:r>
            <w:r w:rsidR="00C17CA1" w:rsidRPr="000D4353">
              <w:rPr>
                <w:rFonts w:asciiTheme="majorHAnsi" w:hAnsiTheme="majorHAnsi"/>
                <w:color w:val="000000" w:themeColor="text1"/>
                <w:spacing w:val="-1"/>
                <w:sz w:val="20"/>
                <w:szCs w:val="20"/>
                <w:lang w:val="es-ES"/>
              </w:rPr>
              <w:t xml:space="preserve">omisión de </w:t>
            </w:r>
            <w:r w:rsidRPr="000D4353">
              <w:rPr>
                <w:rFonts w:asciiTheme="majorHAnsi" w:hAnsiTheme="majorHAnsi"/>
                <w:color w:val="000000" w:themeColor="text1"/>
                <w:spacing w:val="-1"/>
                <w:sz w:val="20"/>
                <w:szCs w:val="20"/>
                <w:lang w:val="es-ES"/>
              </w:rPr>
              <w:t>A</w:t>
            </w:r>
            <w:r w:rsidR="00C17CA1" w:rsidRPr="000D4353">
              <w:rPr>
                <w:rFonts w:asciiTheme="majorHAnsi" w:hAnsiTheme="majorHAnsi"/>
                <w:color w:val="000000" w:themeColor="text1"/>
                <w:spacing w:val="-1"/>
                <w:sz w:val="20"/>
                <w:szCs w:val="20"/>
                <w:lang w:val="es-ES"/>
              </w:rPr>
              <w:t xml:space="preserve">cción </w:t>
            </w:r>
            <w:r w:rsidRPr="000D4353">
              <w:rPr>
                <w:rFonts w:asciiTheme="majorHAnsi" w:hAnsiTheme="majorHAnsi"/>
                <w:color w:val="000000" w:themeColor="text1"/>
                <w:spacing w:val="-1"/>
                <w:sz w:val="20"/>
                <w:szCs w:val="20"/>
                <w:lang w:val="es-ES"/>
              </w:rPr>
              <w:t>T</w:t>
            </w:r>
            <w:r w:rsidR="00C17CA1" w:rsidRPr="000D4353">
              <w:rPr>
                <w:rFonts w:asciiTheme="majorHAnsi" w:hAnsiTheme="majorHAnsi"/>
                <w:color w:val="000000" w:themeColor="text1"/>
                <w:spacing w:val="-1"/>
                <w:sz w:val="20"/>
                <w:szCs w:val="20"/>
                <w:lang w:val="es-ES"/>
              </w:rPr>
              <w:t>utorial (CAT)</w:t>
            </w:r>
            <w:r w:rsidRPr="000D4353">
              <w:rPr>
                <w:rFonts w:asciiTheme="majorHAnsi" w:hAnsiTheme="majorHAnsi"/>
                <w:color w:val="000000" w:themeColor="text1"/>
                <w:spacing w:val="-1"/>
                <w:sz w:val="20"/>
                <w:szCs w:val="20"/>
                <w:lang w:val="es-ES"/>
              </w:rPr>
              <w:t xml:space="preserve"> en la que se señalen tanto el debate sobre la actualización del PAT como la propuesta de un nuevo PAT. </w:t>
            </w:r>
          </w:p>
          <w:p w14:paraId="615E6B21" w14:textId="4C0E45A8" w:rsidR="00AC1676" w:rsidRPr="000D4353" w:rsidRDefault="00AC1676" w:rsidP="00AC1676">
            <w:pPr>
              <w:pStyle w:val="Textoindependiente"/>
              <w:numPr>
                <w:ilvl w:val="0"/>
                <w:numId w:val="19"/>
              </w:numPr>
              <w:spacing w:line="276" w:lineRule="auto"/>
              <w:ind w:left="709"/>
              <w:jc w:val="both"/>
              <w:rPr>
                <w:rFonts w:asciiTheme="majorHAnsi" w:hAnsiTheme="majorHAnsi"/>
                <w:color w:val="000000" w:themeColor="text1"/>
                <w:spacing w:val="-1"/>
                <w:sz w:val="20"/>
                <w:szCs w:val="20"/>
                <w:lang w:val="es-ES"/>
              </w:rPr>
            </w:pPr>
            <w:r w:rsidRPr="000D4353">
              <w:rPr>
                <w:rFonts w:asciiTheme="majorHAnsi" w:hAnsiTheme="majorHAnsi"/>
                <w:color w:val="000000" w:themeColor="text1"/>
                <w:spacing w:val="-1"/>
                <w:sz w:val="20"/>
                <w:szCs w:val="20"/>
                <w:lang w:val="es-ES"/>
              </w:rPr>
              <w:t>Acta de la Junta de la FTI en la que se refleje la aprobación del nuevo PAT del Centro. (DIR-REN04-17-18)</w:t>
            </w:r>
          </w:p>
        </w:tc>
      </w:tr>
      <w:tr w:rsidR="000D4353" w:rsidRPr="000D4353" w14:paraId="7FECD573" w14:textId="77777777" w:rsidTr="00AC1676">
        <w:tc>
          <w:tcPr>
            <w:tcW w:w="8613" w:type="dxa"/>
          </w:tcPr>
          <w:p w14:paraId="12EBECEC" w14:textId="4C583E35" w:rsidR="007B6C9D" w:rsidRPr="000D4353" w:rsidRDefault="007B6C9D" w:rsidP="000B4FD0">
            <w:pPr>
              <w:pStyle w:val="Textoindependiente"/>
              <w:spacing w:line="276" w:lineRule="auto"/>
              <w:ind w:left="0"/>
              <w:jc w:val="both"/>
              <w:rPr>
                <w:rFonts w:asciiTheme="majorHAnsi" w:hAnsiTheme="majorHAnsi"/>
                <w:color w:val="000000" w:themeColor="text1"/>
                <w:spacing w:val="-1"/>
                <w:sz w:val="20"/>
                <w:szCs w:val="20"/>
                <w:lang w:val="es-ES"/>
              </w:rPr>
            </w:pPr>
            <w:r w:rsidRPr="000D4353">
              <w:rPr>
                <w:rFonts w:asciiTheme="majorHAnsi" w:hAnsiTheme="majorHAnsi"/>
                <w:b/>
                <w:color w:val="000000" w:themeColor="text1"/>
                <w:sz w:val="20"/>
                <w:szCs w:val="20"/>
                <w:lang w:val="es-ES"/>
              </w:rPr>
              <w:t>Meta:</w:t>
            </w:r>
            <w:r w:rsidRPr="000D4353">
              <w:rPr>
                <w:rFonts w:asciiTheme="majorHAnsi" w:hAnsiTheme="majorHAnsi"/>
                <w:b/>
                <w:color w:val="000000" w:themeColor="text1"/>
                <w:spacing w:val="-7"/>
                <w:sz w:val="20"/>
                <w:szCs w:val="20"/>
                <w:lang w:val="es-ES"/>
              </w:rPr>
              <w:t xml:space="preserve"> </w:t>
            </w:r>
            <w:r w:rsidR="000B4FD0" w:rsidRPr="000D4353">
              <w:rPr>
                <w:rFonts w:asciiTheme="majorHAnsi" w:hAnsiTheme="majorHAnsi"/>
                <w:color w:val="000000" w:themeColor="text1"/>
                <w:spacing w:val="-1"/>
                <w:sz w:val="20"/>
                <w:szCs w:val="20"/>
                <w:lang w:val="es-ES"/>
              </w:rPr>
              <w:t>Disponer, en julio de 2018, de un PAT actualizado y listo para ser aplicado durante el curso 2018/2019.</w:t>
            </w:r>
          </w:p>
        </w:tc>
      </w:tr>
      <w:tr w:rsidR="000D4353" w:rsidRPr="000D4353" w14:paraId="25CE0A3F" w14:textId="77777777" w:rsidTr="00AC1676">
        <w:tc>
          <w:tcPr>
            <w:tcW w:w="8613" w:type="dxa"/>
          </w:tcPr>
          <w:p w14:paraId="3BC59410" w14:textId="21B05C8B" w:rsidR="007B6C9D" w:rsidRPr="000D4353" w:rsidRDefault="007B6C9D" w:rsidP="007E7561">
            <w:pPr>
              <w:spacing w:line="276" w:lineRule="auto"/>
              <w:jc w:val="both"/>
              <w:rPr>
                <w:rFonts w:asciiTheme="majorHAnsi" w:hAnsiTheme="majorHAnsi"/>
                <w:b/>
                <w:color w:val="000000" w:themeColor="text1"/>
                <w:spacing w:val="-17"/>
                <w:sz w:val="20"/>
                <w:szCs w:val="20"/>
                <w:lang w:val="es-ES"/>
              </w:rPr>
            </w:pPr>
            <w:r w:rsidRPr="000D4353">
              <w:rPr>
                <w:rFonts w:asciiTheme="majorHAnsi" w:hAnsiTheme="majorHAnsi"/>
                <w:b/>
                <w:color w:val="000000" w:themeColor="text1"/>
                <w:sz w:val="20"/>
                <w:szCs w:val="20"/>
                <w:lang w:val="es-ES"/>
              </w:rPr>
              <w:t xml:space="preserve">Resultado: </w:t>
            </w:r>
            <w:r w:rsidRPr="000D4353">
              <w:rPr>
                <w:rFonts w:asciiTheme="majorHAnsi" w:hAnsiTheme="majorHAnsi"/>
                <w:color w:val="000000" w:themeColor="text1"/>
                <w:sz w:val="20"/>
                <w:szCs w:val="20"/>
                <w:lang w:val="es-ES"/>
              </w:rPr>
              <w:t>E</w:t>
            </w:r>
            <w:r w:rsidR="00C17CA1" w:rsidRPr="000D4353">
              <w:rPr>
                <w:rFonts w:asciiTheme="majorHAnsi" w:hAnsiTheme="majorHAnsi"/>
                <w:color w:val="000000" w:themeColor="text1"/>
                <w:sz w:val="20"/>
                <w:szCs w:val="20"/>
                <w:lang w:val="es-ES"/>
              </w:rPr>
              <w:t xml:space="preserve">l día </w:t>
            </w:r>
            <w:r w:rsidR="007E7561" w:rsidRPr="000D4353">
              <w:rPr>
                <w:rFonts w:asciiTheme="majorHAnsi" w:hAnsiTheme="majorHAnsi"/>
                <w:color w:val="000000" w:themeColor="text1"/>
                <w:sz w:val="20"/>
                <w:szCs w:val="20"/>
                <w:lang w:val="es-ES"/>
              </w:rPr>
              <w:t>29</w:t>
            </w:r>
            <w:r w:rsidR="00C17CA1" w:rsidRPr="000D4353">
              <w:rPr>
                <w:rFonts w:asciiTheme="majorHAnsi" w:hAnsiTheme="majorHAnsi"/>
                <w:color w:val="000000" w:themeColor="text1"/>
                <w:sz w:val="20"/>
                <w:szCs w:val="20"/>
                <w:lang w:val="es-ES"/>
              </w:rPr>
              <w:t xml:space="preserve"> de octubre de 2018, la Junta de la FTI aprobó </w:t>
            </w:r>
            <w:r w:rsidR="007E7561" w:rsidRPr="000D4353">
              <w:rPr>
                <w:rFonts w:asciiTheme="majorHAnsi" w:hAnsiTheme="majorHAnsi"/>
                <w:color w:val="000000" w:themeColor="text1"/>
                <w:sz w:val="20"/>
                <w:szCs w:val="20"/>
                <w:lang w:val="es-ES"/>
              </w:rPr>
              <w:t xml:space="preserve">en sesión ordinaria </w:t>
            </w:r>
            <w:r w:rsidR="00C17CA1" w:rsidRPr="000D4353">
              <w:rPr>
                <w:rFonts w:asciiTheme="majorHAnsi" w:hAnsiTheme="majorHAnsi"/>
                <w:color w:val="000000" w:themeColor="text1"/>
                <w:sz w:val="20"/>
                <w:szCs w:val="20"/>
                <w:lang w:val="es-ES"/>
              </w:rPr>
              <w:t>un PAT actualizado, que se aplicará en el curso 2018/2019.</w:t>
            </w:r>
            <w:r w:rsidRPr="000D4353">
              <w:rPr>
                <w:rFonts w:asciiTheme="majorHAnsi" w:hAnsiTheme="majorHAnsi"/>
                <w:b/>
                <w:color w:val="000000" w:themeColor="text1"/>
                <w:spacing w:val="-17"/>
                <w:sz w:val="20"/>
                <w:szCs w:val="20"/>
                <w:lang w:val="es-ES"/>
              </w:rPr>
              <w:t xml:space="preserve"> </w:t>
            </w:r>
          </w:p>
        </w:tc>
      </w:tr>
      <w:tr w:rsidR="000D4353" w:rsidRPr="000D4353" w14:paraId="02151C61" w14:textId="77777777" w:rsidTr="00AC1676">
        <w:tc>
          <w:tcPr>
            <w:tcW w:w="8613" w:type="dxa"/>
          </w:tcPr>
          <w:p w14:paraId="6C6BE3F5" w14:textId="3C5B42CB" w:rsidR="007B6C9D" w:rsidRPr="000D4353" w:rsidRDefault="007B6C9D" w:rsidP="007E7561">
            <w:pPr>
              <w:spacing w:line="276" w:lineRule="auto"/>
              <w:jc w:val="both"/>
              <w:rPr>
                <w:rFonts w:asciiTheme="majorHAnsi" w:hAnsiTheme="majorHAnsi"/>
                <w:color w:val="000000" w:themeColor="text1"/>
                <w:spacing w:val="-17"/>
                <w:sz w:val="20"/>
                <w:szCs w:val="20"/>
                <w:lang w:val="es-ES"/>
              </w:rPr>
            </w:pPr>
            <w:r w:rsidRPr="000D4353">
              <w:rPr>
                <w:rFonts w:asciiTheme="majorHAnsi" w:hAnsiTheme="majorHAnsi"/>
                <w:b/>
                <w:color w:val="000000" w:themeColor="text1"/>
                <w:sz w:val="20"/>
                <w:szCs w:val="20"/>
                <w:lang w:val="es-ES"/>
              </w:rPr>
              <w:t>Interpretación de los datos:</w:t>
            </w:r>
            <w:r w:rsidRPr="000D4353">
              <w:rPr>
                <w:rFonts w:asciiTheme="majorHAnsi" w:hAnsiTheme="majorHAnsi"/>
                <w:color w:val="000000" w:themeColor="text1"/>
                <w:sz w:val="20"/>
                <w:szCs w:val="20"/>
                <w:lang w:val="es-ES"/>
              </w:rPr>
              <w:t xml:space="preserve"> </w:t>
            </w:r>
            <w:r w:rsidR="00C17CA1" w:rsidRPr="000D4353">
              <w:rPr>
                <w:rFonts w:asciiTheme="majorHAnsi" w:hAnsiTheme="majorHAnsi"/>
                <w:color w:val="000000" w:themeColor="text1"/>
                <w:sz w:val="20"/>
                <w:szCs w:val="20"/>
                <w:lang w:val="es-ES"/>
              </w:rPr>
              <w:t xml:space="preserve">La CAT de la FTI debatió, en sus reuniones de los días </w:t>
            </w:r>
            <w:r w:rsidR="0035486F" w:rsidRPr="000D4353">
              <w:rPr>
                <w:rFonts w:asciiTheme="majorHAnsi" w:hAnsiTheme="majorHAnsi"/>
                <w:color w:val="000000" w:themeColor="text1"/>
                <w:sz w:val="20"/>
                <w:szCs w:val="20"/>
                <w:lang w:val="es-ES"/>
              </w:rPr>
              <w:t xml:space="preserve">16 de abril y </w:t>
            </w:r>
            <w:r w:rsidR="00120F2A" w:rsidRPr="000D4353">
              <w:rPr>
                <w:rFonts w:asciiTheme="majorHAnsi" w:hAnsiTheme="majorHAnsi"/>
                <w:color w:val="000000" w:themeColor="text1"/>
                <w:sz w:val="20"/>
                <w:szCs w:val="20"/>
                <w:lang w:val="es-ES"/>
              </w:rPr>
              <w:t xml:space="preserve">12 de julio de 2018, la conveniencia y los detalles de la actualización del PAT con el fin de ajustarlo a la realidad del centro y a las necesidades de los estudiantes. </w:t>
            </w:r>
            <w:r w:rsidR="007F331E" w:rsidRPr="000D4353">
              <w:rPr>
                <w:rFonts w:asciiTheme="majorHAnsi" w:hAnsiTheme="majorHAnsi"/>
                <w:color w:val="000000" w:themeColor="text1"/>
                <w:sz w:val="20"/>
                <w:szCs w:val="20"/>
                <w:lang w:val="es-ES"/>
              </w:rPr>
              <w:t>En la segunda reunión, la CAT aprobó por unanimidad el nuevo PAT y lo elevó a la Junta de Facultad para su puesta en marcha durante el curso 2018/2019. Entre las novedades de esta actualización, se encuentran</w:t>
            </w:r>
            <w:r w:rsidR="009F240B" w:rsidRPr="000D4353">
              <w:rPr>
                <w:rFonts w:asciiTheme="majorHAnsi" w:hAnsiTheme="majorHAnsi"/>
                <w:color w:val="000000" w:themeColor="text1"/>
                <w:sz w:val="20"/>
                <w:szCs w:val="20"/>
                <w:lang w:val="es-ES"/>
              </w:rPr>
              <w:t xml:space="preserve"> la revisión del calendario de reuniones de acción tutorial; </w:t>
            </w:r>
            <w:r w:rsidR="007F331E" w:rsidRPr="000D4353">
              <w:rPr>
                <w:rFonts w:asciiTheme="majorHAnsi" w:hAnsiTheme="majorHAnsi"/>
                <w:color w:val="000000" w:themeColor="text1"/>
                <w:sz w:val="20"/>
                <w:szCs w:val="20"/>
                <w:lang w:val="es-ES"/>
              </w:rPr>
              <w:t>la inclusión de los coordinadores de los títulos de</w:t>
            </w:r>
            <w:r w:rsidR="007F331E" w:rsidRPr="000D4353">
              <w:rPr>
                <w:rFonts w:asciiTheme="majorHAnsi" w:hAnsiTheme="majorHAnsi"/>
                <w:i/>
                <w:color w:val="000000" w:themeColor="text1"/>
                <w:sz w:val="20"/>
                <w:szCs w:val="20"/>
                <w:lang w:val="es-ES"/>
              </w:rPr>
              <w:t xml:space="preserve"> </w:t>
            </w:r>
            <w:r w:rsidR="007F331E" w:rsidRPr="000D4353">
              <w:rPr>
                <w:rFonts w:asciiTheme="majorHAnsi" w:hAnsiTheme="majorHAnsi"/>
                <w:color w:val="000000" w:themeColor="text1"/>
                <w:sz w:val="20"/>
                <w:szCs w:val="20"/>
                <w:lang w:val="es-ES"/>
              </w:rPr>
              <w:t xml:space="preserve">posgrado entre los «tutores» del PAT; la </w:t>
            </w:r>
            <w:r w:rsidR="00817B52" w:rsidRPr="000D4353">
              <w:rPr>
                <w:rFonts w:asciiTheme="majorHAnsi" w:hAnsiTheme="majorHAnsi"/>
                <w:color w:val="000000" w:themeColor="text1"/>
                <w:sz w:val="20"/>
                <w:szCs w:val="20"/>
                <w:lang w:val="es-ES"/>
              </w:rPr>
              <w:t>explicitación</w:t>
            </w:r>
            <w:r w:rsidR="007F331E" w:rsidRPr="000D4353">
              <w:rPr>
                <w:rFonts w:asciiTheme="majorHAnsi" w:hAnsiTheme="majorHAnsi"/>
                <w:color w:val="000000" w:themeColor="text1"/>
                <w:sz w:val="20"/>
                <w:szCs w:val="20"/>
                <w:lang w:val="es-ES"/>
              </w:rPr>
              <w:t xml:space="preserve"> de las nuevas funciones de los coordinadores de </w:t>
            </w:r>
            <w:r w:rsidR="007F331E" w:rsidRPr="000D4353">
              <w:rPr>
                <w:rFonts w:asciiTheme="majorHAnsi" w:hAnsiTheme="majorHAnsi"/>
                <w:i/>
                <w:color w:val="000000" w:themeColor="text1"/>
                <w:sz w:val="20"/>
                <w:szCs w:val="20"/>
                <w:lang w:val="es-ES"/>
              </w:rPr>
              <w:t>Prácticas Externas</w:t>
            </w:r>
            <w:r w:rsidR="007F331E" w:rsidRPr="000D4353">
              <w:rPr>
                <w:rFonts w:asciiTheme="majorHAnsi" w:hAnsiTheme="majorHAnsi"/>
                <w:color w:val="000000" w:themeColor="text1"/>
                <w:sz w:val="20"/>
                <w:szCs w:val="20"/>
                <w:lang w:val="es-ES"/>
              </w:rPr>
              <w:t xml:space="preserve"> según los cambios en el reglamento correspondiente de la ULPGC; y la incorporación de acciones específicas para los alumnos de últimas convocatorias y los alumnos retornados. Finalmente, la Junta de la FTI aprobó el nuevo PAT el día </w:t>
            </w:r>
            <w:r w:rsidR="007E7561" w:rsidRPr="000D4353">
              <w:rPr>
                <w:rFonts w:asciiTheme="majorHAnsi" w:hAnsiTheme="majorHAnsi"/>
                <w:color w:val="000000" w:themeColor="text1"/>
                <w:sz w:val="20"/>
                <w:szCs w:val="20"/>
                <w:lang w:val="es-ES"/>
              </w:rPr>
              <w:t>29</w:t>
            </w:r>
            <w:r w:rsidR="007F331E" w:rsidRPr="000D4353">
              <w:rPr>
                <w:rFonts w:asciiTheme="majorHAnsi" w:hAnsiTheme="majorHAnsi"/>
                <w:color w:val="000000" w:themeColor="text1"/>
                <w:sz w:val="20"/>
                <w:szCs w:val="20"/>
                <w:lang w:val="es-ES"/>
              </w:rPr>
              <w:t xml:space="preserve"> de octubre de 2018.</w:t>
            </w:r>
          </w:p>
        </w:tc>
      </w:tr>
    </w:tbl>
    <w:p w14:paraId="33E58C28" w14:textId="77777777" w:rsidR="00EC5123" w:rsidRPr="000D4353" w:rsidRDefault="00EC5123" w:rsidP="00EC5123">
      <w:pPr>
        <w:spacing w:before="11"/>
        <w:ind w:right="383"/>
        <w:rPr>
          <w:rFonts w:asciiTheme="majorHAnsi" w:eastAsia="Calibri" w:hAnsiTheme="majorHAnsi" w:cs="Calibri"/>
          <w:color w:val="000000" w:themeColor="text1"/>
          <w:sz w:val="21"/>
          <w:szCs w:val="21"/>
          <w:lang w:val="es-ES"/>
        </w:rPr>
      </w:pPr>
    </w:p>
    <w:p w14:paraId="3EF83B87" w14:textId="77777777" w:rsidR="00AD69C8" w:rsidRPr="000D4353" w:rsidRDefault="00AD69C8" w:rsidP="00EE7704">
      <w:pPr>
        <w:ind w:left="284" w:right="383"/>
        <w:rPr>
          <w:rFonts w:asciiTheme="majorHAnsi" w:eastAsia="Calibri" w:hAnsiTheme="majorHAnsi" w:cs="Calibri"/>
          <w:color w:val="000000" w:themeColor="text1"/>
          <w:lang w:val="es-ES"/>
        </w:rPr>
      </w:pPr>
    </w:p>
    <w:p w14:paraId="559302D9" w14:textId="71FF1134" w:rsidR="000175A2" w:rsidRPr="000D4353" w:rsidRDefault="002020ED" w:rsidP="00985E50">
      <w:pPr>
        <w:pStyle w:val="Textoindependiente"/>
        <w:pBdr>
          <w:top w:val="single" w:sz="4" w:space="1" w:color="auto"/>
          <w:left w:val="single" w:sz="4" w:space="4" w:color="auto"/>
          <w:bottom w:val="single" w:sz="4" w:space="1" w:color="auto"/>
          <w:right w:val="single" w:sz="4" w:space="4" w:color="auto"/>
        </w:pBdr>
        <w:shd w:val="clear" w:color="auto" w:fill="F3F3F3"/>
        <w:ind w:left="0" w:right="383"/>
        <w:jc w:val="both"/>
        <w:rPr>
          <w:rFonts w:asciiTheme="majorHAnsi" w:hAnsiTheme="majorHAnsi"/>
          <w:color w:val="000000" w:themeColor="text1"/>
          <w:lang w:val="es-ES"/>
        </w:rPr>
      </w:pPr>
      <w:r w:rsidRPr="000D4353">
        <w:rPr>
          <w:rFonts w:asciiTheme="majorHAnsi" w:hAnsiTheme="majorHAnsi"/>
          <w:b/>
          <w:bCs/>
          <w:smallCaps/>
          <w:color w:val="000000" w:themeColor="text1"/>
          <w:sz w:val="24"/>
          <w:szCs w:val="24"/>
          <w:u w:val="single"/>
          <w:lang w:val="es-ES"/>
        </w:rPr>
        <w:t>Objetivo</w:t>
      </w:r>
      <w:r w:rsidRPr="000D4353">
        <w:rPr>
          <w:rFonts w:asciiTheme="majorHAnsi" w:hAnsiTheme="majorHAnsi"/>
          <w:b/>
          <w:bCs/>
          <w:smallCaps/>
          <w:color w:val="000000" w:themeColor="text1"/>
          <w:spacing w:val="-4"/>
          <w:sz w:val="24"/>
          <w:szCs w:val="24"/>
          <w:u w:val="single"/>
          <w:lang w:val="es-ES"/>
        </w:rPr>
        <w:t xml:space="preserve"> </w:t>
      </w:r>
      <w:r w:rsidRPr="000D4353">
        <w:rPr>
          <w:rFonts w:asciiTheme="majorHAnsi" w:hAnsiTheme="majorHAnsi"/>
          <w:b/>
          <w:bCs/>
          <w:smallCaps/>
          <w:color w:val="000000" w:themeColor="text1"/>
          <w:sz w:val="24"/>
          <w:szCs w:val="24"/>
          <w:u w:val="single"/>
          <w:lang w:val="es-ES"/>
        </w:rPr>
        <w:t>General</w:t>
      </w:r>
      <w:r w:rsidRPr="000D4353">
        <w:rPr>
          <w:rFonts w:asciiTheme="majorHAnsi" w:hAnsiTheme="majorHAnsi"/>
          <w:b/>
          <w:bCs/>
          <w:smallCaps/>
          <w:color w:val="000000" w:themeColor="text1"/>
          <w:spacing w:val="-3"/>
          <w:sz w:val="24"/>
          <w:szCs w:val="24"/>
          <w:u w:val="single"/>
          <w:lang w:val="es-ES"/>
        </w:rPr>
        <w:t xml:space="preserve"> </w:t>
      </w:r>
      <w:r w:rsidR="00AA66E3" w:rsidRPr="000D4353">
        <w:rPr>
          <w:rFonts w:asciiTheme="majorHAnsi" w:hAnsiTheme="majorHAnsi"/>
          <w:b/>
          <w:bCs/>
          <w:smallCaps/>
          <w:color w:val="000000" w:themeColor="text1"/>
          <w:sz w:val="24"/>
          <w:szCs w:val="24"/>
          <w:u w:val="single"/>
          <w:lang w:val="es-ES"/>
        </w:rPr>
        <w:t>6</w:t>
      </w:r>
      <w:r w:rsidRPr="000D4353">
        <w:rPr>
          <w:rFonts w:asciiTheme="majorHAnsi" w:hAnsiTheme="majorHAnsi"/>
          <w:b/>
          <w:color w:val="000000" w:themeColor="text1"/>
          <w:u w:val="single"/>
          <w:lang w:val="es-ES"/>
        </w:rPr>
        <w:t>.</w:t>
      </w:r>
      <w:r w:rsidRPr="000D4353">
        <w:rPr>
          <w:rFonts w:asciiTheme="majorHAnsi" w:hAnsiTheme="majorHAnsi"/>
          <w:b/>
          <w:color w:val="000000" w:themeColor="text1"/>
          <w:spacing w:val="-4"/>
          <w:lang w:val="es-ES"/>
        </w:rPr>
        <w:t xml:space="preserve"> </w:t>
      </w:r>
      <w:r w:rsidR="00AA66E3" w:rsidRPr="000D4353">
        <w:rPr>
          <w:rFonts w:asciiTheme="majorHAnsi" w:hAnsiTheme="majorHAnsi"/>
          <w:color w:val="000000" w:themeColor="text1"/>
          <w:lang w:val="es-ES"/>
        </w:rPr>
        <w:t>Continuar con el proceso de mejora de los recursos materiales, de acuerdo con las posibilidades económicas de la Universidad y de la Facultad, con especial atención a los recursos relacionados con las tecnologías de la información y la comunicación</w:t>
      </w:r>
      <w:r w:rsidRPr="000D4353">
        <w:rPr>
          <w:rFonts w:asciiTheme="majorHAnsi" w:hAnsiTheme="majorHAnsi"/>
          <w:color w:val="000000" w:themeColor="text1"/>
          <w:lang w:val="es-ES"/>
        </w:rPr>
        <w:t>.</w:t>
      </w:r>
    </w:p>
    <w:p w14:paraId="03E11920" w14:textId="77777777" w:rsidR="000175A2" w:rsidRPr="000D4353" w:rsidRDefault="000175A2" w:rsidP="00766212">
      <w:pPr>
        <w:spacing w:before="11"/>
        <w:ind w:right="383"/>
        <w:rPr>
          <w:rFonts w:asciiTheme="majorHAnsi" w:eastAsia="Calibri" w:hAnsiTheme="majorHAnsi" w:cs="Calibri"/>
          <w:color w:val="000000" w:themeColor="text1"/>
          <w:sz w:val="21"/>
          <w:szCs w:val="21"/>
          <w:lang w:val="es-ES"/>
        </w:rPr>
      </w:pPr>
    </w:p>
    <w:p w14:paraId="45C86808" w14:textId="0C1A8210" w:rsidR="00AA66E3" w:rsidRPr="000D4353" w:rsidRDefault="00AA66E3" w:rsidP="007030FB">
      <w:pPr>
        <w:pStyle w:val="Ttulo11"/>
        <w:ind w:left="0" w:right="383"/>
        <w:jc w:val="both"/>
        <w:rPr>
          <w:rFonts w:asciiTheme="majorHAnsi" w:eastAsia="Calibri" w:hAnsiTheme="majorHAnsi" w:cs="Calibri"/>
          <w:b w:val="0"/>
          <w:bCs w:val="0"/>
          <w:color w:val="000000" w:themeColor="text1"/>
          <w:lang w:val="es-ES"/>
        </w:rPr>
      </w:pPr>
      <w:r w:rsidRPr="000D4353">
        <w:rPr>
          <w:rFonts w:asciiTheme="majorHAnsi" w:hAnsiTheme="majorHAnsi"/>
          <w:color w:val="000000" w:themeColor="text1"/>
          <w:spacing w:val="-1"/>
          <w:lang w:val="es-ES"/>
        </w:rPr>
        <w:t>Objetivo</w:t>
      </w:r>
      <w:r w:rsidR="004845C3" w:rsidRPr="000D4353">
        <w:rPr>
          <w:rFonts w:asciiTheme="majorHAnsi" w:hAnsiTheme="majorHAnsi"/>
          <w:color w:val="000000" w:themeColor="text1"/>
          <w:spacing w:val="-1"/>
          <w:lang w:val="es-ES"/>
        </w:rPr>
        <w:t xml:space="preserve"> </w:t>
      </w:r>
      <w:r w:rsidR="007030FB" w:rsidRPr="000D4353">
        <w:rPr>
          <w:rFonts w:asciiTheme="majorHAnsi" w:hAnsiTheme="majorHAnsi"/>
          <w:color w:val="000000" w:themeColor="text1"/>
          <w:spacing w:val="-1"/>
          <w:lang w:val="es-ES"/>
        </w:rPr>
        <w:t>e</w:t>
      </w:r>
      <w:r w:rsidRPr="000D4353">
        <w:rPr>
          <w:rFonts w:asciiTheme="majorHAnsi" w:hAnsiTheme="majorHAnsi"/>
          <w:color w:val="000000" w:themeColor="text1"/>
          <w:lang w:val="es-ES"/>
        </w:rPr>
        <w:t>specífico</w:t>
      </w:r>
      <w:r w:rsidR="007030FB" w:rsidRPr="000D4353">
        <w:rPr>
          <w:rFonts w:asciiTheme="majorHAnsi" w:hAnsiTheme="majorHAnsi"/>
          <w:color w:val="000000" w:themeColor="text1"/>
          <w:lang w:val="es-ES"/>
        </w:rPr>
        <w:t xml:space="preserve"> </w:t>
      </w:r>
      <w:r w:rsidR="00465EB2" w:rsidRPr="000D4353">
        <w:rPr>
          <w:rFonts w:asciiTheme="majorHAnsi" w:hAnsiTheme="majorHAnsi"/>
          <w:color w:val="000000" w:themeColor="text1"/>
          <w:lang w:val="es-ES"/>
        </w:rPr>
        <w:t>5</w:t>
      </w:r>
      <w:r w:rsidRPr="000D4353">
        <w:rPr>
          <w:rFonts w:asciiTheme="majorHAnsi" w:hAnsiTheme="majorHAnsi"/>
          <w:color w:val="000000" w:themeColor="text1"/>
          <w:spacing w:val="-9"/>
          <w:lang w:val="es-ES"/>
        </w:rPr>
        <w:t xml:space="preserve"> </w:t>
      </w:r>
      <w:r w:rsidR="007030FB" w:rsidRPr="000D4353">
        <w:rPr>
          <w:rFonts w:asciiTheme="majorHAnsi" w:hAnsiTheme="majorHAnsi"/>
          <w:color w:val="000000" w:themeColor="text1"/>
          <w:spacing w:val="-9"/>
          <w:lang w:val="es-ES"/>
        </w:rPr>
        <w:t>(</w:t>
      </w:r>
      <w:r w:rsidRPr="000D4353">
        <w:rPr>
          <w:rFonts w:asciiTheme="majorHAnsi" w:hAnsiTheme="majorHAnsi"/>
          <w:color w:val="000000" w:themeColor="text1"/>
          <w:spacing w:val="-1"/>
          <w:lang w:val="es-ES"/>
        </w:rPr>
        <w:t>emanado</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del</w:t>
      </w:r>
      <w:r w:rsidRPr="000D4353">
        <w:rPr>
          <w:rFonts w:asciiTheme="majorHAnsi" w:hAnsiTheme="majorHAnsi"/>
          <w:color w:val="000000" w:themeColor="text1"/>
          <w:spacing w:val="-10"/>
          <w:lang w:val="es-ES"/>
        </w:rPr>
        <w:t xml:space="preserve"> </w:t>
      </w:r>
      <w:r w:rsidR="007030FB" w:rsidRPr="000D4353">
        <w:rPr>
          <w:rFonts w:asciiTheme="majorHAnsi" w:hAnsiTheme="majorHAnsi"/>
          <w:color w:val="000000" w:themeColor="text1"/>
          <w:spacing w:val="-10"/>
          <w:lang w:val="es-ES"/>
        </w:rPr>
        <w:t>o</w:t>
      </w:r>
      <w:r w:rsidRPr="000D4353">
        <w:rPr>
          <w:rFonts w:asciiTheme="majorHAnsi" w:hAnsiTheme="majorHAnsi"/>
          <w:color w:val="000000" w:themeColor="text1"/>
          <w:spacing w:val="-1"/>
          <w:lang w:val="es-ES"/>
        </w:rPr>
        <w:t>bjetivo</w:t>
      </w:r>
      <w:r w:rsidRPr="000D4353">
        <w:rPr>
          <w:rFonts w:asciiTheme="majorHAnsi" w:hAnsiTheme="majorHAnsi"/>
          <w:color w:val="000000" w:themeColor="text1"/>
          <w:spacing w:val="-9"/>
          <w:lang w:val="es-ES"/>
        </w:rPr>
        <w:t xml:space="preserve"> </w:t>
      </w:r>
      <w:r w:rsidR="007030FB" w:rsidRPr="000D4353">
        <w:rPr>
          <w:rFonts w:asciiTheme="majorHAnsi" w:hAnsiTheme="majorHAnsi"/>
          <w:color w:val="000000" w:themeColor="text1"/>
          <w:spacing w:val="-9"/>
          <w:lang w:val="es-ES"/>
        </w:rPr>
        <w:t>g</w:t>
      </w:r>
      <w:r w:rsidR="00722DC5" w:rsidRPr="000D4353">
        <w:rPr>
          <w:rFonts w:asciiTheme="majorHAnsi" w:hAnsiTheme="majorHAnsi"/>
          <w:color w:val="000000" w:themeColor="text1"/>
          <w:lang w:val="es-ES"/>
        </w:rPr>
        <w:t>eneral</w:t>
      </w:r>
      <w:r w:rsidR="00EE7704" w:rsidRPr="000D4353">
        <w:rPr>
          <w:rFonts w:asciiTheme="majorHAnsi" w:hAnsiTheme="majorHAnsi"/>
          <w:color w:val="000000" w:themeColor="text1"/>
          <w:lang w:val="es-ES"/>
        </w:rPr>
        <w:t xml:space="preserve"> 6</w:t>
      </w:r>
      <w:r w:rsidR="007030FB" w:rsidRPr="000D4353">
        <w:rPr>
          <w:rFonts w:asciiTheme="majorHAnsi" w:hAnsiTheme="majorHAnsi"/>
          <w:color w:val="000000" w:themeColor="text1"/>
          <w:lang w:val="es-ES"/>
        </w:rPr>
        <w:t>)</w:t>
      </w:r>
    </w:p>
    <w:p w14:paraId="394A0A72" w14:textId="6F36D95D" w:rsidR="00482339" w:rsidRPr="000D4353" w:rsidRDefault="00465EB2" w:rsidP="007030FB">
      <w:pPr>
        <w:tabs>
          <w:tab w:val="left" w:pos="839"/>
        </w:tabs>
        <w:ind w:right="383"/>
        <w:jc w:val="both"/>
        <w:rPr>
          <w:rFonts w:asciiTheme="majorHAnsi" w:hAnsiTheme="majorHAnsi"/>
          <w:color w:val="000000" w:themeColor="text1"/>
          <w:lang w:val="es-ES"/>
        </w:rPr>
      </w:pPr>
      <w:r w:rsidRPr="000D4353">
        <w:rPr>
          <w:rFonts w:asciiTheme="majorHAnsi" w:hAnsiTheme="majorHAnsi"/>
          <w:color w:val="000000" w:themeColor="text1"/>
          <w:lang w:val="es-ES"/>
        </w:rPr>
        <w:t>5</w:t>
      </w:r>
      <w:r w:rsidR="00482339" w:rsidRPr="000D4353">
        <w:rPr>
          <w:rFonts w:asciiTheme="majorHAnsi" w:hAnsiTheme="majorHAnsi"/>
          <w:color w:val="000000" w:themeColor="text1"/>
          <w:lang w:val="es-ES"/>
        </w:rPr>
        <w:t xml:space="preserve">. </w:t>
      </w:r>
      <w:r w:rsidRPr="000D4353">
        <w:rPr>
          <w:rFonts w:asciiTheme="majorHAnsi" w:hAnsiTheme="majorHAnsi"/>
          <w:color w:val="000000" w:themeColor="text1"/>
          <w:lang w:val="es-ES"/>
        </w:rPr>
        <w:t>Iniciar y completar parte de las obras de construcción de un nuevo laboratorio de interpretación según el diseño propuesto en julio de 2017, cuyo fin prioritario es ajustarse a las necesidades docentes de los títulos de la FTI</w:t>
      </w:r>
      <w:r w:rsidR="00482339" w:rsidRPr="000D4353">
        <w:rPr>
          <w:rFonts w:asciiTheme="majorHAnsi" w:hAnsiTheme="majorHAnsi"/>
          <w:color w:val="000000" w:themeColor="text1"/>
          <w:lang w:val="es-ES"/>
        </w:rPr>
        <w:t>.</w:t>
      </w:r>
    </w:p>
    <w:p w14:paraId="6AC26343" w14:textId="77777777" w:rsidR="000175A2" w:rsidRPr="000D4353" w:rsidRDefault="000175A2" w:rsidP="001F19A2">
      <w:pPr>
        <w:ind w:left="284" w:right="383"/>
        <w:rPr>
          <w:rFonts w:asciiTheme="majorHAnsi" w:eastAsia="Calibri" w:hAnsiTheme="majorHAnsi" w:cs="Calibri"/>
          <w:color w:val="000000" w:themeColor="text1"/>
          <w:lang w:val="es-ES"/>
        </w:rPr>
      </w:pPr>
    </w:p>
    <w:tbl>
      <w:tblPr>
        <w:tblStyle w:val="Tablaconcuadrcula"/>
        <w:tblW w:w="0" w:type="auto"/>
        <w:tblInd w:w="284" w:type="dxa"/>
        <w:tblLook w:val="04A0" w:firstRow="1" w:lastRow="0" w:firstColumn="1" w:lastColumn="0" w:noHBand="0" w:noVBand="1"/>
      </w:tblPr>
      <w:tblGrid>
        <w:gridCol w:w="8613"/>
      </w:tblGrid>
      <w:tr w:rsidR="000D4353" w:rsidRPr="000D4353" w14:paraId="405A68E8" w14:textId="77777777" w:rsidTr="007030FB">
        <w:tc>
          <w:tcPr>
            <w:tcW w:w="8613" w:type="dxa"/>
          </w:tcPr>
          <w:p w14:paraId="6E1896B4" w14:textId="248D0F76" w:rsidR="007030FB" w:rsidRPr="000D4353" w:rsidRDefault="007030FB" w:rsidP="00465EB2">
            <w:pPr>
              <w:pStyle w:val="Textoindependiente"/>
              <w:spacing w:line="276" w:lineRule="auto"/>
              <w:ind w:left="0"/>
              <w:jc w:val="both"/>
              <w:rPr>
                <w:rFonts w:asciiTheme="majorHAnsi" w:hAnsiTheme="majorHAnsi"/>
                <w:color w:val="000000" w:themeColor="text1"/>
                <w:spacing w:val="-1"/>
                <w:sz w:val="20"/>
                <w:szCs w:val="20"/>
                <w:lang w:val="es-ES"/>
              </w:rPr>
            </w:pPr>
            <w:r w:rsidRPr="000D4353">
              <w:rPr>
                <w:rFonts w:asciiTheme="majorHAnsi" w:hAnsiTheme="majorHAnsi" w:cs="Calibri"/>
                <w:b/>
                <w:color w:val="000000" w:themeColor="text1"/>
                <w:spacing w:val="-1"/>
                <w:sz w:val="20"/>
                <w:szCs w:val="20"/>
                <w:lang w:val="es-ES"/>
              </w:rPr>
              <w:t xml:space="preserve">Indicador de la consecución del objetivo específico: </w:t>
            </w:r>
            <w:r w:rsidR="00465EB2" w:rsidRPr="000D4353">
              <w:rPr>
                <w:rFonts w:asciiTheme="majorHAnsi" w:hAnsiTheme="majorHAnsi"/>
                <w:color w:val="000000" w:themeColor="text1"/>
                <w:spacing w:val="-1"/>
                <w:sz w:val="20"/>
                <w:szCs w:val="20"/>
                <w:lang w:val="es-ES"/>
              </w:rPr>
              <w:t>Existencia de un informe técnico en el que se indiquen las fases culminadas en el proyecto de construcción y equipamiento de un nuevo laboratorio de interpretación. (DIR-REN05-17-18)</w:t>
            </w:r>
          </w:p>
        </w:tc>
      </w:tr>
      <w:tr w:rsidR="000D4353" w:rsidRPr="000D4353" w14:paraId="6BA97884" w14:textId="77777777" w:rsidTr="007030FB">
        <w:tc>
          <w:tcPr>
            <w:tcW w:w="8613" w:type="dxa"/>
          </w:tcPr>
          <w:p w14:paraId="67776D50" w14:textId="12F0AC29" w:rsidR="007030FB" w:rsidRPr="000D4353" w:rsidRDefault="007030FB" w:rsidP="00465EB2">
            <w:pPr>
              <w:pStyle w:val="Textoindependiente"/>
              <w:spacing w:line="276" w:lineRule="auto"/>
              <w:ind w:left="0"/>
              <w:jc w:val="both"/>
              <w:rPr>
                <w:rFonts w:asciiTheme="majorHAnsi" w:hAnsiTheme="majorHAnsi"/>
                <w:color w:val="000000" w:themeColor="text1"/>
                <w:spacing w:val="-1"/>
                <w:sz w:val="20"/>
                <w:szCs w:val="20"/>
                <w:lang w:val="es-ES"/>
              </w:rPr>
            </w:pPr>
            <w:r w:rsidRPr="000D4353">
              <w:rPr>
                <w:rFonts w:asciiTheme="majorHAnsi" w:hAnsiTheme="majorHAnsi"/>
                <w:b/>
                <w:color w:val="000000" w:themeColor="text1"/>
                <w:sz w:val="20"/>
                <w:szCs w:val="20"/>
                <w:lang w:val="es-ES"/>
              </w:rPr>
              <w:lastRenderedPageBreak/>
              <w:t>Meta:</w:t>
            </w:r>
            <w:r w:rsidRPr="000D4353">
              <w:rPr>
                <w:rFonts w:asciiTheme="majorHAnsi" w:hAnsiTheme="majorHAnsi"/>
                <w:b/>
                <w:color w:val="000000" w:themeColor="text1"/>
                <w:spacing w:val="-7"/>
                <w:sz w:val="20"/>
                <w:szCs w:val="20"/>
                <w:lang w:val="es-ES"/>
              </w:rPr>
              <w:t xml:space="preserve"> </w:t>
            </w:r>
            <w:r w:rsidR="00465EB2" w:rsidRPr="000D4353">
              <w:rPr>
                <w:rFonts w:asciiTheme="majorHAnsi" w:hAnsiTheme="majorHAnsi"/>
                <w:color w:val="000000" w:themeColor="text1"/>
                <w:spacing w:val="-1"/>
                <w:sz w:val="20"/>
                <w:szCs w:val="20"/>
                <w:lang w:val="es-ES"/>
              </w:rPr>
              <w:t>Haber completado, en julio de 2018, al menos la mitad del proyecto de construcción y equipamiento de un nuevo laboratorio de interpretación que se adapte a las necesidades docentes de los títulos de la FTI</w:t>
            </w:r>
            <w:r w:rsidRPr="000D4353">
              <w:rPr>
                <w:rFonts w:asciiTheme="majorHAnsi" w:hAnsiTheme="majorHAnsi"/>
                <w:color w:val="000000" w:themeColor="text1"/>
                <w:spacing w:val="-1"/>
                <w:sz w:val="20"/>
                <w:szCs w:val="20"/>
                <w:lang w:val="es-ES"/>
              </w:rPr>
              <w:t>.</w:t>
            </w:r>
          </w:p>
        </w:tc>
      </w:tr>
      <w:tr w:rsidR="000D4353" w:rsidRPr="000D4353" w14:paraId="7F7585BE" w14:textId="77777777" w:rsidTr="007030FB">
        <w:tc>
          <w:tcPr>
            <w:tcW w:w="8613" w:type="dxa"/>
          </w:tcPr>
          <w:p w14:paraId="5F8153B7" w14:textId="623F9D27" w:rsidR="007030FB" w:rsidRPr="000D4353" w:rsidRDefault="007030FB" w:rsidP="00E02E42">
            <w:pPr>
              <w:spacing w:line="276" w:lineRule="auto"/>
              <w:jc w:val="both"/>
              <w:rPr>
                <w:rFonts w:asciiTheme="majorHAnsi" w:hAnsiTheme="majorHAnsi"/>
                <w:b/>
                <w:color w:val="000000" w:themeColor="text1"/>
                <w:spacing w:val="-17"/>
                <w:sz w:val="20"/>
                <w:szCs w:val="20"/>
                <w:lang w:val="es-ES"/>
              </w:rPr>
            </w:pPr>
            <w:r w:rsidRPr="000D4353">
              <w:rPr>
                <w:rFonts w:asciiTheme="majorHAnsi" w:hAnsiTheme="majorHAnsi"/>
                <w:b/>
                <w:color w:val="000000" w:themeColor="text1"/>
                <w:sz w:val="20"/>
                <w:szCs w:val="20"/>
                <w:lang w:val="es-ES"/>
              </w:rPr>
              <w:t xml:space="preserve">Resultado: </w:t>
            </w:r>
            <w:r w:rsidR="00E8523D" w:rsidRPr="000D4353">
              <w:rPr>
                <w:rFonts w:asciiTheme="majorHAnsi" w:hAnsiTheme="majorHAnsi"/>
                <w:color w:val="000000" w:themeColor="text1"/>
                <w:sz w:val="20"/>
                <w:szCs w:val="20"/>
                <w:lang w:val="es-ES"/>
              </w:rPr>
              <w:t xml:space="preserve">Según consta en un certificado expedido por la Administradora del Edificio de Humanidades el 19 de junio de 2018, </w:t>
            </w:r>
            <w:r w:rsidR="00E02E42" w:rsidRPr="000D4353">
              <w:rPr>
                <w:rFonts w:asciiTheme="majorHAnsi" w:hAnsiTheme="majorHAnsi"/>
                <w:color w:val="000000" w:themeColor="text1"/>
                <w:sz w:val="20"/>
                <w:szCs w:val="20"/>
                <w:lang w:val="es-ES"/>
              </w:rPr>
              <w:t xml:space="preserve">en esa fecha se había </w:t>
            </w:r>
            <w:r w:rsidR="00674C40" w:rsidRPr="000D4353">
              <w:rPr>
                <w:rFonts w:asciiTheme="majorHAnsi" w:hAnsiTheme="majorHAnsi"/>
                <w:color w:val="000000" w:themeColor="text1"/>
                <w:sz w:val="20"/>
                <w:szCs w:val="20"/>
                <w:lang w:val="es-ES"/>
              </w:rPr>
              <w:t xml:space="preserve">culminado la primera fase de las obras de </w:t>
            </w:r>
            <w:r w:rsidR="00E02E42" w:rsidRPr="000D4353">
              <w:rPr>
                <w:rFonts w:asciiTheme="majorHAnsi" w:hAnsiTheme="majorHAnsi"/>
                <w:color w:val="000000" w:themeColor="text1"/>
                <w:sz w:val="20"/>
                <w:szCs w:val="20"/>
                <w:lang w:val="es-ES"/>
              </w:rPr>
              <w:t>acondicionamiento del espacio para el</w:t>
            </w:r>
            <w:r w:rsidR="00674C40" w:rsidRPr="000D4353">
              <w:rPr>
                <w:rFonts w:asciiTheme="majorHAnsi" w:hAnsiTheme="majorHAnsi"/>
                <w:color w:val="000000" w:themeColor="text1"/>
                <w:sz w:val="20"/>
                <w:szCs w:val="20"/>
                <w:lang w:val="es-ES"/>
              </w:rPr>
              <w:t xml:space="preserve"> nuevo laboratorio de interpretación</w:t>
            </w:r>
            <w:r w:rsidRPr="000D4353">
              <w:rPr>
                <w:rFonts w:asciiTheme="majorHAnsi" w:hAnsiTheme="majorHAnsi"/>
                <w:color w:val="000000" w:themeColor="text1"/>
                <w:sz w:val="20"/>
                <w:szCs w:val="20"/>
                <w:lang w:val="es-ES"/>
              </w:rPr>
              <w:t>.</w:t>
            </w:r>
            <w:r w:rsidRPr="000D4353">
              <w:rPr>
                <w:rFonts w:asciiTheme="majorHAnsi" w:hAnsiTheme="majorHAnsi"/>
                <w:b/>
                <w:color w:val="000000" w:themeColor="text1"/>
                <w:spacing w:val="-17"/>
                <w:sz w:val="20"/>
                <w:szCs w:val="20"/>
                <w:lang w:val="es-ES"/>
              </w:rPr>
              <w:t xml:space="preserve"> </w:t>
            </w:r>
          </w:p>
        </w:tc>
      </w:tr>
      <w:tr w:rsidR="000D4353" w:rsidRPr="000D4353" w14:paraId="3295C49D" w14:textId="77777777" w:rsidTr="007030FB">
        <w:tc>
          <w:tcPr>
            <w:tcW w:w="8613" w:type="dxa"/>
          </w:tcPr>
          <w:p w14:paraId="5A98CA4D" w14:textId="1765BB81" w:rsidR="007030FB" w:rsidRPr="000D4353" w:rsidRDefault="007030FB" w:rsidP="00954A2A">
            <w:pPr>
              <w:spacing w:line="276" w:lineRule="auto"/>
              <w:jc w:val="both"/>
              <w:rPr>
                <w:rFonts w:asciiTheme="majorHAnsi" w:hAnsiTheme="majorHAnsi"/>
                <w:color w:val="000000" w:themeColor="text1"/>
                <w:spacing w:val="-1"/>
                <w:sz w:val="20"/>
                <w:szCs w:val="20"/>
                <w:lang w:val="es-ES"/>
              </w:rPr>
            </w:pPr>
            <w:r w:rsidRPr="000D4353">
              <w:rPr>
                <w:rFonts w:asciiTheme="majorHAnsi" w:hAnsiTheme="majorHAnsi"/>
                <w:b/>
                <w:color w:val="000000" w:themeColor="text1"/>
                <w:sz w:val="20"/>
                <w:szCs w:val="20"/>
                <w:lang w:val="es-ES"/>
              </w:rPr>
              <w:t>Interpretación de los datos:</w:t>
            </w:r>
            <w:r w:rsidRPr="000D4353">
              <w:rPr>
                <w:rFonts w:asciiTheme="majorHAnsi" w:hAnsiTheme="majorHAnsi"/>
                <w:color w:val="000000" w:themeColor="text1"/>
                <w:sz w:val="20"/>
                <w:szCs w:val="20"/>
                <w:lang w:val="es-ES"/>
              </w:rPr>
              <w:t xml:space="preserve"> </w:t>
            </w:r>
            <w:r w:rsidR="00674C40" w:rsidRPr="000D4353">
              <w:rPr>
                <w:rFonts w:asciiTheme="majorHAnsi" w:hAnsiTheme="majorHAnsi"/>
                <w:color w:val="000000" w:themeColor="text1"/>
                <w:spacing w:val="-1"/>
                <w:sz w:val="20"/>
                <w:szCs w:val="20"/>
                <w:lang w:val="es-ES"/>
              </w:rPr>
              <w:t>A</w:t>
            </w:r>
            <w:r w:rsidR="00C85428" w:rsidRPr="000D4353">
              <w:rPr>
                <w:rFonts w:asciiTheme="majorHAnsi" w:hAnsiTheme="majorHAnsi"/>
                <w:color w:val="000000" w:themeColor="text1"/>
                <w:spacing w:val="-1"/>
                <w:sz w:val="20"/>
                <w:szCs w:val="20"/>
                <w:lang w:val="es-ES"/>
              </w:rPr>
              <w:t>demás de los fondos aportados por la ULPGC en septiembre de 2017 para iniciar las obras de este nuevo laboratorio, el 11 de septiembre de 2018 se resolvió conceder</w:t>
            </w:r>
            <w:r w:rsidR="00674C40" w:rsidRPr="000D4353">
              <w:rPr>
                <w:rFonts w:asciiTheme="majorHAnsi" w:hAnsiTheme="majorHAnsi"/>
                <w:color w:val="000000" w:themeColor="text1"/>
                <w:spacing w:val="-1"/>
                <w:sz w:val="20"/>
                <w:szCs w:val="20"/>
                <w:lang w:val="es-ES"/>
              </w:rPr>
              <w:t xml:space="preserve"> </w:t>
            </w:r>
            <w:r w:rsidR="00C85428" w:rsidRPr="000D4353">
              <w:rPr>
                <w:rFonts w:asciiTheme="majorHAnsi" w:hAnsiTheme="majorHAnsi"/>
                <w:color w:val="000000" w:themeColor="text1"/>
                <w:spacing w:val="-1"/>
                <w:sz w:val="20"/>
                <w:szCs w:val="20"/>
                <w:lang w:val="es-ES"/>
              </w:rPr>
              <w:t xml:space="preserve">24673,83 euros a la FTI a </w:t>
            </w:r>
            <w:r w:rsidR="00674C40" w:rsidRPr="000D4353">
              <w:rPr>
                <w:rFonts w:asciiTheme="majorHAnsi" w:hAnsiTheme="majorHAnsi"/>
                <w:color w:val="000000" w:themeColor="text1"/>
                <w:spacing w:val="-1"/>
                <w:sz w:val="20"/>
                <w:szCs w:val="20"/>
                <w:lang w:val="es-ES"/>
              </w:rPr>
              <w:t xml:space="preserve">través del Programa de Equipamiento de la ULPGC para el año 2018 </w:t>
            </w:r>
            <w:r w:rsidR="00C85428" w:rsidRPr="000D4353">
              <w:rPr>
                <w:rFonts w:asciiTheme="majorHAnsi" w:hAnsiTheme="majorHAnsi"/>
                <w:color w:val="000000" w:themeColor="text1"/>
                <w:spacing w:val="-1"/>
                <w:sz w:val="20"/>
                <w:szCs w:val="20"/>
                <w:lang w:val="es-ES"/>
              </w:rPr>
              <w:t>con el fin de</w:t>
            </w:r>
            <w:r w:rsidR="00674C40" w:rsidRPr="000D4353">
              <w:rPr>
                <w:rFonts w:asciiTheme="majorHAnsi" w:hAnsiTheme="majorHAnsi"/>
                <w:color w:val="000000" w:themeColor="text1"/>
                <w:spacing w:val="-1"/>
                <w:sz w:val="20"/>
                <w:szCs w:val="20"/>
                <w:lang w:val="es-ES"/>
              </w:rPr>
              <w:t xml:space="preserve"> cubrir parte </w:t>
            </w:r>
            <w:r w:rsidR="00C85428" w:rsidRPr="000D4353">
              <w:rPr>
                <w:rFonts w:asciiTheme="majorHAnsi" w:hAnsiTheme="majorHAnsi"/>
                <w:color w:val="000000" w:themeColor="text1"/>
                <w:spacing w:val="-1"/>
                <w:sz w:val="20"/>
                <w:szCs w:val="20"/>
                <w:lang w:val="es-ES"/>
              </w:rPr>
              <w:t xml:space="preserve">de los gastos </w:t>
            </w:r>
            <w:r w:rsidR="00674C40" w:rsidRPr="000D4353">
              <w:rPr>
                <w:rFonts w:asciiTheme="majorHAnsi" w:hAnsiTheme="majorHAnsi"/>
                <w:color w:val="000000" w:themeColor="text1"/>
                <w:spacing w:val="-1"/>
                <w:sz w:val="20"/>
                <w:szCs w:val="20"/>
                <w:lang w:val="es-ES"/>
              </w:rPr>
              <w:t xml:space="preserve">de la primera fase de construcción del nuevo laboratorio de interpretación. </w:t>
            </w:r>
            <w:r w:rsidR="00C85428" w:rsidRPr="000D4353">
              <w:rPr>
                <w:rFonts w:asciiTheme="majorHAnsi" w:hAnsiTheme="majorHAnsi"/>
                <w:color w:val="000000" w:themeColor="text1"/>
                <w:spacing w:val="-1"/>
                <w:sz w:val="20"/>
                <w:szCs w:val="20"/>
                <w:lang w:val="es-ES"/>
              </w:rPr>
              <w:t>Gracias a esa cantidad, esta primera fase se pudo ejecutar</w:t>
            </w:r>
            <w:r w:rsidR="0014691B" w:rsidRPr="000D4353">
              <w:rPr>
                <w:rFonts w:asciiTheme="majorHAnsi" w:hAnsiTheme="majorHAnsi"/>
                <w:color w:val="000000" w:themeColor="text1"/>
                <w:spacing w:val="-1"/>
                <w:sz w:val="20"/>
                <w:szCs w:val="20"/>
                <w:lang w:val="es-ES"/>
              </w:rPr>
              <w:t xml:space="preserve"> por completo</w:t>
            </w:r>
            <w:r w:rsidR="00C85428" w:rsidRPr="000D4353">
              <w:rPr>
                <w:rFonts w:asciiTheme="majorHAnsi" w:hAnsiTheme="majorHAnsi"/>
                <w:color w:val="000000" w:themeColor="text1"/>
                <w:spacing w:val="-1"/>
                <w:sz w:val="20"/>
                <w:szCs w:val="20"/>
                <w:lang w:val="es-ES"/>
              </w:rPr>
              <w:t xml:space="preserve"> durante el cu</w:t>
            </w:r>
            <w:r w:rsidR="0014691B" w:rsidRPr="000D4353">
              <w:rPr>
                <w:rFonts w:asciiTheme="majorHAnsi" w:hAnsiTheme="majorHAnsi"/>
                <w:color w:val="000000" w:themeColor="text1"/>
                <w:spacing w:val="-1"/>
                <w:sz w:val="20"/>
                <w:szCs w:val="20"/>
                <w:lang w:val="es-ES"/>
              </w:rPr>
              <w:t>rso 2017/2018</w:t>
            </w:r>
            <w:r w:rsidR="00F82BB8" w:rsidRPr="000D4353">
              <w:rPr>
                <w:rFonts w:asciiTheme="majorHAnsi" w:hAnsiTheme="majorHAnsi"/>
                <w:color w:val="000000" w:themeColor="text1"/>
                <w:spacing w:val="-1"/>
                <w:sz w:val="20"/>
                <w:szCs w:val="20"/>
                <w:lang w:val="es-ES"/>
              </w:rPr>
              <w:t xml:space="preserve"> </w:t>
            </w:r>
            <w:r w:rsidR="00F82BB8" w:rsidRPr="000D4353">
              <w:rPr>
                <w:rFonts w:asciiTheme="majorHAnsi" w:hAnsiTheme="majorHAnsi"/>
                <w:color w:val="000000" w:themeColor="text1"/>
                <w:sz w:val="20"/>
                <w:szCs w:val="20"/>
                <w:lang w:val="es-ES"/>
              </w:rPr>
              <w:t>(a falta de algunos detalles, que se culminaron a principios del curso 2018/2019)</w:t>
            </w:r>
            <w:r w:rsidR="00954A2A" w:rsidRPr="000D4353">
              <w:rPr>
                <w:rFonts w:asciiTheme="majorHAnsi" w:hAnsiTheme="majorHAnsi"/>
                <w:color w:val="000000" w:themeColor="text1"/>
                <w:spacing w:val="-1"/>
                <w:sz w:val="20"/>
                <w:szCs w:val="20"/>
                <w:lang w:val="es-ES"/>
              </w:rPr>
              <w:t>, aunque en julio de 2018</w:t>
            </w:r>
            <w:r w:rsidR="0014691B" w:rsidRPr="000D4353">
              <w:rPr>
                <w:rFonts w:asciiTheme="majorHAnsi" w:hAnsiTheme="majorHAnsi"/>
                <w:color w:val="000000" w:themeColor="text1"/>
                <w:spacing w:val="-1"/>
                <w:sz w:val="20"/>
                <w:szCs w:val="20"/>
                <w:lang w:val="es-ES"/>
              </w:rPr>
              <w:t xml:space="preserve"> </w:t>
            </w:r>
            <w:r w:rsidR="00954A2A" w:rsidRPr="000D4353">
              <w:rPr>
                <w:rFonts w:asciiTheme="majorHAnsi" w:hAnsiTheme="majorHAnsi"/>
                <w:color w:val="000000" w:themeColor="text1"/>
                <w:spacing w:val="-1"/>
                <w:sz w:val="20"/>
                <w:szCs w:val="20"/>
                <w:lang w:val="es-ES"/>
              </w:rPr>
              <w:t xml:space="preserve">aún </w:t>
            </w:r>
            <w:r w:rsidR="0014691B" w:rsidRPr="000D4353">
              <w:rPr>
                <w:rFonts w:asciiTheme="majorHAnsi" w:hAnsiTheme="majorHAnsi"/>
                <w:color w:val="000000" w:themeColor="text1"/>
                <w:spacing w:val="-1"/>
                <w:sz w:val="20"/>
                <w:szCs w:val="20"/>
                <w:lang w:val="es-ES"/>
              </w:rPr>
              <w:t>resta</w:t>
            </w:r>
            <w:r w:rsidR="00954A2A" w:rsidRPr="000D4353">
              <w:rPr>
                <w:rFonts w:asciiTheme="majorHAnsi" w:hAnsiTheme="majorHAnsi"/>
                <w:color w:val="000000" w:themeColor="text1"/>
                <w:spacing w:val="-1"/>
                <w:sz w:val="20"/>
                <w:szCs w:val="20"/>
                <w:lang w:val="es-ES"/>
              </w:rPr>
              <w:t>ba</w:t>
            </w:r>
            <w:r w:rsidR="00C85428" w:rsidRPr="000D4353">
              <w:rPr>
                <w:rFonts w:asciiTheme="majorHAnsi" w:hAnsiTheme="majorHAnsi"/>
                <w:color w:val="000000" w:themeColor="text1"/>
                <w:spacing w:val="-1"/>
                <w:sz w:val="20"/>
                <w:szCs w:val="20"/>
                <w:lang w:val="es-ES"/>
              </w:rPr>
              <w:t xml:space="preserve"> por abonar a la empresa constructora </w:t>
            </w:r>
            <w:r w:rsidR="0014691B" w:rsidRPr="000D4353">
              <w:rPr>
                <w:rFonts w:asciiTheme="majorHAnsi" w:hAnsiTheme="majorHAnsi"/>
                <w:color w:val="000000" w:themeColor="text1"/>
                <w:spacing w:val="-1"/>
                <w:sz w:val="20"/>
                <w:szCs w:val="20"/>
                <w:lang w:val="es-ES"/>
              </w:rPr>
              <w:t>parte de los gastos</w:t>
            </w:r>
            <w:r w:rsidR="00C85428" w:rsidRPr="000D4353">
              <w:rPr>
                <w:rFonts w:asciiTheme="majorHAnsi" w:hAnsiTheme="majorHAnsi"/>
                <w:color w:val="000000" w:themeColor="text1"/>
                <w:spacing w:val="-1"/>
                <w:sz w:val="20"/>
                <w:szCs w:val="20"/>
                <w:lang w:val="es-ES"/>
              </w:rPr>
              <w:t xml:space="preserve">, que la ULPGC se ha comprometido a </w:t>
            </w:r>
            <w:r w:rsidR="0014691B" w:rsidRPr="000D4353">
              <w:rPr>
                <w:rFonts w:asciiTheme="majorHAnsi" w:hAnsiTheme="majorHAnsi"/>
                <w:color w:val="000000" w:themeColor="text1"/>
                <w:spacing w:val="-1"/>
                <w:sz w:val="20"/>
                <w:szCs w:val="20"/>
                <w:lang w:val="es-ES"/>
              </w:rPr>
              <w:t>asumir</w:t>
            </w:r>
            <w:r w:rsidR="00C85428" w:rsidRPr="000D4353">
              <w:rPr>
                <w:rFonts w:asciiTheme="majorHAnsi" w:hAnsiTheme="majorHAnsi"/>
                <w:color w:val="000000" w:themeColor="text1"/>
                <w:spacing w:val="-1"/>
                <w:sz w:val="20"/>
                <w:szCs w:val="20"/>
                <w:lang w:val="es-ES"/>
              </w:rPr>
              <w:t>.</w:t>
            </w:r>
            <w:r w:rsidR="00674C40" w:rsidRPr="000D4353">
              <w:rPr>
                <w:rFonts w:asciiTheme="majorHAnsi" w:hAnsiTheme="majorHAnsi"/>
                <w:color w:val="000000" w:themeColor="text1"/>
                <w:spacing w:val="-1"/>
                <w:sz w:val="20"/>
                <w:szCs w:val="20"/>
                <w:lang w:val="es-ES"/>
              </w:rPr>
              <w:t xml:space="preserve"> </w:t>
            </w:r>
            <w:r w:rsidR="00C85428" w:rsidRPr="000D4353">
              <w:rPr>
                <w:rFonts w:asciiTheme="majorHAnsi" w:hAnsiTheme="majorHAnsi"/>
                <w:color w:val="000000" w:themeColor="text1"/>
                <w:spacing w:val="-1"/>
                <w:sz w:val="20"/>
                <w:szCs w:val="20"/>
                <w:lang w:val="es-ES"/>
              </w:rPr>
              <w:t>Durante el curso 2018/2019 se prevé comenzar</w:t>
            </w:r>
            <w:r w:rsidR="00674C40" w:rsidRPr="000D4353">
              <w:rPr>
                <w:rFonts w:asciiTheme="majorHAnsi" w:hAnsiTheme="majorHAnsi"/>
                <w:color w:val="000000" w:themeColor="text1"/>
                <w:spacing w:val="-1"/>
                <w:sz w:val="20"/>
                <w:szCs w:val="20"/>
                <w:lang w:val="es-ES"/>
              </w:rPr>
              <w:t xml:space="preserve"> la segunda fase</w:t>
            </w:r>
            <w:r w:rsidR="0014691B" w:rsidRPr="000D4353">
              <w:rPr>
                <w:rFonts w:asciiTheme="majorHAnsi" w:hAnsiTheme="majorHAnsi"/>
                <w:color w:val="000000" w:themeColor="text1"/>
                <w:spacing w:val="-1"/>
                <w:sz w:val="20"/>
                <w:szCs w:val="20"/>
                <w:lang w:val="es-ES"/>
              </w:rPr>
              <w:t xml:space="preserve"> de la obra</w:t>
            </w:r>
            <w:r w:rsidR="00C85428" w:rsidRPr="000D4353">
              <w:rPr>
                <w:rFonts w:asciiTheme="majorHAnsi" w:hAnsiTheme="majorHAnsi"/>
                <w:color w:val="000000" w:themeColor="text1"/>
                <w:spacing w:val="-1"/>
                <w:sz w:val="20"/>
                <w:szCs w:val="20"/>
                <w:lang w:val="es-ES"/>
              </w:rPr>
              <w:t xml:space="preserve">, consistente en el </w:t>
            </w:r>
            <w:r w:rsidR="00674C40" w:rsidRPr="000D4353">
              <w:rPr>
                <w:rFonts w:asciiTheme="majorHAnsi" w:hAnsiTheme="majorHAnsi"/>
                <w:color w:val="000000" w:themeColor="text1"/>
                <w:spacing w:val="-1"/>
                <w:sz w:val="20"/>
                <w:szCs w:val="20"/>
                <w:lang w:val="es-ES"/>
              </w:rPr>
              <w:t>equipamiento técnico</w:t>
            </w:r>
            <w:r w:rsidR="00C85428" w:rsidRPr="000D4353">
              <w:rPr>
                <w:rFonts w:asciiTheme="majorHAnsi" w:hAnsiTheme="majorHAnsi"/>
                <w:color w:val="000000" w:themeColor="text1"/>
                <w:spacing w:val="-1"/>
                <w:sz w:val="20"/>
                <w:szCs w:val="20"/>
                <w:lang w:val="es-ES"/>
              </w:rPr>
              <w:t xml:space="preserve"> del nuevo espacio</w:t>
            </w:r>
            <w:r w:rsidR="00674C40" w:rsidRPr="000D4353">
              <w:rPr>
                <w:rFonts w:asciiTheme="majorHAnsi" w:hAnsiTheme="majorHAnsi"/>
                <w:color w:val="000000" w:themeColor="text1"/>
                <w:spacing w:val="-1"/>
                <w:sz w:val="20"/>
                <w:szCs w:val="20"/>
                <w:lang w:val="es-ES"/>
              </w:rPr>
              <w:t>.</w:t>
            </w:r>
          </w:p>
        </w:tc>
      </w:tr>
    </w:tbl>
    <w:p w14:paraId="06C1388C" w14:textId="77777777" w:rsidR="00F8145A" w:rsidRPr="000D4353" w:rsidRDefault="00F8145A" w:rsidP="001F19A2">
      <w:pPr>
        <w:ind w:left="284" w:right="383"/>
        <w:jc w:val="both"/>
        <w:rPr>
          <w:rFonts w:asciiTheme="majorHAnsi" w:eastAsia="Calibri" w:hAnsiTheme="majorHAnsi" w:cs="Calibri"/>
          <w:color w:val="000000" w:themeColor="text1"/>
          <w:lang w:val="es-ES"/>
        </w:rPr>
      </w:pPr>
    </w:p>
    <w:p w14:paraId="5867CD20" w14:textId="0C5C77DA" w:rsidR="001E358E" w:rsidRPr="000D4353" w:rsidRDefault="001E358E" w:rsidP="001E358E">
      <w:pPr>
        <w:pStyle w:val="Ttulo11"/>
        <w:ind w:left="0" w:right="383"/>
        <w:jc w:val="both"/>
        <w:rPr>
          <w:rFonts w:asciiTheme="majorHAnsi" w:eastAsia="Calibri" w:hAnsiTheme="majorHAnsi" w:cs="Calibri"/>
          <w:b w:val="0"/>
          <w:bCs w:val="0"/>
          <w:color w:val="000000" w:themeColor="text1"/>
          <w:lang w:val="es-ES"/>
        </w:rPr>
      </w:pPr>
      <w:r w:rsidRPr="000D4353">
        <w:rPr>
          <w:rFonts w:asciiTheme="majorHAnsi" w:hAnsiTheme="majorHAnsi"/>
          <w:color w:val="000000" w:themeColor="text1"/>
          <w:spacing w:val="-1"/>
          <w:lang w:val="es-ES"/>
        </w:rPr>
        <w:t>Objetivo e</w:t>
      </w:r>
      <w:r w:rsidRPr="000D4353">
        <w:rPr>
          <w:rFonts w:asciiTheme="majorHAnsi" w:hAnsiTheme="majorHAnsi"/>
          <w:color w:val="000000" w:themeColor="text1"/>
          <w:lang w:val="es-ES"/>
        </w:rPr>
        <w:t xml:space="preserve">specífico </w:t>
      </w:r>
      <w:r w:rsidR="007E1EC1" w:rsidRPr="000D4353">
        <w:rPr>
          <w:rFonts w:asciiTheme="majorHAnsi" w:hAnsiTheme="majorHAnsi"/>
          <w:color w:val="000000" w:themeColor="text1"/>
          <w:lang w:val="es-ES"/>
        </w:rPr>
        <w:t>6</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emanado</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del</w:t>
      </w:r>
      <w:r w:rsidRPr="000D4353">
        <w:rPr>
          <w:rFonts w:asciiTheme="majorHAnsi" w:hAnsiTheme="majorHAnsi"/>
          <w:color w:val="000000" w:themeColor="text1"/>
          <w:spacing w:val="-10"/>
          <w:lang w:val="es-ES"/>
        </w:rPr>
        <w:t xml:space="preserve"> o</w:t>
      </w:r>
      <w:r w:rsidRPr="000D4353">
        <w:rPr>
          <w:rFonts w:asciiTheme="majorHAnsi" w:hAnsiTheme="majorHAnsi"/>
          <w:color w:val="000000" w:themeColor="text1"/>
          <w:spacing w:val="-1"/>
          <w:lang w:val="es-ES"/>
        </w:rPr>
        <w:t>bjetivo</w:t>
      </w:r>
      <w:r w:rsidRPr="000D4353">
        <w:rPr>
          <w:rFonts w:asciiTheme="majorHAnsi" w:hAnsiTheme="majorHAnsi"/>
          <w:color w:val="000000" w:themeColor="text1"/>
          <w:spacing w:val="-9"/>
          <w:lang w:val="es-ES"/>
        </w:rPr>
        <w:t xml:space="preserve"> g</w:t>
      </w:r>
      <w:r w:rsidRPr="000D4353">
        <w:rPr>
          <w:rFonts w:asciiTheme="majorHAnsi" w:hAnsiTheme="majorHAnsi"/>
          <w:color w:val="000000" w:themeColor="text1"/>
          <w:lang w:val="es-ES"/>
        </w:rPr>
        <w:t>eneral 6)</w:t>
      </w:r>
    </w:p>
    <w:p w14:paraId="5B1EC11C" w14:textId="1D90640B" w:rsidR="007030FB" w:rsidRPr="000D4353" w:rsidRDefault="007E1EC1" w:rsidP="001E358E">
      <w:pPr>
        <w:tabs>
          <w:tab w:val="left" w:pos="839"/>
        </w:tabs>
        <w:ind w:right="383"/>
        <w:jc w:val="both"/>
        <w:rPr>
          <w:rFonts w:asciiTheme="majorHAnsi" w:hAnsiTheme="majorHAnsi"/>
          <w:color w:val="000000" w:themeColor="text1"/>
          <w:lang w:val="es-ES"/>
        </w:rPr>
      </w:pPr>
      <w:r w:rsidRPr="000D4353">
        <w:rPr>
          <w:rFonts w:asciiTheme="majorHAnsi" w:hAnsiTheme="majorHAnsi"/>
          <w:color w:val="000000" w:themeColor="text1"/>
          <w:lang w:val="es-ES"/>
        </w:rPr>
        <w:t>6</w:t>
      </w:r>
      <w:r w:rsidR="007030FB" w:rsidRPr="000D4353">
        <w:rPr>
          <w:rFonts w:asciiTheme="majorHAnsi" w:hAnsiTheme="majorHAnsi"/>
          <w:color w:val="000000" w:themeColor="text1"/>
          <w:lang w:val="es-ES"/>
        </w:rPr>
        <w:t xml:space="preserve">. </w:t>
      </w:r>
      <w:r w:rsidR="006C0EFD" w:rsidRPr="000D4353">
        <w:rPr>
          <w:rFonts w:asciiTheme="majorHAnsi" w:hAnsiTheme="majorHAnsi"/>
          <w:color w:val="000000" w:themeColor="text1"/>
          <w:lang w:val="es-ES"/>
        </w:rPr>
        <w:t>Iniciar las obras de mejora del acceso inalámbrico a internet, con el fin de que este sea suficiente para cubrir las necesidades docentes e investigadoras de los estudiantes y profesores de la FTI en los edificios del campus de Humanidades</w:t>
      </w:r>
      <w:r w:rsidR="007030FB" w:rsidRPr="000D4353">
        <w:rPr>
          <w:rFonts w:asciiTheme="majorHAnsi" w:hAnsiTheme="majorHAnsi"/>
          <w:color w:val="000000" w:themeColor="text1"/>
          <w:lang w:val="es-ES"/>
        </w:rPr>
        <w:t>.</w:t>
      </w:r>
    </w:p>
    <w:p w14:paraId="6982D47D" w14:textId="77777777" w:rsidR="007030FB" w:rsidRPr="000D4353" w:rsidRDefault="007030FB" w:rsidP="001F19A2">
      <w:pPr>
        <w:ind w:left="284" w:right="383"/>
        <w:jc w:val="both"/>
        <w:rPr>
          <w:rFonts w:asciiTheme="majorHAnsi" w:eastAsia="Calibri" w:hAnsiTheme="majorHAnsi" w:cs="Calibri"/>
          <w:color w:val="000000" w:themeColor="text1"/>
          <w:lang w:val="es-ES"/>
        </w:rPr>
      </w:pPr>
    </w:p>
    <w:tbl>
      <w:tblPr>
        <w:tblStyle w:val="Tablaconcuadrcula"/>
        <w:tblW w:w="0" w:type="auto"/>
        <w:tblInd w:w="284" w:type="dxa"/>
        <w:tblLook w:val="04A0" w:firstRow="1" w:lastRow="0" w:firstColumn="1" w:lastColumn="0" w:noHBand="0" w:noVBand="1"/>
      </w:tblPr>
      <w:tblGrid>
        <w:gridCol w:w="8613"/>
      </w:tblGrid>
      <w:tr w:rsidR="000D4353" w:rsidRPr="000D4353" w14:paraId="12A891BC" w14:textId="77777777" w:rsidTr="006C0EFD">
        <w:trPr>
          <w:trHeight w:val="806"/>
        </w:trPr>
        <w:tc>
          <w:tcPr>
            <w:tcW w:w="8613" w:type="dxa"/>
          </w:tcPr>
          <w:p w14:paraId="5C1AFEA9" w14:textId="4547C372" w:rsidR="001E358E" w:rsidRPr="000D4353" w:rsidRDefault="001E358E" w:rsidP="006C0EFD">
            <w:pPr>
              <w:pStyle w:val="Textoindependiente"/>
              <w:spacing w:line="276" w:lineRule="auto"/>
              <w:ind w:left="0"/>
              <w:jc w:val="both"/>
              <w:rPr>
                <w:rFonts w:asciiTheme="majorHAnsi" w:hAnsiTheme="majorHAnsi"/>
                <w:color w:val="000000" w:themeColor="text1"/>
                <w:spacing w:val="-1"/>
                <w:sz w:val="20"/>
                <w:szCs w:val="20"/>
                <w:lang w:val="es-ES"/>
              </w:rPr>
            </w:pPr>
            <w:r w:rsidRPr="000D4353">
              <w:rPr>
                <w:rFonts w:asciiTheme="majorHAnsi" w:hAnsiTheme="majorHAnsi" w:cs="Calibri"/>
                <w:b/>
                <w:color w:val="000000" w:themeColor="text1"/>
                <w:spacing w:val="-1"/>
                <w:sz w:val="20"/>
                <w:szCs w:val="20"/>
                <w:lang w:val="es-ES"/>
              </w:rPr>
              <w:t xml:space="preserve">Indicador de la consecución del objetivo específico: </w:t>
            </w:r>
            <w:r w:rsidR="006C0EFD" w:rsidRPr="000D4353">
              <w:rPr>
                <w:rFonts w:asciiTheme="majorHAnsi" w:hAnsiTheme="majorHAnsi"/>
                <w:color w:val="000000" w:themeColor="text1"/>
                <w:spacing w:val="-1"/>
                <w:sz w:val="20"/>
                <w:szCs w:val="20"/>
                <w:lang w:val="es-ES"/>
              </w:rPr>
              <w:t>Existencia de un informe técnico en el que se indiquen las fases culminadas en el proyecto de mejora del acceso inalámbrico a internet. (DIR-REN06-17-18)</w:t>
            </w:r>
          </w:p>
        </w:tc>
      </w:tr>
      <w:tr w:rsidR="000D4353" w:rsidRPr="000D4353" w14:paraId="516DEDDD" w14:textId="77777777" w:rsidTr="001E358E">
        <w:tc>
          <w:tcPr>
            <w:tcW w:w="8613" w:type="dxa"/>
          </w:tcPr>
          <w:p w14:paraId="5645DE4C" w14:textId="5CAC0DEB" w:rsidR="001E358E" w:rsidRPr="000D4353" w:rsidRDefault="001E358E" w:rsidP="001F54BE">
            <w:pPr>
              <w:pStyle w:val="Textoindependiente"/>
              <w:spacing w:line="276" w:lineRule="auto"/>
              <w:ind w:left="0"/>
              <w:jc w:val="both"/>
              <w:rPr>
                <w:rFonts w:asciiTheme="majorHAnsi" w:hAnsiTheme="majorHAnsi"/>
                <w:color w:val="000000" w:themeColor="text1"/>
                <w:spacing w:val="-1"/>
                <w:sz w:val="20"/>
                <w:szCs w:val="20"/>
                <w:lang w:val="es-ES"/>
              </w:rPr>
            </w:pPr>
            <w:r w:rsidRPr="000D4353">
              <w:rPr>
                <w:rFonts w:asciiTheme="majorHAnsi" w:hAnsiTheme="majorHAnsi"/>
                <w:b/>
                <w:color w:val="000000" w:themeColor="text1"/>
                <w:sz w:val="20"/>
                <w:szCs w:val="20"/>
                <w:lang w:val="es-ES"/>
              </w:rPr>
              <w:t>Meta:</w:t>
            </w:r>
            <w:r w:rsidRPr="000D4353">
              <w:rPr>
                <w:rFonts w:asciiTheme="majorHAnsi" w:hAnsiTheme="majorHAnsi"/>
                <w:b/>
                <w:color w:val="000000" w:themeColor="text1"/>
                <w:spacing w:val="-7"/>
                <w:sz w:val="20"/>
                <w:szCs w:val="20"/>
                <w:lang w:val="es-ES"/>
              </w:rPr>
              <w:t xml:space="preserve"> </w:t>
            </w:r>
            <w:r w:rsidR="001F54BE" w:rsidRPr="000D4353">
              <w:rPr>
                <w:rFonts w:asciiTheme="majorHAnsi" w:hAnsiTheme="majorHAnsi"/>
                <w:color w:val="000000" w:themeColor="text1"/>
                <w:spacing w:val="-1"/>
                <w:sz w:val="20"/>
                <w:szCs w:val="20"/>
                <w:lang w:val="es-ES"/>
              </w:rPr>
              <w:t>Haber iniciado, en julio de 2018, las obras de mejora del acceso inalámbrico a internet</w:t>
            </w:r>
            <w:r w:rsidRPr="000D4353">
              <w:rPr>
                <w:rFonts w:asciiTheme="majorHAnsi" w:hAnsiTheme="majorHAnsi"/>
                <w:color w:val="000000" w:themeColor="text1"/>
                <w:spacing w:val="-1"/>
                <w:sz w:val="20"/>
                <w:szCs w:val="20"/>
                <w:lang w:val="es-ES"/>
              </w:rPr>
              <w:t>.</w:t>
            </w:r>
          </w:p>
        </w:tc>
      </w:tr>
      <w:tr w:rsidR="000D4353" w:rsidRPr="000D4353" w14:paraId="381087F8" w14:textId="77777777" w:rsidTr="001E358E">
        <w:tc>
          <w:tcPr>
            <w:tcW w:w="8613" w:type="dxa"/>
          </w:tcPr>
          <w:p w14:paraId="014B127A" w14:textId="12B8EFAF" w:rsidR="00481418" w:rsidRPr="000D4353" w:rsidRDefault="001E358E" w:rsidP="00481418">
            <w:pPr>
              <w:spacing w:line="276" w:lineRule="auto"/>
              <w:jc w:val="both"/>
              <w:rPr>
                <w:rFonts w:asciiTheme="majorHAnsi" w:hAnsiTheme="majorHAnsi"/>
                <w:color w:val="000000" w:themeColor="text1"/>
                <w:sz w:val="20"/>
                <w:szCs w:val="20"/>
                <w:lang w:val="es-ES"/>
              </w:rPr>
            </w:pPr>
            <w:r w:rsidRPr="000D4353">
              <w:rPr>
                <w:rFonts w:asciiTheme="majorHAnsi" w:hAnsiTheme="majorHAnsi"/>
                <w:b/>
                <w:color w:val="000000" w:themeColor="text1"/>
                <w:sz w:val="20"/>
                <w:szCs w:val="20"/>
                <w:lang w:val="es-ES"/>
              </w:rPr>
              <w:t xml:space="preserve">Resultado: </w:t>
            </w:r>
            <w:r w:rsidR="00481418" w:rsidRPr="000D4353">
              <w:rPr>
                <w:rFonts w:asciiTheme="majorHAnsi" w:hAnsiTheme="majorHAnsi"/>
                <w:color w:val="000000" w:themeColor="text1"/>
                <w:sz w:val="20"/>
                <w:szCs w:val="20"/>
                <w:lang w:val="es-ES"/>
              </w:rPr>
              <w:t xml:space="preserve">Según consta en </w:t>
            </w:r>
            <w:r w:rsidR="00481418">
              <w:rPr>
                <w:rFonts w:asciiTheme="majorHAnsi" w:hAnsiTheme="majorHAnsi"/>
                <w:color w:val="000000" w:themeColor="text1"/>
                <w:sz w:val="20"/>
                <w:szCs w:val="20"/>
                <w:lang w:val="es-ES"/>
              </w:rPr>
              <w:t>dos</w:t>
            </w:r>
            <w:r w:rsidR="00481418" w:rsidRPr="000D4353">
              <w:rPr>
                <w:rFonts w:asciiTheme="majorHAnsi" w:hAnsiTheme="majorHAnsi"/>
                <w:color w:val="000000" w:themeColor="text1"/>
                <w:sz w:val="20"/>
                <w:szCs w:val="20"/>
                <w:lang w:val="es-ES"/>
              </w:rPr>
              <w:t xml:space="preserve"> certificado</w:t>
            </w:r>
            <w:r w:rsidR="00481418">
              <w:rPr>
                <w:rFonts w:asciiTheme="majorHAnsi" w:hAnsiTheme="majorHAnsi"/>
                <w:color w:val="000000" w:themeColor="text1"/>
                <w:sz w:val="20"/>
                <w:szCs w:val="20"/>
                <w:lang w:val="es-ES"/>
              </w:rPr>
              <w:t>s</w:t>
            </w:r>
            <w:r w:rsidR="00481418" w:rsidRPr="000D4353">
              <w:rPr>
                <w:rFonts w:asciiTheme="majorHAnsi" w:hAnsiTheme="majorHAnsi"/>
                <w:color w:val="000000" w:themeColor="text1"/>
                <w:sz w:val="20"/>
                <w:szCs w:val="20"/>
                <w:lang w:val="es-ES"/>
              </w:rPr>
              <w:t xml:space="preserve"> expedido</w:t>
            </w:r>
            <w:r w:rsidR="00481418">
              <w:rPr>
                <w:rFonts w:asciiTheme="majorHAnsi" w:hAnsiTheme="majorHAnsi"/>
                <w:color w:val="000000" w:themeColor="text1"/>
                <w:sz w:val="20"/>
                <w:szCs w:val="20"/>
                <w:lang w:val="es-ES"/>
              </w:rPr>
              <w:t>s</w:t>
            </w:r>
            <w:r w:rsidR="00481418" w:rsidRPr="000D4353">
              <w:rPr>
                <w:rFonts w:asciiTheme="majorHAnsi" w:hAnsiTheme="majorHAnsi"/>
                <w:color w:val="000000" w:themeColor="text1"/>
                <w:sz w:val="20"/>
                <w:szCs w:val="20"/>
                <w:lang w:val="es-ES"/>
              </w:rPr>
              <w:t xml:space="preserve"> por la Administradora del Edificio de Humanidades el </w:t>
            </w:r>
            <w:r w:rsidR="00481418">
              <w:rPr>
                <w:rFonts w:asciiTheme="majorHAnsi" w:hAnsiTheme="majorHAnsi"/>
                <w:color w:val="000000" w:themeColor="text1"/>
                <w:sz w:val="20"/>
                <w:szCs w:val="20"/>
                <w:lang w:val="es-ES"/>
              </w:rPr>
              <w:t>26 de marzo de 2019</w:t>
            </w:r>
            <w:r w:rsidR="00481418" w:rsidRPr="000D4353">
              <w:rPr>
                <w:rFonts w:asciiTheme="majorHAnsi" w:hAnsiTheme="majorHAnsi"/>
                <w:color w:val="000000" w:themeColor="text1"/>
                <w:sz w:val="20"/>
                <w:szCs w:val="20"/>
                <w:lang w:val="es-ES"/>
              </w:rPr>
              <w:t xml:space="preserve">, </w:t>
            </w:r>
            <w:r w:rsidR="00481418">
              <w:rPr>
                <w:rFonts w:asciiTheme="majorHAnsi" w:hAnsiTheme="majorHAnsi"/>
                <w:color w:val="000000" w:themeColor="text1"/>
                <w:sz w:val="20"/>
                <w:szCs w:val="20"/>
                <w:lang w:val="es-ES"/>
              </w:rPr>
              <w:t>durante 2018 se llevaron a cabo las obras de mejora del acceso inalámbrico a internet en el Edificio de Humanidades.</w:t>
            </w:r>
          </w:p>
        </w:tc>
      </w:tr>
      <w:tr w:rsidR="000D4353" w:rsidRPr="000D4353" w14:paraId="5AC34056" w14:textId="77777777" w:rsidTr="001E358E">
        <w:tc>
          <w:tcPr>
            <w:tcW w:w="8613" w:type="dxa"/>
          </w:tcPr>
          <w:p w14:paraId="6D3D1108" w14:textId="48AE64C6" w:rsidR="001E358E" w:rsidRPr="000D4353" w:rsidRDefault="001E358E" w:rsidP="00481418">
            <w:pPr>
              <w:spacing w:line="276" w:lineRule="auto"/>
              <w:jc w:val="both"/>
              <w:rPr>
                <w:rFonts w:asciiTheme="majorHAnsi" w:hAnsiTheme="majorHAnsi"/>
                <w:color w:val="000000" w:themeColor="text1"/>
                <w:spacing w:val="-1"/>
                <w:sz w:val="20"/>
                <w:szCs w:val="20"/>
                <w:lang w:val="es-ES"/>
              </w:rPr>
            </w:pPr>
            <w:r w:rsidRPr="000D4353">
              <w:rPr>
                <w:rFonts w:asciiTheme="majorHAnsi" w:hAnsiTheme="majorHAnsi"/>
                <w:b/>
                <w:color w:val="000000" w:themeColor="text1"/>
                <w:sz w:val="20"/>
                <w:szCs w:val="20"/>
                <w:lang w:val="es-ES"/>
              </w:rPr>
              <w:t xml:space="preserve">Interpretación de los datos: </w:t>
            </w:r>
            <w:r w:rsidR="004B3760" w:rsidRPr="000D4353">
              <w:rPr>
                <w:rFonts w:asciiTheme="majorHAnsi" w:hAnsiTheme="majorHAnsi"/>
                <w:color w:val="000000" w:themeColor="text1"/>
                <w:spacing w:val="-1"/>
                <w:sz w:val="20"/>
                <w:szCs w:val="20"/>
                <w:lang w:val="es-ES"/>
              </w:rPr>
              <w:t xml:space="preserve">Según la información proporcionada por el </w:t>
            </w:r>
            <w:r w:rsidR="00FA7700" w:rsidRPr="000D4353">
              <w:rPr>
                <w:rFonts w:asciiTheme="majorHAnsi" w:hAnsiTheme="majorHAnsi"/>
                <w:color w:val="000000" w:themeColor="text1"/>
                <w:spacing w:val="-1"/>
                <w:sz w:val="20"/>
                <w:szCs w:val="20"/>
                <w:lang w:val="es-ES"/>
              </w:rPr>
              <w:t>Vicerrectorado de Calidad de la ULPGC</w:t>
            </w:r>
            <w:r w:rsidR="00FA7700" w:rsidRPr="000D4353">
              <w:rPr>
                <w:rStyle w:val="Refdenotaalpie"/>
                <w:rFonts w:asciiTheme="majorHAnsi" w:hAnsiTheme="majorHAnsi"/>
                <w:color w:val="000000" w:themeColor="text1"/>
                <w:spacing w:val="-1"/>
                <w:sz w:val="20"/>
                <w:szCs w:val="20"/>
                <w:lang w:val="es-ES"/>
              </w:rPr>
              <w:footnoteReference w:id="3"/>
            </w:r>
            <w:r w:rsidR="00FA7700" w:rsidRPr="000D4353">
              <w:rPr>
                <w:rFonts w:asciiTheme="majorHAnsi" w:hAnsiTheme="majorHAnsi"/>
                <w:color w:val="000000" w:themeColor="text1"/>
                <w:spacing w:val="-1"/>
                <w:sz w:val="20"/>
                <w:szCs w:val="20"/>
                <w:lang w:val="es-ES"/>
              </w:rPr>
              <w:t>, la universidad,</w:t>
            </w:r>
            <w:r w:rsidR="004B3760" w:rsidRPr="000D4353">
              <w:rPr>
                <w:rFonts w:asciiTheme="majorHAnsi" w:hAnsiTheme="majorHAnsi"/>
                <w:color w:val="000000" w:themeColor="text1"/>
                <w:spacing w:val="-1"/>
                <w:sz w:val="20"/>
                <w:szCs w:val="20"/>
                <w:lang w:val="es-ES"/>
              </w:rPr>
              <w:t xml:space="preserve"> tras solicitar en 2017 el presupuesto para la adquisición e instalación de los equipos necesarios para ampliar la cobertura wifi (que ascendía a 20.986,87 euros sin impuestos), </w:t>
            </w:r>
            <w:r w:rsidR="00FA7700" w:rsidRPr="000D4353">
              <w:rPr>
                <w:rFonts w:asciiTheme="majorHAnsi" w:hAnsiTheme="majorHAnsi"/>
                <w:color w:val="000000" w:themeColor="text1"/>
                <w:spacing w:val="-1"/>
                <w:sz w:val="20"/>
                <w:szCs w:val="20"/>
                <w:lang w:val="es-ES"/>
              </w:rPr>
              <w:t>pretendía</w:t>
            </w:r>
            <w:r w:rsidR="004B3760" w:rsidRPr="000D4353">
              <w:rPr>
                <w:rFonts w:asciiTheme="majorHAnsi" w:hAnsiTheme="majorHAnsi"/>
                <w:color w:val="000000" w:themeColor="text1"/>
                <w:spacing w:val="-1"/>
                <w:sz w:val="20"/>
                <w:szCs w:val="20"/>
                <w:lang w:val="es-ES"/>
              </w:rPr>
              <w:t xml:space="preserve"> iniciar la renovación de la red de acceso inalámbrico a internet en toda la ULPGC durante 2018. </w:t>
            </w:r>
            <w:r w:rsidR="00FA7700" w:rsidRPr="000D4353">
              <w:rPr>
                <w:rFonts w:asciiTheme="majorHAnsi" w:hAnsiTheme="majorHAnsi"/>
                <w:color w:val="000000" w:themeColor="text1"/>
                <w:spacing w:val="-1"/>
                <w:sz w:val="20"/>
                <w:szCs w:val="20"/>
                <w:lang w:val="es-ES"/>
              </w:rPr>
              <w:t>La institución preveía que e</w:t>
            </w:r>
            <w:r w:rsidR="004B3760" w:rsidRPr="000D4353">
              <w:rPr>
                <w:rFonts w:asciiTheme="majorHAnsi" w:hAnsiTheme="majorHAnsi"/>
                <w:color w:val="000000" w:themeColor="text1"/>
                <w:spacing w:val="-1"/>
                <w:sz w:val="20"/>
                <w:szCs w:val="20"/>
                <w:lang w:val="es-ES"/>
              </w:rPr>
              <w:t>ste proyecto</w:t>
            </w:r>
            <w:r w:rsidR="00FA7700" w:rsidRPr="000D4353">
              <w:rPr>
                <w:rFonts w:asciiTheme="majorHAnsi" w:hAnsiTheme="majorHAnsi"/>
                <w:color w:val="000000" w:themeColor="text1"/>
                <w:spacing w:val="-1"/>
                <w:sz w:val="20"/>
                <w:szCs w:val="20"/>
                <w:lang w:val="es-ES"/>
              </w:rPr>
              <w:t xml:space="preserve"> continuase</w:t>
            </w:r>
            <w:r w:rsidR="004B3760" w:rsidRPr="000D4353">
              <w:rPr>
                <w:rFonts w:asciiTheme="majorHAnsi" w:hAnsiTheme="majorHAnsi"/>
                <w:color w:val="000000" w:themeColor="text1"/>
                <w:spacing w:val="-1"/>
                <w:sz w:val="20"/>
                <w:szCs w:val="20"/>
                <w:lang w:val="es-ES"/>
              </w:rPr>
              <w:t xml:space="preserve"> hasta finales de 2019</w:t>
            </w:r>
            <w:r w:rsidR="00FA7700" w:rsidRPr="000D4353">
              <w:rPr>
                <w:rFonts w:asciiTheme="majorHAnsi" w:hAnsiTheme="majorHAnsi"/>
                <w:color w:val="000000" w:themeColor="text1"/>
                <w:spacing w:val="-1"/>
                <w:sz w:val="20"/>
                <w:szCs w:val="20"/>
                <w:lang w:val="es-ES"/>
              </w:rPr>
              <w:t>. Igualmente, la ULPGC se planteaba dar</w:t>
            </w:r>
            <w:r w:rsidR="004B3760" w:rsidRPr="000D4353">
              <w:rPr>
                <w:rFonts w:asciiTheme="majorHAnsi" w:hAnsiTheme="majorHAnsi"/>
                <w:color w:val="000000" w:themeColor="text1"/>
                <w:spacing w:val="-1"/>
                <w:sz w:val="20"/>
                <w:szCs w:val="20"/>
                <w:lang w:val="es-ES"/>
              </w:rPr>
              <w:t xml:space="preserve"> prioridad a la</w:t>
            </w:r>
            <w:r w:rsidR="00FA7700" w:rsidRPr="000D4353">
              <w:rPr>
                <w:rFonts w:asciiTheme="majorHAnsi" w:hAnsiTheme="majorHAnsi"/>
                <w:color w:val="000000" w:themeColor="text1"/>
                <w:spacing w:val="-1"/>
                <w:sz w:val="20"/>
                <w:szCs w:val="20"/>
                <w:lang w:val="es-ES"/>
              </w:rPr>
              <w:t>s instalaciones de la</w:t>
            </w:r>
            <w:r w:rsidR="004B3760" w:rsidRPr="000D4353">
              <w:rPr>
                <w:rFonts w:asciiTheme="majorHAnsi" w:hAnsiTheme="majorHAnsi"/>
                <w:color w:val="000000" w:themeColor="text1"/>
                <w:spacing w:val="-1"/>
                <w:sz w:val="20"/>
                <w:szCs w:val="20"/>
                <w:lang w:val="es-ES"/>
              </w:rPr>
              <w:t xml:space="preserve"> FTI</w:t>
            </w:r>
            <w:r w:rsidR="00FA7700" w:rsidRPr="000D4353">
              <w:rPr>
                <w:rFonts w:asciiTheme="majorHAnsi" w:hAnsiTheme="majorHAnsi"/>
                <w:color w:val="000000" w:themeColor="text1"/>
                <w:spacing w:val="-1"/>
                <w:sz w:val="20"/>
                <w:szCs w:val="20"/>
                <w:lang w:val="es-ES"/>
              </w:rPr>
              <w:t xml:space="preserve"> a la hora de iniciar estas obras. Finalmente, </w:t>
            </w:r>
            <w:r w:rsidR="00481418">
              <w:rPr>
                <w:rFonts w:asciiTheme="majorHAnsi" w:hAnsiTheme="majorHAnsi"/>
                <w:color w:val="000000" w:themeColor="text1"/>
                <w:spacing w:val="-1"/>
                <w:sz w:val="20"/>
                <w:szCs w:val="20"/>
                <w:lang w:val="es-ES"/>
              </w:rPr>
              <w:t xml:space="preserve">durante </w:t>
            </w:r>
            <w:r w:rsidR="00FA7700" w:rsidRPr="000D4353">
              <w:rPr>
                <w:rFonts w:asciiTheme="majorHAnsi" w:hAnsiTheme="majorHAnsi"/>
                <w:color w:val="000000" w:themeColor="text1"/>
                <w:spacing w:val="-1"/>
                <w:sz w:val="20"/>
                <w:szCs w:val="20"/>
                <w:lang w:val="es-ES"/>
              </w:rPr>
              <w:t xml:space="preserve">2018 </w:t>
            </w:r>
            <w:r w:rsidR="00481418">
              <w:rPr>
                <w:rFonts w:asciiTheme="majorHAnsi" w:hAnsiTheme="majorHAnsi"/>
                <w:color w:val="000000" w:themeColor="text1"/>
                <w:spacing w:val="-1"/>
                <w:sz w:val="20"/>
                <w:szCs w:val="20"/>
                <w:lang w:val="es-ES"/>
              </w:rPr>
              <w:t>se llevaron a cabo</w:t>
            </w:r>
            <w:r w:rsidR="00FA7700" w:rsidRPr="000D4353">
              <w:rPr>
                <w:rFonts w:asciiTheme="majorHAnsi" w:hAnsiTheme="majorHAnsi"/>
                <w:color w:val="000000" w:themeColor="text1"/>
                <w:spacing w:val="-1"/>
                <w:sz w:val="20"/>
                <w:szCs w:val="20"/>
                <w:lang w:val="es-ES"/>
              </w:rPr>
              <w:t xml:space="preserve"> los trabajos de mejora señalados</w:t>
            </w:r>
            <w:r w:rsidR="00481418">
              <w:rPr>
                <w:rFonts w:asciiTheme="majorHAnsi" w:hAnsiTheme="majorHAnsi"/>
                <w:color w:val="000000" w:themeColor="text1"/>
                <w:spacing w:val="-1"/>
                <w:sz w:val="20"/>
                <w:szCs w:val="20"/>
                <w:lang w:val="es-ES"/>
              </w:rPr>
              <w:t>, que consistieron en reemplazar y aumentar los puntos de acceso (con el correspondiente equipamiento y cableado)</w:t>
            </w:r>
            <w:r w:rsidR="004B3760" w:rsidRPr="000D4353">
              <w:rPr>
                <w:rFonts w:asciiTheme="majorHAnsi" w:hAnsiTheme="majorHAnsi"/>
                <w:color w:val="000000" w:themeColor="text1"/>
                <w:spacing w:val="-1"/>
                <w:sz w:val="20"/>
                <w:szCs w:val="20"/>
                <w:lang w:val="es-ES"/>
              </w:rPr>
              <w:t>.</w:t>
            </w:r>
          </w:p>
        </w:tc>
      </w:tr>
    </w:tbl>
    <w:p w14:paraId="241283E9" w14:textId="77777777" w:rsidR="00346F6A" w:rsidRPr="000D4353" w:rsidRDefault="00346F6A" w:rsidP="00766212">
      <w:pPr>
        <w:spacing w:before="11"/>
        <w:ind w:right="383"/>
        <w:rPr>
          <w:rFonts w:asciiTheme="majorHAnsi" w:eastAsia="Calibri" w:hAnsiTheme="majorHAnsi" w:cs="Calibri"/>
          <w:b/>
          <w:bCs/>
          <w:color w:val="000000" w:themeColor="text1"/>
          <w:sz w:val="21"/>
          <w:szCs w:val="21"/>
          <w:lang w:val="es-ES"/>
        </w:rPr>
      </w:pPr>
    </w:p>
    <w:p w14:paraId="4F9ED3E0" w14:textId="77777777" w:rsidR="001F54BE" w:rsidRPr="000D4353" w:rsidRDefault="001F54BE" w:rsidP="00766212">
      <w:pPr>
        <w:spacing w:before="11"/>
        <w:ind w:right="383"/>
        <w:rPr>
          <w:rFonts w:asciiTheme="majorHAnsi" w:eastAsia="Calibri" w:hAnsiTheme="majorHAnsi" w:cs="Calibri"/>
          <w:b/>
          <w:bCs/>
          <w:color w:val="000000" w:themeColor="text1"/>
          <w:sz w:val="21"/>
          <w:szCs w:val="21"/>
          <w:lang w:val="es-ES"/>
        </w:rPr>
      </w:pPr>
    </w:p>
    <w:p w14:paraId="3BDF40CA" w14:textId="4D1FA562" w:rsidR="000175A2" w:rsidRPr="000D4353" w:rsidRDefault="002020ED" w:rsidP="00766212">
      <w:pPr>
        <w:ind w:right="383"/>
        <w:jc w:val="both"/>
        <w:rPr>
          <w:rFonts w:asciiTheme="majorHAnsi" w:eastAsia="Calibri" w:hAnsiTheme="majorHAnsi" w:cs="Calibri"/>
          <w:b/>
          <w:color w:val="000000" w:themeColor="text1"/>
          <w:u w:val="single"/>
          <w:lang w:val="es-ES"/>
        </w:rPr>
      </w:pPr>
      <w:r w:rsidRPr="000D4353">
        <w:rPr>
          <w:rFonts w:asciiTheme="majorHAnsi" w:hAnsiTheme="majorHAnsi"/>
          <w:b/>
          <w:i/>
          <w:color w:val="000000" w:themeColor="text1"/>
          <w:spacing w:val="-1"/>
          <w:u w:val="single"/>
          <w:lang w:val="es-ES"/>
        </w:rPr>
        <w:t>Conclusiones</w:t>
      </w:r>
      <w:r w:rsidR="00D96A2F" w:rsidRPr="000D4353">
        <w:rPr>
          <w:rFonts w:asciiTheme="majorHAnsi" w:hAnsiTheme="majorHAnsi"/>
          <w:b/>
          <w:i/>
          <w:color w:val="000000" w:themeColor="text1"/>
          <w:spacing w:val="-1"/>
          <w:u w:val="single"/>
          <w:lang w:val="es-ES"/>
        </w:rPr>
        <w:t xml:space="preserve"> sobre los obje</w:t>
      </w:r>
      <w:r w:rsidR="001F54BE" w:rsidRPr="000D4353">
        <w:rPr>
          <w:rFonts w:asciiTheme="majorHAnsi" w:hAnsiTheme="majorHAnsi"/>
          <w:b/>
          <w:i/>
          <w:color w:val="000000" w:themeColor="text1"/>
          <w:spacing w:val="-1"/>
          <w:u w:val="single"/>
          <w:lang w:val="es-ES"/>
        </w:rPr>
        <w:t>tivos específicos del curso 2017</w:t>
      </w:r>
      <w:r w:rsidR="00D96A2F" w:rsidRPr="000D4353">
        <w:rPr>
          <w:rFonts w:asciiTheme="majorHAnsi" w:hAnsiTheme="majorHAnsi"/>
          <w:b/>
          <w:i/>
          <w:color w:val="000000" w:themeColor="text1"/>
          <w:spacing w:val="-1"/>
          <w:u w:val="single"/>
          <w:lang w:val="es-ES"/>
        </w:rPr>
        <w:t>/201</w:t>
      </w:r>
      <w:r w:rsidR="001F54BE" w:rsidRPr="000D4353">
        <w:rPr>
          <w:rFonts w:asciiTheme="majorHAnsi" w:hAnsiTheme="majorHAnsi"/>
          <w:b/>
          <w:i/>
          <w:color w:val="000000" w:themeColor="text1"/>
          <w:spacing w:val="-1"/>
          <w:u w:val="single"/>
          <w:lang w:val="es-ES"/>
        </w:rPr>
        <w:t>8</w:t>
      </w:r>
    </w:p>
    <w:p w14:paraId="7C509E9B" w14:textId="5F2A25BD" w:rsidR="00922F30" w:rsidRPr="000D4353" w:rsidRDefault="00922F30" w:rsidP="00F17CDF">
      <w:pPr>
        <w:pStyle w:val="Textoindependiente"/>
        <w:ind w:left="0" w:right="383"/>
        <w:jc w:val="both"/>
        <w:rPr>
          <w:rFonts w:asciiTheme="majorHAnsi" w:hAnsiTheme="majorHAnsi"/>
          <w:color w:val="000000" w:themeColor="text1"/>
          <w:lang w:val="es-ES"/>
        </w:rPr>
      </w:pPr>
      <w:r w:rsidRPr="000D4353">
        <w:rPr>
          <w:rFonts w:asciiTheme="majorHAnsi" w:hAnsiTheme="majorHAnsi"/>
          <w:color w:val="000000" w:themeColor="text1"/>
          <w:lang w:val="es-ES"/>
        </w:rPr>
        <w:t>Al igual que en el curso anterior, t</w:t>
      </w:r>
      <w:r w:rsidR="00E61E65" w:rsidRPr="000D4353">
        <w:rPr>
          <w:rFonts w:asciiTheme="majorHAnsi" w:hAnsiTheme="majorHAnsi"/>
          <w:color w:val="000000" w:themeColor="text1"/>
          <w:lang w:val="es-ES"/>
        </w:rPr>
        <w:t>odos los objetiv</w:t>
      </w:r>
      <w:r w:rsidRPr="000D4353">
        <w:rPr>
          <w:rFonts w:asciiTheme="majorHAnsi" w:hAnsiTheme="majorHAnsi"/>
          <w:color w:val="000000" w:themeColor="text1"/>
          <w:lang w:val="es-ES"/>
        </w:rPr>
        <w:t>os propuestos para el curso 2017/2018</w:t>
      </w:r>
      <w:r w:rsidR="00E61E65" w:rsidRPr="000D4353">
        <w:rPr>
          <w:rFonts w:asciiTheme="majorHAnsi" w:hAnsiTheme="majorHAnsi"/>
          <w:color w:val="000000" w:themeColor="text1"/>
          <w:lang w:val="es-ES"/>
        </w:rPr>
        <w:t xml:space="preserve"> se </w:t>
      </w:r>
      <w:r w:rsidR="00E61E65" w:rsidRPr="000D4353">
        <w:rPr>
          <w:rFonts w:asciiTheme="majorHAnsi" w:hAnsiTheme="majorHAnsi"/>
          <w:color w:val="000000" w:themeColor="text1"/>
          <w:lang w:val="es-ES"/>
        </w:rPr>
        <w:lastRenderedPageBreak/>
        <w:t xml:space="preserve">lograron en gran medida, aunque parte de las acciones contempladas para algunos de ellos se llevasen a cabo con algo de retraso. </w:t>
      </w:r>
      <w:r w:rsidR="00437420" w:rsidRPr="000D4353">
        <w:rPr>
          <w:rFonts w:asciiTheme="majorHAnsi" w:hAnsiTheme="majorHAnsi"/>
          <w:color w:val="000000" w:themeColor="text1"/>
          <w:lang w:val="es-ES"/>
        </w:rPr>
        <w:t>En lo que se refiere</w:t>
      </w:r>
      <w:r w:rsidR="00BA6703" w:rsidRPr="000D4353">
        <w:rPr>
          <w:rFonts w:asciiTheme="majorHAnsi" w:hAnsiTheme="majorHAnsi"/>
          <w:color w:val="000000" w:themeColor="text1"/>
          <w:lang w:val="es-ES"/>
        </w:rPr>
        <w:t xml:space="preserve"> a </w:t>
      </w:r>
      <w:r w:rsidRPr="000D4353">
        <w:rPr>
          <w:rFonts w:asciiTheme="majorHAnsi" w:hAnsiTheme="majorHAnsi"/>
          <w:color w:val="000000" w:themeColor="text1"/>
          <w:lang w:val="es-ES"/>
        </w:rPr>
        <w:t xml:space="preserve">los objetivos específicos 1 y 3 (relacionados, respectivamente, con la actualización de la oferta de extensión universitaria para los estudiantes y con la implantación de acciones formativas para los docentes de la FTI), se siguió una cadena de reflexión </w:t>
      </w:r>
      <w:r w:rsidR="007277FE" w:rsidRPr="000D4353">
        <w:rPr>
          <w:rFonts w:asciiTheme="majorHAnsi" w:hAnsiTheme="majorHAnsi"/>
          <w:color w:val="000000" w:themeColor="text1"/>
          <w:lang w:val="es-ES"/>
        </w:rPr>
        <w:t xml:space="preserve">y toma de decisiones </w:t>
      </w:r>
      <w:r w:rsidRPr="000D4353">
        <w:rPr>
          <w:rFonts w:asciiTheme="majorHAnsi" w:hAnsiTheme="majorHAnsi"/>
          <w:color w:val="000000" w:themeColor="text1"/>
          <w:lang w:val="es-ES"/>
        </w:rPr>
        <w:t xml:space="preserve">que comenzó con un debate inicial en las CAD y concluyó con el visto bueno de la Junta de Facultad. En lo relativo al objetivo específico 2 (sobre la resolución de las no conformidades de los títulos de la FTI detectadas en los procesos de renovación de la acreditación), </w:t>
      </w:r>
      <w:r w:rsidR="007277FE" w:rsidRPr="000D4353">
        <w:rPr>
          <w:rFonts w:asciiTheme="majorHAnsi" w:hAnsiTheme="majorHAnsi"/>
          <w:color w:val="000000" w:themeColor="text1"/>
          <w:lang w:val="es-ES"/>
        </w:rPr>
        <w:t xml:space="preserve">la FTI dio respuesta a </w:t>
      </w:r>
      <w:r w:rsidRPr="000D4353">
        <w:rPr>
          <w:rFonts w:asciiTheme="majorHAnsi" w:hAnsiTheme="majorHAnsi"/>
          <w:color w:val="000000" w:themeColor="text1"/>
          <w:lang w:val="es-ES"/>
        </w:rPr>
        <w:t>todas las propuestas de mejora planteadas por la ANECA y por la ACCUEE</w:t>
      </w:r>
      <w:r w:rsidR="007277FE" w:rsidRPr="000D4353">
        <w:rPr>
          <w:rFonts w:asciiTheme="majorHAnsi" w:hAnsiTheme="majorHAnsi"/>
          <w:color w:val="000000" w:themeColor="text1"/>
          <w:lang w:val="es-ES"/>
        </w:rPr>
        <w:t xml:space="preserve"> en </w:t>
      </w:r>
      <w:r w:rsidR="00851C54" w:rsidRPr="000D4353">
        <w:rPr>
          <w:rFonts w:asciiTheme="majorHAnsi" w:hAnsiTheme="majorHAnsi"/>
          <w:color w:val="000000" w:themeColor="text1"/>
          <w:lang w:val="es-ES"/>
        </w:rPr>
        <w:t xml:space="preserve">sus informes de </w:t>
      </w:r>
      <w:r w:rsidR="007277FE" w:rsidRPr="000D4353">
        <w:rPr>
          <w:rFonts w:asciiTheme="majorHAnsi" w:hAnsiTheme="majorHAnsi"/>
          <w:color w:val="000000" w:themeColor="text1"/>
          <w:lang w:val="es-ES"/>
        </w:rPr>
        <w:t>2015 y 2016 en la medida en que sus competencias se lo permiten. En cuanto al objetivo específico 4 (sobre la actualización del PAT), este se llevó a cabo</w:t>
      </w:r>
      <w:r w:rsidR="002D4BA9" w:rsidRPr="000D4353">
        <w:rPr>
          <w:rFonts w:asciiTheme="majorHAnsi" w:hAnsiTheme="majorHAnsi"/>
          <w:color w:val="000000" w:themeColor="text1"/>
          <w:lang w:val="es-ES"/>
        </w:rPr>
        <w:t xml:space="preserve"> con éxito</w:t>
      </w:r>
      <w:r w:rsidR="007277FE" w:rsidRPr="000D4353">
        <w:rPr>
          <w:rFonts w:asciiTheme="majorHAnsi" w:hAnsiTheme="majorHAnsi"/>
          <w:color w:val="000000" w:themeColor="text1"/>
          <w:lang w:val="es-ES"/>
        </w:rPr>
        <w:t xml:space="preserve"> </w:t>
      </w:r>
      <w:r w:rsidR="00A143C4" w:rsidRPr="000D4353">
        <w:rPr>
          <w:rFonts w:asciiTheme="majorHAnsi" w:hAnsiTheme="majorHAnsi"/>
          <w:color w:val="000000" w:themeColor="text1"/>
          <w:lang w:val="es-ES"/>
        </w:rPr>
        <w:t>partiendo de</w:t>
      </w:r>
      <w:r w:rsidR="007277FE" w:rsidRPr="000D4353">
        <w:rPr>
          <w:rFonts w:asciiTheme="majorHAnsi" w:hAnsiTheme="majorHAnsi"/>
          <w:color w:val="000000" w:themeColor="text1"/>
          <w:lang w:val="es-ES"/>
        </w:rPr>
        <w:t xml:space="preserve"> la experiencia </w:t>
      </w:r>
      <w:r w:rsidR="00851C54" w:rsidRPr="000D4353">
        <w:rPr>
          <w:rFonts w:asciiTheme="majorHAnsi" w:hAnsiTheme="majorHAnsi"/>
          <w:color w:val="000000" w:themeColor="text1"/>
          <w:lang w:val="es-ES"/>
        </w:rPr>
        <w:t>acumulada de cursos anteriores en relación con la acción tutorial y con las necesidades reales de orientación al estudiante.</w:t>
      </w:r>
    </w:p>
    <w:p w14:paraId="06864790" w14:textId="137F74E2" w:rsidR="00851C54" w:rsidRPr="000D4353" w:rsidRDefault="003C608D" w:rsidP="003C608D">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Con respecto a los </w:t>
      </w:r>
      <w:r w:rsidR="00851C54" w:rsidRPr="000D4353">
        <w:rPr>
          <w:rFonts w:asciiTheme="majorHAnsi" w:hAnsiTheme="majorHAnsi"/>
          <w:color w:val="000000" w:themeColor="text1"/>
          <w:lang w:val="es-ES"/>
        </w:rPr>
        <w:t xml:space="preserve">dos últimos </w:t>
      </w:r>
      <w:r w:rsidRPr="000D4353">
        <w:rPr>
          <w:rFonts w:asciiTheme="majorHAnsi" w:hAnsiTheme="majorHAnsi"/>
          <w:color w:val="000000" w:themeColor="text1"/>
          <w:lang w:val="es-ES"/>
        </w:rPr>
        <w:t>objetivos específicos</w:t>
      </w:r>
      <w:r w:rsidR="00851C54" w:rsidRPr="000D4353">
        <w:rPr>
          <w:rFonts w:asciiTheme="majorHAnsi" w:hAnsiTheme="majorHAnsi"/>
          <w:color w:val="000000" w:themeColor="text1"/>
          <w:lang w:val="es-ES"/>
        </w:rPr>
        <w:t>,</w:t>
      </w:r>
      <w:r w:rsidRPr="000D4353">
        <w:rPr>
          <w:rFonts w:asciiTheme="majorHAnsi" w:hAnsiTheme="majorHAnsi"/>
          <w:color w:val="000000" w:themeColor="text1"/>
          <w:lang w:val="es-ES"/>
        </w:rPr>
        <w:t xml:space="preserve"> vinculados al objetivo general 6</w:t>
      </w:r>
      <w:r w:rsidR="00851C54" w:rsidRPr="000D4353">
        <w:rPr>
          <w:rFonts w:asciiTheme="majorHAnsi" w:hAnsiTheme="majorHAnsi"/>
          <w:color w:val="000000" w:themeColor="text1"/>
          <w:lang w:val="es-ES"/>
        </w:rPr>
        <w:t xml:space="preserve"> y</w:t>
      </w:r>
      <w:r w:rsidRPr="000D4353">
        <w:rPr>
          <w:rFonts w:asciiTheme="majorHAnsi" w:hAnsiTheme="majorHAnsi"/>
          <w:color w:val="000000" w:themeColor="text1"/>
          <w:lang w:val="es-ES"/>
        </w:rPr>
        <w:t xml:space="preserve"> referidos a los recursos materiales y servicios de apoyo a la docencia, </w:t>
      </w:r>
      <w:r w:rsidR="00DC6822" w:rsidRPr="000D4353">
        <w:rPr>
          <w:rFonts w:asciiTheme="majorHAnsi" w:hAnsiTheme="majorHAnsi"/>
          <w:color w:val="000000" w:themeColor="text1"/>
          <w:lang w:val="es-ES"/>
        </w:rPr>
        <w:t>también se avanzó de modo significativo</w:t>
      </w:r>
      <w:r w:rsidR="00851C54" w:rsidRPr="000D4353">
        <w:rPr>
          <w:rFonts w:asciiTheme="majorHAnsi" w:hAnsiTheme="majorHAnsi"/>
          <w:color w:val="000000" w:themeColor="text1"/>
          <w:lang w:val="es-ES"/>
        </w:rPr>
        <w:t>. Por un lado, se culminó la primera fase del nuevo laboratorio de interpretación con la financiación de los programas de equipamiento anual de la ULPGC y con el especial empeño del equipo directivo por dotar al centro de un aula moderna y profesional para la práctica de la interpretación. Por el otro lado, la</w:t>
      </w:r>
      <w:r w:rsidR="00DC6822" w:rsidRPr="000D4353">
        <w:rPr>
          <w:rFonts w:asciiTheme="majorHAnsi" w:hAnsiTheme="majorHAnsi"/>
          <w:color w:val="000000" w:themeColor="text1"/>
          <w:lang w:val="es-ES"/>
        </w:rPr>
        <w:t>s obras de</w:t>
      </w:r>
      <w:r w:rsidR="00851C54" w:rsidRPr="000D4353">
        <w:rPr>
          <w:rFonts w:asciiTheme="majorHAnsi" w:hAnsiTheme="majorHAnsi"/>
          <w:color w:val="000000" w:themeColor="text1"/>
          <w:lang w:val="es-ES"/>
        </w:rPr>
        <w:t xml:space="preserve"> mejora de la red inalámbrica de acceso a internet fue</w:t>
      </w:r>
      <w:r w:rsidR="009B3E29" w:rsidRPr="000D4353">
        <w:rPr>
          <w:rFonts w:asciiTheme="majorHAnsi" w:hAnsiTheme="majorHAnsi"/>
          <w:color w:val="000000" w:themeColor="text1"/>
          <w:lang w:val="es-ES"/>
        </w:rPr>
        <w:t>ron</w:t>
      </w:r>
      <w:r w:rsidR="00851C54" w:rsidRPr="000D4353">
        <w:rPr>
          <w:rFonts w:asciiTheme="majorHAnsi" w:hAnsiTheme="majorHAnsi"/>
          <w:color w:val="000000" w:themeColor="text1"/>
          <w:lang w:val="es-ES"/>
        </w:rPr>
        <w:t xml:space="preserve"> </w:t>
      </w:r>
      <w:r w:rsidR="002C594B">
        <w:rPr>
          <w:rFonts w:asciiTheme="majorHAnsi" w:hAnsiTheme="majorHAnsi"/>
          <w:color w:val="000000" w:themeColor="text1"/>
          <w:lang w:val="es-ES"/>
        </w:rPr>
        <w:t>realizadas</w:t>
      </w:r>
      <w:r w:rsidR="00851C54" w:rsidRPr="000D4353">
        <w:rPr>
          <w:rFonts w:asciiTheme="majorHAnsi" w:hAnsiTheme="majorHAnsi"/>
          <w:color w:val="000000" w:themeColor="text1"/>
          <w:lang w:val="es-ES"/>
        </w:rPr>
        <w:t xml:space="preserve"> por la ULPGC </w:t>
      </w:r>
      <w:r w:rsidR="002C594B">
        <w:rPr>
          <w:rFonts w:asciiTheme="majorHAnsi" w:hAnsiTheme="majorHAnsi"/>
          <w:color w:val="000000" w:themeColor="text1"/>
          <w:lang w:val="es-ES"/>
        </w:rPr>
        <w:t>durante</w:t>
      </w:r>
      <w:r w:rsidR="00DC6822" w:rsidRPr="000D4353">
        <w:rPr>
          <w:rFonts w:asciiTheme="majorHAnsi" w:hAnsiTheme="majorHAnsi"/>
          <w:color w:val="000000" w:themeColor="text1"/>
          <w:lang w:val="es-ES"/>
        </w:rPr>
        <w:t xml:space="preserve"> 2018</w:t>
      </w:r>
      <w:r w:rsidR="00851C54" w:rsidRPr="000D4353">
        <w:rPr>
          <w:rFonts w:asciiTheme="majorHAnsi" w:hAnsiTheme="majorHAnsi"/>
          <w:color w:val="000000" w:themeColor="text1"/>
          <w:lang w:val="es-ES"/>
        </w:rPr>
        <w:t xml:space="preserve">. </w:t>
      </w:r>
      <w:r w:rsidR="002C594B">
        <w:rPr>
          <w:rFonts w:asciiTheme="majorHAnsi" w:hAnsiTheme="majorHAnsi"/>
          <w:color w:val="000000" w:themeColor="text1"/>
          <w:lang w:val="es-ES"/>
        </w:rPr>
        <w:t>Con respecto a lo primero</w:t>
      </w:r>
      <w:r w:rsidR="00851C54" w:rsidRPr="000D4353">
        <w:rPr>
          <w:rFonts w:asciiTheme="majorHAnsi" w:hAnsiTheme="majorHAnsi"/>
          <w:color w:val="000000" w:themeColor="text1"/>
          <w:lang w:val="es-ES"/>
        </w:rPr>
        <w:t>, la participación económica futura de la universidad</w:t>
      </w:r>
      <w:r w:rsidR="002C594B">
        <w:rPr>
          <w:rFonts w:asciiTheme="majorHAnsi" w:hAnsiTheme="majorHAnsi"/>
          <w:color w:val="000000" w:themeColor="text1"/>
          <w:lang w:val="es-ES"/>
        </w:rPr>
        <w:t xml:space="preserve"> resulta esencial para que esta obra</w:t>
      </w:r>
      <w:r w:rsidR="008E7AE8">
        <w:rPr>
          <w:rFonts w:asciiTheme="majorHAnsi" w:hAnsiTheme="majorHAnsi"/>
          <w:color w:val="000000" w:themeColor="text1"/>
          <w:lang w:val="es-ES"/>
        </w:rPr>
        <w:t xml:space="preserve"> de construcción pueda</w:t>
      </w:r>
      <w:r w:rsidR="00851C54" w:rsidRPr="000D4353">
        <w:rPr>
          <w:rFonts w:asciiTheme="majorHAnsi" w:hAnsiTheme="majorHAnsi"/>
          <w:color w:val="000000" w:themeColor="text1"/>
          <w:lang w:val="es-ES"/>
        </w:rPr>
        <w:t xml:space="preserve"> concluirse en un </w:t>
      </w:r>
      <w:r w:rsidR="001C1849" w:rsidRPr="000D4353">
        <w:rPr>
          <w:rFonts w:asciiTheme="majorHAnsi" w:hAnsiTheme="majorHAnsi"/>
          <w:color w:val="000000" w:themeColor="text1"/>
          <w:lang w:val="es-ES"/>
        </w:rPr>
        <w:t>plazo</w:t>
      </w:r>
      <w:r w:rsidR="00851C54" w:rsidRPr="000D4353">
        <w:rPr>
          <w:rFonts w:asciiTheme="majorHAnsi" w:hAnsiTheme="majorHAnsi"/>
          <w:color w:val="000000" w:themeColor="text1"/>
          <w:lang w:val="es-ES"/>
        </w:rPr>
        <w:t xml:space="preserve"> razonable.</w:t>
      </w:r>
    </w:p>
    <w:p w14:paraId="1C3A9D17" w14:textId="77777777" w:rsidR="002E0513" w:rsidRPr="000D4353" w:rsidRDefault="002E0513" w:rsidP="00766212">
      <w:pPr>
        <w:pStyle w:val="Textoindependiente"/>
        <w:ind w:left="0" w:right="383"/>
        <w:jc w:val="both"/>
        <w:rPr>
          <w:rFonts w:asciiTheme="majorHAnsi" w:hAnsiTheme="majorHAnsi"/>
          <w:color w:val="000000" w:themeColor="text1"/>
          <w:lang w:val="es-ES"/>
        </w:rPr>
      </w:pPr>
    </w:p>
    <w:p w14:paraId="4EDD1379" w14:textId="77777777" w:rsidR="000175A2" w:rsidRPr="000D4353" w:rsidRDefault="000175A2" w:rsidP="00766212">
      <w:pPr>
        <w:spacing w:before="4"/>
        <w:ind w:right="383"/>
        <w:rPr>
          <w:rFonts w:asciiTheme="majorHAnsi" w:eastAsia="Calibri" w:hAnsiTheme="majorHAnsi" w:cs="Calibri"/>
          <w:color w:val="000000" w:themeColor="text1"/>
          <w:sz w:val="18"/>
          <w:szCs w:val="18"/>
          <w:lang w:val="es-ES"/>
        </w:rPr>
      </w:pPr>
    </w:p>
    <w:p w14:paraId="1240E7BF" w14:textId="285FD4D5" w:rsidR="000175A2" w:rsidRPr="000D4353" w:rsidRDefault="002020ED" w:rsidP="008A00DF">
      <w:pPr>
        <w:numPr>
          <w:ilvl w:val="1"/>
          <w:numId w:val="9"/>
        </w:numPr>
        <w:tabs>
          <w:tab w:val="left" w:pos="839"/>
        </w:tabs>
        <w:spacing w:before="68"/>
        <w:ind w:left="0" w:right="383" w:firstLine="0"/>
        <w:jc w:val="both"/>
        <w:rPr>
          <w:rFonts w:asciiTheme="majorHAnsi" w:eastAsia="Trebuchet MS" w:hAnsiTheme="majorHAnsi" w:cs="Trebuchet MS"/>
          <w:color w:val="000000" w:themeColor="text1"/>
          <w:sz w:val="24"/>
          <w:szCs w:val="24"/>
          <w:lang w:val="es-ES"/>
        </w:rPr>
      </w:pPr>
      <w:r w:rsidRPr="000D4353">
        <w:rPr>
          <w:rFonts w:asciiTheme="majorHAnsi" w:hAnsiTheme="majorHAnsi"/>
          <w:b/>
          <w:i/>
          <w:color w:val="000000" w:themeColor="text1"/>
          <w:spacing w:val="-1"/>
          <w:sz w:val="24"/>
          <w:lang w:val="es-ES"/>
        </w:rPr>
        <w:t>D</w:t>
      </w:r>
      <w:r w:rsidRPr="000D4353">
        <w:rPr>
          <w:rFonts w:asciiTheme="majorHAnsi" w:hAnsiTheme="majorHAnsi"/>
          <w:b/>
          <w:i/>
          <w:color w:val="000000" w:themeColor="text1"/>
          <w:spacing w:val="-1"/>
          <w:sz w:val="19"/>
          <w:lang w:val="es-ES"/>
        </w:rPr>
        <w:t>ESARROLLO</w:t>
      </w:r>
      <w:r w:rsidRPr="000D4353">
        <w:rPr>
          <w:rFonts w:asciiTheme="majorHAnsi" w:hAnsiTheme="majorHAnsi"/>
          <w:b/>
          <w:i/>
          <w:color w:val="000000" w:themeColor="text1"/>
          <w:spacing w:val="-5"/>
          <w:sz w:val="19"/>
          <w:lang w:val="es-ES"/>
        </w:rPr>
        <w:t xml:space="preserve"> </w:t>
      </w:r>
      <w:r w:rsidRPr="000D4353">
        <w:rPr>
          <w:rFonts w:asciiTheme="majorHAnsi" w:hAnsiTheme="majorHAnsi"/>
          <w:b/>
          <w:i/>
          <w:color w:val="000000" w:themeColor="text1"/>
          <w:sz w:val="19"/>
          <w:lang w:val="es-ES"/>
        </w:rPr>
        <w:t>Y</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z w:val="19"/>
          <w:lang w:val="es-ES"/>
        </w:rPr>
        <w:t>APOYO</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z w:val="19"/>
          <w:lang w:val="es-ES"/>
        </w:rPr>
        <w:t>A</w:t>
      </w:r>
      <w:r w:rsidRPr="000D4353">
        <w:rPr>
          <w:rFonts w:asciiTheme="majorHAnsi" w:hAnsiTheme="majorHAnsi"/>
          <w:b/>
          <w:i/>
          <w:color w:val="000000" w:themeColor="text1"/>
          <w:spacing w:val="-5"/>
          <w:sz w:val="19"/>
          <w:lang w:val="es-ES"/>
        </w:rPr>
        <w:t xml:space="preserve"> </w:t>
      </w:r>
      <w:r w:rsidRPr="000D4353">
        <w:rPr>
          <w:rFonts w:asciiTheme="majorHAnsi" w:hAnsiTheme="majorHAnsi"/>
          <w:b/>
          <w:i/>
          <w:color w:val="000000" w:themeColor="text1"/>
          <w:sz w:val="19"/>
          <w:lang w:val="es-ES"/>
        </w:rPr>
        <w:t>LA</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z w:val="24"/>
          <w:lang w:val="es-ES"/>
        </w:rPr>
        <w:t>F</w:t>
      </w:r>
      <w:r w:rsidRPr="000D4353">
        <w:rPr>
          <w:rFonts w:asciiTheme="majorHAnsi" w:hAnsiTheme="majorHAnsi"/>
          <w:b/>
          <w:i/>
          <w:color w:val="000000" w:themeColor="text1"/>
          <w:sz w:val="19"/>
          <w:lang w:val="es-ES"/>
        </w:rPr>
        <w:t>ORMACIÓN</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z w:val="19"/>
          <w:lang w:val="es-ES"/>
        </w:rPr>
        <w:t>DEL</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pacing w:val="-1"/>
          <w:sz w:val="24"/>
          <w:lang w:val="es-ES"/>
        </w:rPr>
        <w:t>C</w:t>
      </w:r>
      <w:r w:rsidRPr="000D4353">
        <w:rPr>
          <w:rFonts w:asciiTheme="majorHAnsi" w:hAnsiTheme="majorHAnsi"/>
          <w:b/>
          <w:i/>
          <w:color w:val="000000" w:themeColor="text1"/>
          <w:spacing w:val="-1"/>
          <w:sz w:val="19"/>
          <w:lang w:val="es-ES"/>
        </w:rPr>
        <w:t>ENTRO</w:t>
      </w:r>
    </w:p>
    <w:p w14:paraId="5F07353E" w14:textId="77777777" w:rsidR="000175A2" w:rsidRPr="000D4353" w:rsidRDefault="000175A2" w:rsidP="00766212">
      <w:pPr>
        <w:ind w:right="383"/>
        <w:rPr>
          <w:rFonts w:asciiTheme="majorHAnsi" w:eastAsia="Trebuchet MS" w:hAnsiTheme="majorHAnsi" w:cs="Trebuchet MS"/>
          <w:b/>
          <w:bCs/>
          <w:i/>
          <w:color w:val="000000" w:themeColor="text1"/>
          <w:sz w:val="24"/>
          <w:szCs w:val="24"/>
          <w:lang w:val="es-ES"/>
        </w:rPr>
      </w:pPr>
    </w:p>
    <w:p w14:paraId="3A71B6F8" w14:textId="77777777" w:rsidR="000175A2" w:rsidRPr="000D4353" w:rsidRDefault="002020ED" w:rsidP="008A00DF">
      <w:pPr>
        <w:pStyle w:val="Ttulo11"/>
        <w:numPr>
          <w:ilvl w:val="2"/>
          <w:numId w:val="9"/>
        </w:numPr>
        <w:tabs>
          <w:tab w:val="left" w:pos="839"/>
        </w:tabs>
        <w:ind w:left="0" w:right="383" w:firstLine="0"/>
        <w:jc w:val="both"/>
        <w:rPr>
          <w:rFonts w:asciiTheme="majorHAnsi" w:hAnsiTheme="majorHAnsi"/>
          <w:b w:val="0"/>
          <w:bCs w:val="0"/>
          <w:color w:val="000000" w:themeColor="text1"/>
          <w:lang w:val="es-ES"/>
        </w:rPr>
      </w:pPr>
      <w:r w:rsidRPr="000D4353">
        <w:rPr>
          <w:rFonts w:asciiTheme="majorHAnsi" w:hAnsiTheme="majorHAnsi"/>
          <w:color w:val="000000" w:themeColor="text1"/>
          <w:spacing w:val="-1"/>
          <w:lang w:val="es-ES"/>
        </w:rPr>
        <w:t>Evaluación</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Mejora</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la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Calidad</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la</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Enseñanza</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spacing w:val="-1"/>
          <w:lang w:val="es-ES"/>
        </w:rPr>
        <w:t>Profesorado</w:t>
      </w:r>
    </w:p>
    <w:p w14:paraId="453B77A6" w14:textId="77777777" w:rsidR="00902FF8" w:rsidRPr="000D4353" w:rsidRDefault="00902FF8" w:rsidP="00902FF8">
      <w:pPr>
        <w:pStyle w:val="Ttulo21"/>
        <w:ind w:left="0" w:right="386"/>
        <w:jc w:val="both"/>
        <w:rPr>
          <w:rFonts w:asciiTheme="majorHAnsi" w:hAnsiTheme="majorHAnsi"/>
          <w:color w:val="000000" w:themeColor="text1"/>
          <w:lang w:val="es-ES"/>
        </w:rPr>
      </w:pPr>
    </w:p>
    <w:p w14:paraId="37851199" w14:textId="673E7FC9" w:rsidR="000175A2" w:rsidRPr="000D4353" w:rsidRDefault="002020ED" w:rsidP="00902FF8">
      <w:pPr>
        <w:pStyle w:val="Ttulo21"/>
        <w:ind w:left="0" w:right="386"/>
        <w:jc w:val="both"/>
        <w:rPr>
          <w:rFonts w:asciiTheme="majorHAnsi" w:hAnsiTheme="majorHAnsi"/>
          <w:b w:val="0"/>
          <w:bCs w:val="0"/>
          <w:i w:val="0"/>
          <w:color w:val="000000" w:themeColor="text1"/>
          <w:lang w:val="es-ES"/>
        </w:rPr>
      </w:pPr>
      <w:r w:rsidRPr="000D4353">
        <w:rPr>
          <w:rFonts w:asciiTheme="majorHAnsi" w:hAnsiTheme="majorHAnsi"/>
          <w:color w:val="000000" w:themeColor="text1"/>
          <w:lang w:val="es-ES"/>
        </w:rPr>
        <w:t>Captación</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estudiantes,</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oferta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demanda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plazas</w:t>
      </w:r>
    </w:p>
    <w:p w14:paraId="2879B891" w14:textId="31DC4746" w:rsidR="00447BA1" w:rsidRPr="000D4353" w:rsidRDefault="00447BA1" w:rsidP="00902FF8">
      <w:pPr>
        <w:pStyle w:val="Textoindependiente"/>
        <w:ind w:left="0" w:right="386"/>
        <w:jc w:val="both"/>
        <w:rPr>
          <w:rFonts w:asciiTheme="majorHAnsi" w:hAnsiTheme="majorHAnsi"/>
          <w:color w:val="000000" w:themeColor="text1"/>
          <w:lang w:val="es-ES"/>
        </w:rPr>
      </w:pPr>
      <w:r w:rsidRPr="000D4353">
        <w:rPr>
          <w:rFonts w:asciiTheme="majorHAnsi" w:hAnsiTheme="majorHAnsi"/>
          <w:color w:val="000000" w:themeColor="text1"/>
          <w:lang w:val="es-ES"/>
        </w:rPr>
        <w:t>La demanda de plazas en todas las titulaciones de la FTI</w:t>
      </w:r>
      <w:r w:rsidR="00B32B20" w:rsidRPr="000D4353">
        <w:rPr>
          <w:rFonts w:asciiTheme="majorHAnsi" w:hAnsiTheme="majorHAnsi"/>
          <w:color w:val="000000" w:themeColor="text1"/>
          <w:lang w:val="es-ES"/>
        </w:rPr>
        <w:t xml:space="preserve"> continuó siendo, en general, elevada</w:t>
      </w:r>
      <w:r w:rsidRPr="000D4353">
        <w:rPr>
          <w:rFonts w:asciiTheme="majorHAnsi" w:hAnsiTheme="majorHAnsi"/>
          <w:color w:val="000000" w:themeColor="text1"/>
          <w:lang w:val="es-ES"/>
        </w:rPr>
        <w:t xml:space="preserve">, tal como </w:t>
      </w:r>
      <w:r w:rsidR="00AD7654" w:rsidRPr="000D4353">
        <w:rPr>
          <w:rFonts w:asciiTheme="majorHAnsi" w:hAnsiTheme="majorHAnsi"/>
          <w:color w:val="000000" w:themeColor="text1"/>
          <w:lang w:val="es-ES"/>
        </w:rPr>
        <w:t>se aprecia en la tabla 1</w:t>
      </w:r>
      <w:r w:rsidRPr="000D4353">
        <w:rPr>
          <w:rFonts w:asciiTheme="majorHAnsi" w:hAnsiTheme="majorHAnsi"/>
          <w:color w:val="000000" w:themeColor="text1"/>
          <w:lang w:val="es-ES"/>
        </w:rPr>
        <w:t xml:space="preserve">. </w:t>
      </w:r>
      <w:r w:rsidR="00B32B20" w:rsidRPr="000D4353">
        <w:rPr>
          <w:rFonts w:asciiTheme="majorHAnsi" w:hAnsiTheme="majorHAnsi"/>
          <w:color w:val="000000" w:themeColor="text1"/>
          <w:lang w:val="es-ES"/>
        </w:rPr>
        <w:t xml:space="preserve">No obstante, </w:t>
      </w:r>
      <w:r w:rsidR="00777443" w:rsidRPr="000D4353">
        <w:rPr>
          <w:rFonts w:asciiTheme="majorHAnsi" w:hAnsiTheme="majorHAnsi"/>
          <w:color w:val="000000" w:themeColor="text1"/>
          <w:lang w:val="es-ES"/>
        </w:rPr>
        <w:t>cabe destacar</w:t>
      </w:r>
      <w:r w:rsidR="00B32B20" w:rsidRPr="000D4353">
        <w:rPr>
          <w:rFonts w:asciiTheme="majorHAnsi" w:hAnsiTheme="majorHAnsi"/>
          <w:color w:val="000000" w:themeColor="text1"/>
          <w:lang w:val="es-ES"/>
        </w:rPr>
        <w:t xml:space="preserve"> el aumento de preinscritos en primera y en segunda opción en el Grado en TI Inglés-Francés (187, frente a 154 en el curso 2016/2017) y el descenso en el número de preinscritos en el Grado en TI Inglés-Alemán (137, frente a 181 en 2016/2017)</w:t>
      </w:r>
      <w:r w:rsidR="00AD7654" w:rsidRPr="000D4353">
        <w:rPr>
          <w:rFonts w:asciiTheme="majorHAnsi" w:hAnsiTheme="majorHAnsi"/>
          <w:color w:val="000000" w:themeColor="text1"/>
          <w:lang w:val="es-ES"/>
        </w:rPr>
        <w:t>.</w:t>
      </w:r>
      <w:r w:rsidR="00777443" w:rsidRPr="000D4353">
        <w:rPr>
          <w:rFonts w:asciiTheme="majorHAnsi" w:hAnsiTheme="majorHAnsi"/>
          <w:color w:val="000000" w:themeColor="text1"/>
          <w:lang w:val="es-ES"/>
        </w:rPr>
        <w:t xml:space="preserve"> </w:t>
      </w:r>
    </w:p>
    <w:p w14:paraId="1C0AC0F1" w14:textId="77777777" w:rsidR="00447BA1" w:rsidRPr="000D4353" w:rsidRDefault="00447BA1" w:rsidP="00902FF8">
      <w:pPr>
        <w:pStyle w:val="Textoindependiente"/>
        <w:ind w:left="0" w:right="386"/>
        <w:jc w:val="both"/>
        <w:rPr>
          <w:rFonts w:asciiTheme="majorHAnsi" w:hAnsiTheme="majorHAnsi"/>
          <w:color w:val="000000" w:themeColor="text1"/>
          <w:lang w:val="es-ES"/>
        </w:rPr>
      </w:pPr>
    </w:p>
    <w:tbl>
      <w:tblPr>
        <w:tblStyle w:val="Tablaconcuadrcula"/>
        <w:tblW w:w="0" w:type="auto"/>
        <w:jc w:val="center"/>
        <w:tblLook w:val="04A0" w:firstRow="1" w:lastRow="0" w:firstColumn="1" w:lastColumn="0" w:noHBand="0" w:noVBand="1"/>
      </w:tblPr>
      <w:tblGrid>
        <w:gridCol w:w="3991"/>
        <w:gridCol w:w="1701"/>
        <w:gridCol w:w="2908"/>
      </w:tblGrid>
      <w:tr w:rsidR="000D4353" w:rsidRPr="000D4353" w14:paraId="39BE3AE9" w14:textId="77777777" w:rsidTr="000264C9">
        <w:trPr>
          <w:tblHeader/>
          <w:jc w:val="center"/>
        </w:trPr>
        <w:tc>
          <w:tcPr>
            <w:tcW w:w="3991" w:type="dxa"/>
            <w:shd w:val="clear" w:color="auto" w:fill="EEECE1" w:themeFill="background2"/>
          </w:tcPr>
          <w:p w14:paraId="52201420" w14:textId="77777777" w:rsidR="00447BA1" w:rsidRPr="000D4353" w:rsidRDefault="00447BA1" w:rsidP="00447BA1">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Titulación</w:t>
            </w:r>
          </w:p>
        </w:tc>
        <w:tc>
          <w:tcPr>
            <w:tcW w:w="1701" w:type="dxa"/>
            <w:shd w:val="clear" w:color="auto" w:fill="EEECE1" w:themeFill="background2"/>
          </w:tcPr>
          <w:p w14:paraId="33B0F980" w14:textId="5C2DE458" w:rsidR="00447BA1" w:rsidRPr="000D4353" w:rsidRDefault="00447BA1" w:rsidP="00447BA1">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Plazas ofertadas</w:t>
            </w:r>
          </w:p>
        </w:tc>
        <w:tc>
          <w:tcPr>
            <w:tcW w:w="2908" w:type="dxa"/>
            <w:shd w:val="clear" w:color="auto" w:fill="EEECE1" w:themeFill="background2"/>
          </w:tcPr>
          <w:p w14:paraId="2760703A" w14:textId="2FCBAEEE" w:rsidR="00447BA1" w:rsidRPr="000D4353" w:rsidRDefault="00447BA1" w:rsidP="00447BA1">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Preinscritos en primera y segunda opción</w:t>
            </w:r>
          </w:p>
        </w:tc>
      </w:tr>
      <w:tr w:rsidR="000D4353" w:rsidRPr="000D4353" w14:paraId="77F625EB" w14:textId="77777777" w:rsidTr="000264C9">
        <w:trPr>
          <w:jc w:val="center"/>
        </w:trPr>
        <w:tc>
          <w:tcPr>
            <w:tcW w:w="3991" w:type="dxa"/>
          </w:tcPr>
          <w:p w14:paraId="5BB19243" w14:textId="77777777" w:rsidR="00447BA1" w:rsidRPr="000D4353" w:rsidRDefault="00447BA1" w:rsidP="00447BA1">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Grado en TI Inglés-Alemán</w:t>
            </w:r>
          </w:p>
          <w:p w14:paraId="51E6CE51" w14:textId="77777777" w:rsidR="00447BA1" w:rsidRPr="000D4353" w:rsidRDefault="00447BA1" w:rsidP="00447BA1">
            <w:pPr>
              <w:pStyle w:val="Textoindependiente"/>
              <w:ind w:left="0" w:right="386"/>
              <w:rPr>
                <w:rFonts w:asciiTheme="majorHAnsi" w:hAnsiTheme="majorHAnsi"/>
                <w:color w:val="000000" w:themeColor="text1"/>
                <w:sz w:val="18"/>
                <w:szCs w:val="18"/>
                <w:lang w:val="es-ES"/>
              </w:rPr>
            </w:pPr>
          </w:p>
        </w:tc>
        <w:tc>
          <w:tcPr>
            <w:tcW w:w="1701" w:type="dxa"/>
          </w:tcPr>
          <w:p w14:paraId="1E85D2D1" w14:textId="3402B714" w:rsidR="00447BA1" w:rsidRPr="000D4353" w:rsidRDefault="00447BA1" w:rsidP="00447BA1">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50</w:t>
            </w:r>
          </w:p>
        </w:tc>
        <w:tc>
          <w:tcPr>
            <w:tcW w:w="2908" w:type="dxa"/>
          </w:tcPr>
          <w:p w14:paraId="0EF56A27" w14:textId="75197FA6" w:rsidR="00447BA1" w:rsidRPr="000D4353" w:rsidRDefault="00B32B20" w:rsidP="00447BA1">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137</w:t>
            </w:r>
          </w:p>
        </w:tc>
      </w:tr>
      <w:tr w:rsidR="000D4353" w:rsidRPr="000D4353" w14:paraId="4EF03CBD" w14:textId="77777777" w:rsidTr="000264C9">
        <w:trPr>
          <w:jc w:val="center"/>
        </w:trPr>
        <w:tc>
          <w:tcPr>
            <w:tcW w:w="3991" w:type="dxa"/>
          </w:tcPr>
          <w:p w14:paraId="464501CF" w14:textId="77777777" w:rsidR="00447BA1" w:rsidRPr="000D4353" w:rsidRDefault="00447BA1" w:rsidP="00447BA1">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Grado en TI Inglés-Francés</w:t>
            </w:r>
          </w:p>
          <w:p w14:paraId="39199AB6" w14:textId="77777777" w:rsidR="00447BA1" w:rsidRPr="000D4353" w:rsidRDefault="00447BA1" w:rsidP="00447BA1">
            <w:pPr>
              <w:pStyle w:val="Textoindependiente"/>
              <w:ind w:left="0" w:right="386"/>
              <w:rPr>
                <w:rFonts w:asciiTheme="majorHAnsi" w:hAnsiTheme="majorHAnsi"/>
                <w:color w:val="000000" w:themeColor="text1"/>
                <w:sz w:val="18"/>
                <w:szCs w:val="18"/>
                <w:lang w:val="es-ES"/>
              </w:rPr>
            </w:pPr>
          </w:p>
        </w:tc>
        <w:tc>
          <w:tcPr>
            <w:tcW w:w="1701" w:type="dxa"/>
          </w:tcPr>
          <w:p w14:paraId="26511927" w14:textId="67365334" w:rsidR="00447BA1" w:rsidRPr="000D4353" w:rsidRDefault="00447BA1" w:rsidP="00447BA1">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50</w:t>
            </w:r>
          </w:p>
        </w:tc>
        <w:tc>
          <w:tcPr>
            <w:tcW w:w="2908" w:type="dxa"/>
          </w:tcPr>
          <w:p w14:paraId="103EA944" w14:textId="1C93FC6C" w:rsidR="00447BA1" w:rsidRPr="000D4353" w:rsidRDefault="00447BA1" w:rsidP="00B32B20">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w:t>
            </w:r>
            <w:r w:rsidR="00B32B20" w:rsidRPr="000D4353">
              <w:rPr>
                <w:rFonts w:asciiTheme="majorHAnsi" w:hAnsiTheme="majorHAnsi"/>
                <w:color w:val="000000" w:themeColor="text1"/>
                <w:sz w:val="18"/>
                <w:szCs w:val="18"/>
                <w:lang w:val="es-ES"/>
              </w:rPr>
              <w:t>87</w:t>
            </w:r>
          </w:p>
        </w:tc>
      </w:tr>
      <w:tr w:rsidR="000D4353" w:rsidRPr="000D4353" w14:paraId="0068C7E0" w14:textId="77777777" w:rsidTr="000264C9">
        <w:trPr>
          <w:jc w:val="center"/>
        </w:trPr>
        <w:tc>
          <w:tcPr>
            <w:tcW w:w="3991" w:type="dxa"/>
          </w:tcPr>
          <w:p w14:paraId="715710D9" w14:textId="77777777" w:rsidR="00447BA1" w:rsidRPr="000D4353" w:rsidRDefault="00447BA1" w:rsidP="00447BA1">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Doble Titulación de Grado en TI Inglés-Francés e Inglés-Alemán</w:t>
            </w:r>
          </w:p>
        </w:tc>
        <w:tc>
          <w:tcPr>
            <w:tcW w:w="1701" w:type="dxa"/>
          </w:tcPr>
          <w:p w14:paraId="342E4E24" w14:textId="2A22E309" w:rsidR="00447BA1" w:rsidRPr="000D4353" w:rsidRDefault="00447BA1" w:rsidP="00447BA1">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10</w:t>
            </w:r>
          </w:p>
        </w:tc>
        <w:tc>
          <w:tcPr>
            <w:tcW w:w="2908" w:type="dxa"/>
          </w:tcPr>
          <w:p w14:paraId="6F7897E9" w14:textId="73860CC0" w:rsidR="00447BA1" w:rsidRPr="000D4353" w:rsidRDefault="00B32B20" w:rsidP="00447BA1">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79</w:t>
            </w:r>
          </w:p>
        </w:tc>
      </w:tr>
      <w:tr w:rsidR="000D4353" w:rsidRPr="000D4353" w14:paraId="58CF6278" w14:textId="77777777" w:rsidTr="000264C9">
        <w:trPr>
          <w:jc w:val="center"/>
        </w:trPr>
        <w:tc>
          <w:tcPr>
            <w:tcW w:w="3991" w:type="dxa"/>
          </w:tcPr>
          <w:p w14:paraId="4EC88429" w14:textId="77777777" w:rsidR="00447BA1" w:rsidRPr="000D4353" w:rsidRDefault="00447BA1" w:rsidP="00447BA1">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Máster en Español y su Cultura: Desarrollos Profesionales y Empresariales (MECU)</w:t>
            </w:r>
          </w:p>
        </w:tc>
        <w:tc>
          <w:tcPr>
            <w:tcW w:w="1701" w:type="dxa"/>
          </w:tcPr>
          <w:p w14:paraId="7D83040A" w14:textId="176C8E63" w:rsidR="00447BA1" w:rsidRPr="000D4353" w:rsidRDefault="00447BA1" w:rsidP="00447BA1">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30</w:t>
            </w:r>
          </w:p>
        </w:tc>
        <w:tc>
          <w:tcPr>
            <w:tcW w:w="2908" w:type="dxa"/>
          </w:tcPr>
          <w:p w14:paraId="263EF87C" w14:textId="4C7AD698" w:rsidR="00447BA1" w:rsidRPr="000D4353" w:rsidRDefault="00B32B20" w:rsidP="00447BA1">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6</w:t>
            </w:r>
            <w:r w:rsidR="00447BA1" w:rsidRPr="000D4353">
              <w:rPr>
                <w:rFonts w:asciiTheme="majorHAnsi" w:hAnsiTheme="majorHAnsi"/>
                <w:color w:val="000000" w:themeColor="text1"/>
                <w:sz w:val="18"/>
                <w:szCs w:val="18"/>
                <w:lang w:val="es-ES"/>
              </w:rPr>
              <w:t>8</w:t>
            </w:r>
          </w:p>
        </w:tc>
      </w:tr>
      <w:tr w:rsidR="000D4353" w:rsidRPr="000D4353" w14:paraId="218DE5B2" w14:textId="77777777" w:rsidTr="000264C9">
        <w:trPr>
          <w:jc w:val="center"/>
        </w:trPr>
        <w:tc>
          <w:tcPr>
            <w:tcW w:w="3991" w:type="dxa"/>
          </w:tcPr>
          <w:p w14:paraId="270182FE" w14:textId="77777777" w:rsidR="00447BA1" w:rsidRPr="000D4353" w:rsidRDefault="00447BA1" w:rsidP="00447BA1">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Máster en Traducción Profesional y Mediación Intercultural (MTP)</w:t>
            </w:r>
          </w:p>
        </w:tc>
        <w:tc>
          <w:tcPr>
            <w:tcW w:w="1701" w:type="dxa"/>
          </w:tcPr>
          <w:p w14:paraId="000B053F" w14:textId="3A9F35B2" w:rsidR="00447BA1" w:rsidRPr="000D4353" w:rsidRDefault="00447BA1" w:rsidP="00447BA1">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30</w:t>
            </w:r>
          </w:p>
        </w:tc>
        <w:tc>
          <w:tcPr>
            <w:tcW w:w="2908" w:type="dxa"/>
          </w:tcPr>
          <w:p w14:paraId="41D4F37D" w14:textId="26931CEB" w:rsidR="00447BA1" w:rsidRPr="000D4353" w:rsidRDefault="00AD7654" w:rsidP="00447BA1">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5</w:t>
            </w:r>
            <w:r w:rsidR="00B32B20" w:rsidRPr="000D4353">
              <w:rPr>
                <w:rFonts w:asciiTheme="majorHAnsi" w:hAnsiTheme="majorHAnsi"/>
                <w:color w:val="000000" w:themeColor="text1"/>
                <w:sz w:val="18"/>
                <w:szCs w:val="18"/>
                <w:lang w:val="es-ES"/>
              </w:rPr>
              <w:t>6</w:t>
            </w:r>
          </w:p>
        </w:tc>
      </w:tr>
    </w:tbl>
    <w:p w14:paraId="63988CD4" w14:textId="34B6ABDE" w:rsidR="00447BA1" w:rsidRPr="000D4353" w:rsidRDefault="00AD7654" w:rsidP="00876604">
      <w:pPr>
        <w:pStyle w:val="Textoindependiente"/>
        <w:ind w:left="0" w:right="386"/>
        <w:jc w:val="center"/>
        <w:rPr>
          <w:rFonts w:asciiTheme="majorHAnsi" w:hAnsiTheme="majorHAnsi"/>
          <w:i/>
          <w:color w:val="000000" w:themeColor="text1"/>
          <w:sz w:val="18"/>
          <w:szCs w:val="18"/>
          <w:lang w:val="es-ES"/>
        </w:rPr>
      </w:pPr>
      <w:r w:rsidRPr="000D4353">
        <w:rPr>
          <w:rFonts w:asciiTheme="majorHAnsi" w:hAnsiTheme="majorHAnsi"/>
          <w:i/>
          <w:color w:val="000000" w:themeColor="text1"/>
          <w:sz w:val="18"/>
          <w:szCs w:val="18"/>
          <w:lang w:val="es-ES"/>
        </w:rPr>
        <w:t>Tabla 1. Relación entre el número de plazas ofertadas y el número de preinscritos en primera y segunda opción para los títulos de Grado y de M</w:t>
      </w:r>
      <w:r w:rsidR="00C8632C" w:rsidRPr="000D4353">
        <w:rPr>
          <w:rFonts w:asciiTheme="majorHAnsi" w:hAnsiTheme="majorHAnsi"/>
          <w:i/>
          <w:color w:val="000000" w:themeColor="text1"/>
          <w:sz w:val="18"/>
          <w:szCs w:val="18"/>
          <w:lang w:val="es-ES"/>
        </w:rPr>
        <w:t>áster de la FTI en el curso 2017/2018</w:t>
      </w:r>
      <w:r w:rsidRPr="000D4353">
        <w:rPr>
          <w:rFonts w:asciiTheme="majorHAnsi" w:hAnsiTheme="majorHAnsi"/>
          <w:i/>
          <w:color w:val="000000" w:themeColor="text1"/>
          <w:sz w:val="18"/>
          <w:szCs w:val="18"/>
          <w:lang w:val="es-ES"/>
        </w:rPr>
        <w:t>.</w:t>
      </w:r>
      <w:r w:rsidR="00876604" w:rsidRPr="000D4353">
        <w:rPr>
          <w:rFonts w:asciiTheme="majorHAnsi" w:hAnsiTheme="majorHAnsi"/>
          <w:i/>
          <w:color w:val="000000" w:themeColor="text1"/>
          <w:sz w:val="18"/>
          <w:szCs w:val="18"/>
          <w:lang w:val="es-ES"/>
        </w:rPr>
        <w:t xml:space="preserve"> (Fuente: Gabinete de Evaluación Institucional de la ULPGC.)</w:t>
      </w:r>
    </w:p>
    <w:p w14:paraId="5A7E7629" w14:textId="77777777" w:rsidR="00AD7654" w:rsidRPr="000D4353" w:rsidRDefault="00AD7654" w:rsidP="00902FF8">
      <w:pPr>
        <w:pStyle w:val="Textoindependiente"/>
        <w:ind w:left="0" w:right="386"/>
        <w:jc w:val="both"/>
        <w:rPr>
          <w:rFonts w:asciiTheme="majorHAnsi" w:hAnsiTheme="majorHAnsi"/>
          <w:color w:val="000000" w:themeColor="text1"/>
          <w:lang w:val="es-ES"/>
        </w:rPr>
      </w:pPr>
    </w:p>
    <w:p w14:paraId="276A934B" w14:textId="7C768C75" w:rsidR="00E10602" w:rsidRPr="000D4353" w:rsidRDefault="00E10602" w:rsidP="00111272">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Aunque tradicionalmente ha habido cierto equilibrio entre los que optan por el francés y aquellos que lo hacen por el alemán en los Grados de la FTI, el cambio de tendencia en la preinscripción para este curso podría deberse al mayor énfasis que el Gobierno de Canarias está poniendo recientemente en la promoción del francés como herramienta de desarrollo laboral y económico. Esta política podría estar teniendo un reflejo en la enseñanza secundaria en las islas Canarias, donde aparentemente se observa cierta preferencia de los estudiantes por el francés como segunda lengua</w:t>
      </w:r>
      <w:r w:rsidR="004E26C7" w:rsidRPr="000D4353">
        <w:rPr>
          <w:rFonts w:asciiTheme="majorHAnsi" w:hAnsiTheme="majorHAnsi"/>
          <w:color w:val="000000" w:themeColor="text1"/>
          <w:lang w:val="es-ES"/>
        </w:rPr>
        <w:t xml:space="preserve"> extranjera de estudio</w:t>
      </w:r>
      <w:r w:rsidRPr="000D4353">
        <w:rPr>
          <w:rFonts w:asciiTheme="majorHAnsi" w:hAnsiTheme="majorHAnsi"/>
          <w:color w:val="000000" w:themeColor="text1"/>
          <w:lang w:val="es-ES"/>
        </w:rPr>
        <w:t>. Para poder confirmar que se trata de una tendencia sólida, no obstante, habrá que observar este indicador en los próximos cursos.</w:t>
      </w:r>
    </w:p>
    <w:p w14:paraId="1837255F" w14:textId="025F4D23" w:rsidR="00E10602" w:rsidRPr="000D4353" w:rsidRDefault="00E10602" w:rsidP="00111272">
      <w:pPr>
        <w:pStyle w:val="Textoindependiente"/>
        <w:ind w:left="0" w:right="383" w:firstLine="567"/>
        <w:jc w:val="both"/>
        <w:rPr>
          <w:rFonts w:asciiTheme="majorHAnsi" w:hAnsiTheme="majorHAnsi" w:cstheme="minorHAnsi"/>
          <w:color w:val="000000" w:themeColor="text1"/>
          <w:spacing w:val="-1"/>
          <w:lang w:val="es-ES"/>
        </w:rPr>
      </w:pPr>
      <w:r w:rsidRPr="000D4353">
        <w:rPr>
          <w:rFonts w:asciiTheme="majorHAnsi" w:hAnsiTheme="majorHAnsi" w:cstheme="minorHAnsi"/>
          <w:color w:val="000000" w:themeColor="text1"/>
          <w:spacing w:val="-1"/>
          <w:lang w:val="es-ES"/>
        </w:rPr>
        <w:t>Por otro lado, l</w:t>
      </w:r>
      <w:r w:rsidR="00B550E2" w:rsidRPr="000D4353">
        <w:rPr>
          <w:rFonts w:asciiTheme="majorHAnsi" w:hAnsiTheme="majorHAnsi" w:cstheme="minorHAnsi"/>
          <w:color w:val="000000" w:themeColor="text1"/>
          <w:spacing w:val="-1"/>
          <w:lang w:val="es-ES"/>
        </w:rPr>
        <w:t xml:space="preserve">a pertinencia actual de las titulaciones de la FTI se constató </w:t>
      </w:r>
      <w:r w:rsidRPr="000D4353">
        <w:rPr>
          <w:rFonts w:asciiTheme="majorHAnsi" w:hAnsiTheme="majorHAnsi" w:cstheme="minorHAnsi"/>
          <w:color w:val="000000" w:themeColor="text1"/>
          <w:spacing w:val="-1"/>
          <w:lang w:val="es-ES"/>
        </w:rPr>
        <w:t xml:space="preserve">igualmente a través del número de matriculados en la prueba específica de acceso a los Grados de la Facultad, </w:t>
      </w:r>
      <w:r w:rsidR="006E488C" w:rsidRPr="000D4353">
        <w:rPr>
          <w:rFonts w:ascii="Cambria" w:hAnsi="Cambria" w:cstheme="minorHAnsi"/>
          <w:color w:val="000000" w:themeColor="text1"/>
          <w:spacing w:val="-1"/>
          <w:lang w:val="es-ES"/>
        </w:rPr>
        <w:t xml:space="preserve">que se celebró el 12 de junio de 2017, en la </w:t>
      </w:r>
      <w:r w:rsidRPr="000D4353">
        <w:rPr>
          <w:rFonts w:asciiTheme="majorHAnsi" w:hAnsiTheme="majorHAnsi" w:cstheme="minorHAnsi"/>
          <w:color w:val="000000" w:themeColor="text1"/>
          <w:spacing w:val="-1"/>
          <w:lang w:val="es-ES"/>
        </w:rPr>
        <w:t xml:space="preserve">que </w:t>
      </w:r>
      <w:r w:rsidR="006E488C" w:rsidRPr="000D4353">
        <w:rPr>
          <w:rFonts w:asciiTheme="majorHAnsi" w:hAnsiTheme="majorHAnsi" w:cstheme="minorHAnsi"/>
          <w:color w:val="000000" w:themeColor="text1"/>
          <w:spacing w:val="-1"/>
          <w:lang w:val="es-ES"/>
        </w:rPr>
        <w:t>se volvieron</w:t>
      </w:r>
      <w:r w:rsidRPr="000D4353">
        <w:rPr>
          <w:rFonts w:asciiTheme="majorHAnsi" w:hAnsiTheme="majorHAnsi" w:cstheme="minorHAnsi"/>
          <w:color w:val="000000" w:themeColor="text1"/>
          <w:spacing w:val="-1"/>
          <w:lang w:val="es-ES"/>
        </w:rPr>
        <w:t xml:space="preserve"> a alcanzar los niveles previos a 2016/2017 </w:t>
      </w:r>
      <w:r w:rsidRPr="000D4353">
        <w:rPr>
          <w:rFonts w:ascii="Cambria" w:hAnsi="Cambria" w:cstheme="minorHAnsi"/>
          <w:color w:val="000000" w:themeColor="text1"/>
          <w:spacing w:val="-1"/>
          <w:lang w:val="es-ES"/>
        </w:rPr>
        <w:t>–</w:t>
      </w:r>
      <w:r w:rsidR="00401527" w:rsidRPr="000D4353">
        <w:rPr>
          <w:rFonts w:ascii="Cambria" w:hAnsi="Cambria" w:cstheme="minorHAnsi"/>
          <w:color w:val="000000" w:themeColor="text1"/>
          <w:spacing w:val="-1"/>
          <w:lang w:val="es-ES"/>
        </w:rPr>
        <w:t xml:space="preserve">cuando se experimentó una reducción significativa de </w:t>
      </w:r>
      <w:r w:rsidR="006E488C" w:rsidRPr="000D4353">
        <w:rPr>
          <w:rFonts w:ascii="Cambria" w:hAnsi="Cambria" w:cstheme="minorHAnsi"/>
          <w:color w:val="000000" w:themeColor="text1"/>
          <w:spacing w:val="-1"/>
          <w:lang w:val="es-ES"/>
        </w:rPr>
        <w:t>inscritos</w:t>
      </w:r>
      <w:r w:rsidRPr="000D4353">
        <w:rPr>
          <w:rFonts w:ascii="Cambria" w:hAnsi="Cambria" w:cstheme="minorHAnsi"/>
          <w:color w:val="000000" w:themeColor="text1"/>
          <w:spacing w:val="-1"/>
          <w:lang w:val="es-ES"/>
        </w:rPr>
        <w:t>–</w:t>
      </w:r>
      <w:r w:rsidR="00401527" w:rsidRPr="000D4353">
        <w:rPr>
          <w:rFonts w:ascii="Cambria" w:hAnsi="Cambria" w:cstheme="minorHAnsi"/>
          <w:color w:val="000000" w:themeColor="text1"/>
          <w:spacing w:val="-1"/>
          <w:lang w:val="es-ES"/>
        </w:rPr>
        <w:t xml:space="preserve">. </w:t>
      </w:r>
      <w:r w:rsidR="006E488C" w:rsidRPr="000D4353">
        <w:rPr>
          <w:rFonts w:ascii="Cambria" w:hAnsi="Cambria" w:cstheme="minorHAnsi"/>
          <w:color w:val="000000" w:themeColor="text1"/>
          <w:spacing w:val="-1"/>
          <w:lang w:val="es-ES"/>
        </w:rPr>
        <w:t xml:space="preserve">En concreto, de un total de 218 matriculados (frente a los 172 del curso anterior), se presentaron el día de los exámenes 190 candidatos (frente a los 150 del curso anterior) </w:t>
      </w:r>
      <w:r w:rsidR="006E488C" w:rsidRPr="000D4353">
        <w:rPr>
          <w:rFonts w:asciiTheme="majorHAnsi" w:hAnsiTheme="majorHAnsi" w:cstheme="minorHAnsi"/>
          <w:color w:val="000000" w:themeColor="text1"/>
          <w:spacing w:val="-1"/>
          <w:lang w:val="es-ES"/>
        </w:rPr>
        <w:t>para cubrir las 110 plazas que se ofertaron en los dos títulos de Grado y en el programa formativo conducente a la Doble Titulación de Grado. Este aumento puede atribuirse a los especiales esfuerzos de promoción que la FTI llevó a cabo durante los meses previos</w:t>
      </w:r>
      <w:r w:rsidR="00390D10" w:rsidRPr="000D4353">
        <w:rPr>
          <w:rFonts w:asciiTheme="majorHAnsi" w:hAnsiTheme="majorHAnsi" w:cstheme="minorHAnsi"/>
          <w:color w:val="000000" w:themeColor="text1"/>
          <w:spacing w:val="-1"/>
          <w:lang w:val="es-ES"/>
        </w:rPr>
        <w:t xml:space="preserve"> entre los alumnos de educación secundaria, así como a la intensificación de la</w:t>
      </w:r>
      <w:r w:rsidR="002E3A06" w:rsidRPr="000D4353">
        <w:rPr>
          <w:rFonts w:asciiTheme="majorHAnsi" w:hAnsiTheme="majorHAnsi" w:cstheme="minorHAnsi"/>
          <w:color w:val="000000" w:themeColor="text1"/>
          <w:spacing w:val="-1"/>
          <w:lang w:val="es-ES"/>
        </w:rPr>
        <w:t>s</w:t>
      </w:r>
      <w:r w:rsidR="00390D10" w:rsidRPr="000D4353">
        <w:rPr>
          <w:rFonts w:asciiTheme="majorHAnsi" w:hAnsiTheme="majorHAnsi" w:cstheme="minorHAnsi"/>
          <w:color w:val="000000" w:themeColor="text1"/>
          <w:spacing w:val="-1"/>
          <w:lang w:val="es-ES"/>
        </w:rPr>
        <w:t xml:space="preserve"> acciones de captación de la Facultad en ese período (estos esfuerzos se desarrollaron a partir de uno de los objetivos específicos de dirección para el curso 2016/2017, cuya meta era lograr captar más alumnos para la prueba de acceso). </w:t>
      </w:r>
    </w:p>
    <w:p w14:paraId="3FC7C88B" w14:textId="22778D42" w:rsidR="00AD7654" w:rsidRPr="000D4353" w:rsidRDefault="00AD7654" w:rsidP="00E46671">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Por otra parte, en lo </w:t>
      </w:r>
      <w:r w:rsidR="004E26C7" w:rsidRPr="000D4353">
        <w:rPr>
          <w:rFonts w:asciiTheme="majorHAnsi" w:hAnsiTheme="majorHAnsi"/>
          <w:color w:val="000000" w:themeColor="text1"/>
          <w:lang w:val="es-ES"/>
        </w:rPr>
        <w:t>relativo a</w:t>
      </w:r>
      <w:r w:rsidRPr="000D4353">
        <w:rPr>
          <w:rFonts w:asciiTheme="majorHAnsi" w:hAnsiTheme="majorHAnsi"/>
          <w:color w:val="000000" w:themeColor="text1"/>
          <w:lang w:val="es-ES"/>
        </w:rPr>
        <w:t xml:space="preserve"> los títulos de posgrado</w:t>
      </w:r>
      <w:r w:rsidR="004E26C7" w:rsidRPr="000D4353">
        <w:rPr>
          <w:rFonts w:asciiTheme="majorHAnsi" w:hAnsiTheme="majorHAnsi"/>
          <w:color w:val="000000" w:themeColor="text1"/>
          <w:lang w:val="es-ES"/>
        </w:rPr>
        <w:t xml:space="preserve"> que ofrece la FTI</w:t>
      </w:r>
      <w:r w:rsidRPr="000D4353">
        <w:rPr>
          <w:rFonts w:asciiTheme="majorHAnsi" w:hAnsiTheme="majorHAnsi"/>
          <w:color w:val="000000" w:themeColor="text1"/>
          <w:lang w:val="es-ES"/>
        </w:rPr>
        <w:t xml:space="preserve">, </w:t>
      </w:r>
      <w:r w:rsidR="004E26C7" w:rsidRPr="000D4353">
        <w:rPr>
          <w:rFonts w:asciiTheme="majorHAnsi" w:hAnsiTheme="majorHAnsi"/>
          <w:color w:val="000000" w:themeColor="text1"/>
          <w:lang w:val="es-ES"/>
        </w:rPr>
        <w:t xml:space="preserve">en </w:t>
      </w:r>
      <w:r w:rsidR="00A13394" w:rsidRPr="000D4353">
        <w:rPr>
          <w:rFonts w:asciiTheme="majorHAnsi" w:hAnsiTheme="majorHAnsi"/>
          <w:color w:val="000000" w:themeColor="text1"/>
          <w:lang w:val="es-ES"/>
        </w:rPr>
        <w:t xml:space="preserve">el Máster en Español y su Cultura: Desarrollos Profesionales y Empresariales (MECU) </w:t>
      </w:r>
      <w:r w:rsidR="004E26C7" w:rsidRPr="000D4353">
        <w:rPr>
          <w:rFonts w:asciiTheme="majorHAnsi" w:hAnsiTheme="majorHAnsi"/>
          <w:color w:val="000000" w:themeColor="text1"/>
          <w:lang w:val="es-ES"/>
        </w:rPr>
        <w:t>se redujo</w:t>
      </w:r>
      <w:r w:rsidR="00A13394" w:rsidRPr="000D4353">
        <w:rPr>
          <w:rFonts w:asciiTheme="majorHAnsi" w:hAnsiTheme="majorHAnsi"/>
          <w:color w:val="000000" w:themeColor="text1"/>
          <w:lang w:val="es-ES"/>
        </w:rPr>
        <w:t xml:space="preserve"> la cantidad de estudiantes de nuevo ingreso en el </w:t>
      </w:r>
      <w:r w:rsidR="004E26C7" w:rsidRPr="000D4353">
        <w:rPr>
          <w:rFonts w:asciiTheme="majorHAnsi" w:hAnsiTheme="majorHAnsi"/>
          <w:color w:val="000000" w:themeColor="text1"/>
          <w:lang w:val="es-ES"/>
        </w:rPr>
        <w:t>curso 2017/2018</w:t>
      </w:r>
      <w:r w:rsidR="00A13394" w:rsidRPr="000D4353">
        <w:rPr>
          <w:rFonts w:asciiTheme="majorHAnsi" w:hAnsiTheme="majorHAnsi"/>
          <w:color w:val="000000" w:themeColor="text1"/>
          <w:lang w:val="es-ES"/>
        </w:rPr>
        <w:t xml:space="preserve"> con relación al curso anterior (pasó de 1</w:t>
      </w:r>
      <w:r w:rsidR="004E26C7" w:rsidRPr="000D4353">
        <w:rPr>
          <w:rFonts w:asciiTheme="majorHAnsi" w:hAnsiTheme="majorHAnsi"/>
          <w:color w:val="000000" w:themeColor="text1"/>
          <w:lang w:val="es-ES"/>
        </w:rPr>
        <w:t>7 a 11</w:t>
      </w:r>
      <w:r w:rsidR="00A13394" w:rsidRPr="000D4353">
        <w:rPr>
          <w:rFonts w:asciiTheme="majorHAnsi" w:hAnsiTheme="majorHAnsi"/>
          <w:color w:val="000000" w:themeColor="text1"/>
          <w:lang w:val="es-ES"/>
        </w:rPr>
        <w:t xml:space="preserve"> matriculados). </w:t>
      </w:r>
      <w:r w:rsidR="004E26C7" w:rsidRPr="000D4353">
        <w:rPr>
          <w:rFonts w:asciiTheme="majorHAnsi" w:hAnsiTheme="majorHAnsi"/>
          <w:color w:val="000000" w:themeColor="text1"/>
          <w:lang w:val="es-ES"/>
        </w:rPr>
        <w:t>En cuanto a</w:t>
      </w:r>
      <w:r w:rsidR="00A13394" w:rsidRPr="000D4353">
        <w:rPr>
          <w:rFonts w:asciiTheme="majorHAnsi" w:hAnsiTheme="majorHAnsi"/>
          <w:color w:val="000000" w:themeColor="text1"/>
          <w:lang w:val="es-ES"/>
        </w:rPr>
        <w:t xml:space="preserve">l Máster en Traducción Profesional </w:t>
      </w:r>
      <w:r w:rsidR="00E07710" w:rsidRPr="000D4353">
        <w:rPr>
          <w:rFonts w:asciiTheme="majorHAnsi" w:hAnsiTheme="majorHAnsi"/>
          <w:color w:val="000000" w:themeColor="text1"/>
          <w:lang w:val="es-ES"/>
        </w:rPr>
        <w:t>y Mediación Intercultural (MTP)</w:t>
      </w:r>
      <w:r w:rsidR="004E26C7" w:rsidRPr="000D4353">
        <w:rPr>
          <w:rFonts w:asciiTheme="majorHAnsi" w:hAnsiTheme="majorHAnsi"/>
          <w:color w:val="000000" w:themeColor="text1"/>
          <w:lang w:val="es-ES"/>
        </w:rPr>
        <w:t>, este</w:t>
      </w:r>
      <w:r w:rsidR="00A13394" w:rsidRPr="000D4353">
        <w:rPr>
          <w:rFonts w:asciiTheme="majorHAnsi" w:hAnsiTheme="majorHAnsi"/>
          <w:color w:val="000000" w:themeColor="text1"/>
          <w:lang w:val="es-ES"/>
        </w:rPr>
        <w:t xml:space="preserve"> </w:t>
      </w:r>
      <w:r w:rsidR="00407FEF" w:rsidRPr="000D4353">
        <w:rPr>
          <w:rFonts w:asciiTheme="majorHAnsi" w:hAnsiTheme="majorHAnsi"/>
          <w:color w:val="000000" w:themeColor="text1"/>
          <w:lang w:val="es-ES"/>
        </w:rPr>
        <w:t>observó un ligero aumento con respecto</w:t>
      </w:r>
      <w:r w:rsidR="004E26C7" w:rsidRPr="000D4353">
        <w:rPr>
          <w:rFonts w:asciiTheme="majorHAnsi" w:hAnsiTheme="majorHAnsi"/>
          <w:color w:val="000000" w:themeColor="text1"/>
          <w:lang w:val="es-ES"/>
        </w:rPr>
        <w:t xml:space="preserve"> al curso anterior</w:t>
      </w:r>
      <w:r w:rsidR="00A13394" w:rsidRPr="000D4353">
        <w:rPr>
          <w:rFonts w:asciiTheme="majorHAnsi" w:hAnsiTheme="majorHAnsi"/>
          <w:color w:val="000000" w:themeColor="text1"/>
          <w:lang w:val="es-ES"/>
        </w:rPr>
        <w:t>: pasó de 1</w:t>
      </w:r>
      <w:r w:rsidR="004E26C7" w:rsidRPr="000D4353">
        <w:rPr>
          <w:rFonts w:asciiTheme="majorHAnsi" w:hAnsiTheme="majorHAnsi"/>
          <w:color w:val="000000" w:themeColor="text1"/>
          <w:lang w:val="es-ES"/>
        </w:rPr>
        <w:t>2</w:t>
      </w:r>
      <w:r w:rsidR="00A13394" w:rsidRPr="000D4353">
        <w:rPr>
          <w:rFonts w:asciiTheme="majorHAnsi" w:hAnsiTheme="majorHAnsi"/>
          <w:color w:val="000000" w:themeColor="text1"/>
          <w:lang w:val="es-ES"/>
        </w:rPr>
        <w:t xml:space="preserve"> </w:t>
      </w:r>
      <w:r w:rsidR="004E26C7" w:rsidRPr="000D4353">
        <w:rPr>
          <w:rFonts w:asciiTheme="majorHAnsi" w:hAnsiTheme="majorHAnsi"/>
          <w:color w:val="000000" w:themeColor="text1"/>
          <w:lang w:val="es-ES"/>
        </w:rPr>
        <w:t>alumnos de nuevo ingreso en 2016/2017</w:t>
      </w:r>
      <w:r w:rsidR="00A13394" w:rsidRPr="000D4353">
        <w:rPr>
          <w:rFonts w:asciiTheme="majorHAnsi" w:hAnsiTheme="majorHAnsi"/>
          <w:color w:val="000000" w:themeColor="text1"/>
          <w:lang w:val="es-ES"/>
        </w:rPr>
        <w:t xml:space="preserve"> a 1</w:t>
      </w:r>
      <w:r w:rsidR="004E26C7" w:rsidRPr="000D4353">
        <w:rPr>
          <w:rFonts w:asciiTheme="majorHAnsi" w:hAnsiTheme="majorHAnsi"/>
          <w:color w:val="000000" w:themeColor="text1"/>
          <w:lang w:val="es-ES"/>
        </w:rPr>
        <w:t>3 matriculados en 2017/2018</w:t>
      </w:r>
      <w:r w:rsidR="00A13394" w:rsidRPr="000D4353">
        <w:rPr>
          <w:rFonts w:asciiTheme="majorHAnsi" w:hAnsiTheme="majorHAnsi"/>
          <w:color w:val="000000" w:themeColor="text1"/>
          <w:lang w:val="es-ES"/>
        </w:rPr>
        <w:t>. En ambos casos, hay que incidir en que las titulaciones de posgrado de la FTI conviven con una variada, creciente y competitiva oferta de estudios de posgrado de otros organismos públicos y privados</w:t>
      </w:r>
      <w:r w:rsidR="004A1DD8" w:rsidRPr="000D4353">
        <w:rPr>
          <w:rFonts w:asciiTheme="majorHAnsi" w:hAnsiTheme="majorHAnsi"/>
          <w:color w:val="000000" w:themeColor="text1"/>
          <w:lang w:val="es-ES"/>
        </w:rPr>
        <w:t xml:space="preserve"> (en concreto, </w:t>
      </w:r>
      <w:r w:rsidR="00D7517F" w:rsidRPr="000D4353">
        <w:rPr>
          <w:rFonts w:asciiTheme="majorHAnsi" w:hAnsiTheme="majorHAnsi"/>
          <w:color w:val="000000" w:themeColor="text1"/>
          <w:lang w:val="es-ES"/>
        </w:rPr>
        <w:t>el enorme «tirón» d</w:t>
      </w:r>
      <w:r w:rsidR="004A1DD8" w:rsidRPr="000D4353">
        <w:rPr>
          <w:rFonts w:asciiTheme="majorHAnsi" w:hAnsiTheme="majorHAnsi"/>
          <w:color w:val="000000" w:themeColor="text1"/>
          <w:lang w:val="es-ES"/>
        </w:rPr>
        <w:t>el título habilitante Máster Universitario en Formación de</w:t>
      </w:r>
      <w:r w:rsidR="00D7517F" w:rsidRPr="000D4353">
        <w:rPr>
          <w:rFonts w:asciiTheme="majorHAnsi" w:hAnsiTheme="majorHAnsi"/>
          <w:color w:val="000000" w:themeColor="text1"/>
          <w:lang w:val="es-ES"/>
        </w:rPr>
        <w:t>l</w:t>
      </w:r>
      <w:r w:rsidR="004A1DD8" w:rsidRPr="000D4353">
        <w:rPr>
          <w:rFonts w:asciiTheme="majorHAnsi" w:hAnsiTheme="majorHAnsi"/>
          <w:color w:val="000000" w:themeColor="text1"/>
          <w:lang w:val="es-ES"/>
        </w:rPr>
        <w:t xml:space="preserve"> Profesorado </w:t>
      </w:r>
      <w:r w:rsidR="00D7517F" w:rsidRPr="000D4353">
        <w:rPr>
          <w:rFonts w:asciiTheme="majorHAnsi" w:hAnsiTheme="majorHAnsi"/>
          <w:color w:val="000000" w:themeColor="text1"/>
          <w:lang w:val="es-ES"/>
        </w:rPr>
        <w:t xml:space="preserve">de Educación </w:t>
      </w:r>
      <w:r w:rsidR="00943D60" w:rsidRPr="000D4353">
        <w:rPr>
          <w:rFonts w:asciiTheme="majorHAnsi" w:hAnsiTheme="majorHAnsi"/>
          <w:color w:val="000000" w:themeColor="text1"/>
          <w:lang w:val="es-ES"/>
        </w:rPr>
        <w:t>Secundaria Obligatoria, Bachillerato, Formación Profesional y Enseñanza de Idiomas</w:t>
      </w:r>
      <w:r w:rsidR="00D7517F" w:rsidRPr="000D4353">
        <w:rPr>
          <w:rFonts w:asciiTheme="majorHAnsi" w:hAnsiTheme="majorHAnsi"/>
          <w:color w:val="000000" w:themeColor="text1"/>
          <w:lang w:val="es-ES"/>
        </w:rPr>
        <w:t>, de la propia ULPGC,</w:t>
      </w:r>
      <w:r w:rsidR="00943D60" w:rsidRPr="000D4353">
        <w:rPr>
          <w:rFonts w:asciiTheme="majorHAnsi" w:hAnsiTheme="majorHAnsi"/>
          <w:color w:val="000000" w:themeColor="text1"/>
          <w:lang w:val="es-ES"/>
        </w:rPr>
        <w:t xml:space="preserve"> </w:t>
      </w:r>
      <w:r w:rsidR="004A1DD8" w:rsidRPr="000D4353">
        <w:rPr>
          <w:rFonts w:asciiTheme="majorHAnsi" w:hAnsiTheme="majorHAnsi"/>
          <w:color w:val="000000" w:themeColor="text1"/>
          <w:lang w:val="es-ES"/>
        </w:rPr>
        <w:t xml:space="preserve">afecta especialmente al resto de másteres </w:t>
      </w:r>
      <w:r w:rsidR="00D7517F" w:rsidRPr="000D4353">
        <w:rPr>
          <w:rFonts w:asciiTheme="majorHAnsi" w:hAnsiTheme="majorHAnsi"/>
          <w:color w:val="000000" w:themeColor="text1"/>
          <w:lang w:val="es-ES"/>
        </w:rPr>
        <w:t>que imparte esta universidad</w:t>
      </w:r>
      <w:r w:rsidR="004A1DD8" w:rsidRPr="000D4353">
        <w:rPr>
          <w:rFonts w:asciiTheme="majorHAnsi" w:hAnsiTheme="majorHAnsi"/>
          <w:color w:val="000000" w:themeColor="text1"/>
          <w:lang w:val="es-ES"/>
        </w:rPr>
        <w:t>)</w:t>
      </w:r>
      <w:r w:rsidR="00E07710" w:rsidRPr="000D4353">
        <w:rPr>
          <w:rFonts w:asciiTheme="majorHAnsi" w:hAnsiTheme="majorHAnsi"/>
          <w:color w:val="000000" w:themeColor="text1"/>
          <w:lang w:val="es-ES"/>
        </w:rPr>
        <w:t xml:space="preserve">, así como que el factor insular no beneficia la atracción de candidatos de otras provincias españolas o del extranjero. </w:t>
      </w:r>
      <w:r w:rsidR="004E26C7" w:rsidRPr="000D4353">
        <w:rPr>
          <w:rFonts w:asciiTheme="majorHAnsi" w:hAnsiTheme="majorHAnsi"/>
          <w:color w:val="000000" w:themeColor="text1"/>
          <w:lang w:val="es-ES"/>
        </w:rPr>
        <w:t xml:space="preserve">En estas condiciones, la ULPGC llevó a cabo una campaña de promoción intensa de todos sus posgrados durante el curso 2017/2018, en la que participaron de forma </w:t>
      </w:r>
      <w:r w:rsidR="00407FEF" w:rsidRPr="000D4353">
        <w:rPr>
          <w:rFonts w:asciiTheme="majorHAnsi" w:hAnsiTheme="majorHAnsi"/>
          <w:color w:val="000000" w:themeColor="text1"/>
          <w:lang w:val="es-ES"/>
        </w:rPr>
        <w:t>muy activa</w:t>
      </w:r>
      <w:r w:rsidR="004E26C7" w:rsidRPr="000D4353">
        <w:rPr>
          <w:rFonts w:asciiTheme="majorHAnsi" w:hAnsiTheme="majorHAnsi"/>
          <w:color w:val="000000" w:themeColor="text1"/>
          <w:lang w:val="es-ES"/>
        </w:rPr>
        <w:t xml:space="preserve"> los coordinadores del MECU y del MTP, </w:t>
      </w:r>
      <w:r w:rsidR="00407FEF" w:rsidRPr="000D4353">
        <w:rPr>
          <w:rFonts w:asciiTheme="majorHAnsi" w:hAnsiTheme="majorHAnsi"/>
          <w:color w:val="000000" w:themeColor="text1"/>
          <w:lang w:val="es-ES"/>
        </w:rPr>
        <w:t xml:space="preserve">y </w:t>
      </w:r>
      <w:r w:rsidR="004E26C7" w:rsidRPr="000D4353">
        <w:rPr>
          <w:rFonts w:asciiTheme="majorHAnsi" w:hAnsiTheme="majorHAnsi"/>
          <w:color w:val="000000" w:themeColor="text1"/>
          <w:lang w:val="es-ES"/>
        </w:rPr>
        <w:t>cuyos resultados ya se han apreciado positivamente en la m</w:t>
      </w:r>
      <w:r w:rsidR="002C2A87" w:rsidRPr="000D4353">
        <w:rPr>
          <w:rFonts w:asciiTheme="majorHAnsi" w:hAnsiTheme="majorHAnsi"/>
          <w:color w:val="000000" w:themeColor="text1"/>
          <w:lang w:val="es-ES"/>
        </w:rPr>
        <w:t>atrícula del curso 2018/2019 (25</w:t>
      </w:r>
      <w:r w:rsidR="004E26C7" w:rsidRPr="000D4353">
        <w:rPr>
          <w:rFonts w:asciiTheme="majorHAnsi" w:hAnsiTheme="majorHAnsi"/>
          <w:color w:val="000000" w:themeColor="text1"/>
          <w:lang w:val="es-ES"/>
        </w:rPr>
        <w:t xml:space="preserve"> estudiantes de nuevo ingreso en el MECU y 22 en el MTP)</w:t>
      </w:r>
      <w:r w:rsidR="00E07710" w:rsidRPr="000D4353">
        <w:rPr>
          <w:rFonts w:asciiTheme="majorHAnsi" w:hAnsiTheme="majorHAnsi"/>
          <w:color w:val="000000" w:themeColor="text1"/>
          <w:lang w:val="es-ES"/>
        </w:rPr>
        <w:t>.</w:t>
      </w:r>
      <w:r w:rsidR="004E26C7" w:rsidRPr="000D4353">
        <w:rPr>
          <w:rFonts w:asciiTheme="majorHAnsi" w:hAnsiTheme="majorHAnsi"/>
          <w:color w:val="000000" w:themeColor="text1"/>
          <w:lang w:val="es-ES"/>
        </w:rPr>
        <w:t xml:space="preserve"> </w:t>
      </w:r>
    </w:p>
    <w:p w14:paraId="52F1461E" w14:textId="4C767F4F" w:rsidR="00796B0B" w:rsidRPr="000D4353" w:rsidRDefault="00E67574" w:rsidP="005D5B6B">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En conclusión</w:t>
      </w:r>
      <w:r w:rsidR="00796B0B" w:rsidRPr="000D4353">
        <w:rPr>
          <w:rFonts w:asciiTheme="majorHAnsi" w:hAnsiTheme="majorHAnsi"/>
          <w:color w:val="000000" w:themeColor="text1"/>
          <w:lang w:val="es-ES"/>
        </w:rPr>
        <w:t xml:space="preserve">, al constatar </w:t>
      </w:r>
      <w:r w:rsidRPr="000D4353">
        <w:rPr>
          <w:rFonts w:asciiTheme="majorHAnsi" w:hAnsiTheme="majorHAnsi"/>
          <w:color w:val="000000" w:themeColor="text1"/>
          <w:lang w:val="es-ES"/>
        </w:rPr>
        <w:t xml:space="preserve">de manera global </w:t>
      </w:r>
      <w:r w:rsidR="00796B0B" w:rsidRPr="000D4353">
        <w:rPr>
          <w:rFonts w:asciiTheme="majorHAnsi" w:hAnsiTheme="majorHAnsi"/>
          <w:color w:val="000000" w:themeColor="text1"/>
          <w:lang w:val="es-ES"/>
        </w:rPr>
        <w:t>la</w:t>
      </w:r>
      <w:r w:rsidRPr="000D4353">
        <w:rPr>
          <w:rFonts w:asciiTheme="majorHAnsi" w:hAnsiTheme="majorHAnsi"/>
          <w:color w:val="000000" w:themeColor="text1"/>
          <w:lang w:val="es-ES"/>
        </w:rPr>
        <w:t>s</w:t>
      </w:r>
      <w:r w:rsidR="00796B0B" w:rsidRPr="000D4353">
        <w:rPr>
          <w:rFonts w:asciiTheme="majorHAnsi" w:hAnsiTheme="majorHAnsi"/>
          <w:color w:val="000000" w:themeColor="text1"/>
          <w:lang w:val="es-ES"/>
        </w:rPr>
        <w:t xml:space="preserve"> </w:t>
      </w:r>
      <w:r w:rsidR="00796B0B" w:rsidRPr="000D4353">
        <w:rPr>
          <w:rFonts w:asciiTheme="majorHAnsi" w:hAnsiTheme="majorHAnsi"/>
          <w:b/>
          <w:color w:val="000000" w:themeColor="text1"/>
          <w:lang w:val="es-ES"/>
        </w:rPr>
        <w:t>tasa</w:t>
      </w:r>
      <w:r w:rsidRPr="000D4353">
        <w:rPr>
          <w:rFonts w:asciiTheme="majorHAnsi" w:hAnsiTheme="majorHAnsi"/>
          <w:b/>
          <w:color w:val="000000" w:themeColor="text1"/>
          <w:lang w:val="es-ES"/>
        </w:rPr>
        <w:t>s</w:t>
      </w:r>
      <w:r w:rsidR="00796B0B" w:rsidRPr="000D4353">
        <w:rPr>
          <w:rFonts w:asciiTheme="majorHAnsi" w:hAnsiTheme="majorHAnsi"/>
          <w:b/>
          <w:color w:val="000000" w:themeColor="text1"/>
          <w:lang w:val="es-ES"/>
        </w:rPr>
        <w:t xml:space="preserve"> de matriculación</w:t>
      </w:r>
      <w:r w:rsidR="00935673" w:rsidRPr="000D4353">
        <w:rPr>
          <w:rStyle w:val="Refdenotaalpie"/>
          <w:rFonts w:asciiTheme="majorHAnsi" w:hAnsiTheme="majorHAnsi"/>
          <w:color w:val="000000" w:themeColor="text1"/>
          <w:lang w:val="es-ES"/>
        </w:rPr>
        <w:footnoteReference w:id="4"/>
      </w:r>
      <w:r w:rsidR="00796B0B" w:rsidRPr="000D4353">
        <w:rPr>
          <w:rFonts w:asciiTheme="majorHAnsi" w:hAnsiTheme="majorHAnsi"/>
          <w:color w:val="000000" w:themeColor="text1"/>
          <w:lang w:val="es-ES"/>
        </w:rPr>
        <w:t xml:space="preserve"> </w:t>
      </w:r>
      <w:r w:rsidRPr="000D4353">
        <w:rPr>
          <w:rFonts w:asciiTheme="majorHAnsi" w:hAnsiTheme="majorHAnsi"/>
          <w:color w:val="000000" w:themeColor="text1"/>
          <w:lang w:val="es-ES"/>
        </w:rPr>
        <w:t>respectivas de</w:t>
      </w:r>
      <w:r w:rsidR="00796B0B" w:rsidRPr="000D4353">
        <w:rPr>
          <w:rFonts w:asciiTheme="majorHAnsi" w:hAnsiTheme="majorHAnsi"/>
          <w:color w:val="000000" w:themeColor="text1"/>
          <w:lang w:val="es-ES"/>
        </w:rPr>
        <w:t xml:space="preserve"> los títulos de </w:t>
      </w:r>
      <w:r w:rsidR="004B2D5B" w:rsidRPr="000D4353">
        <w:rPr>
          <w:rFonts w:asciiTheme="majorHAnsi" w:hAnsiTheme="majorHAnsi"/>
          <w:color w:val="000000" w:themeColor="text1"/>
          <w:lang w:val="es-ES"/>
        </w:rPr>
        <w:t xml:space="preserve">Grado de </w:t>
      </w:r>
      <w:r w:rsidR="00796B0B" w:rsidRPr="000D4353">
        <w:rPr>
          <w:rFonts w:asciiTheme="majorHAnsi" w:hAnsiTheme="majorHAnsi"/>
          <w:color w:val="000000" w:themeColor="text1"/>
          <w:lang w:val="es-ES"/>
        </w:rPr>
        <w:t>la FTI para el cur</w:t>
      </w:r>
      <w:r w:rsidR="00596782" w:rsidRPr="000D4353">
        <w:rPr>
          <w:rFonts w:asciiTheme="majorHAnsi" w:hAnsiTheme="majorHAnsi"/>
          <w:color w:val="000000" w:themeColor="text1"/>
          <w:lang w:val="es-ES"/>
        </w:rPr>
        <w:t>so 2017/2018</w:t>
      </w:r>
      <w:r w:rsidR="00796B0B" w:rsidRPr="000D4353">
        <w:rPr>
          <w:rFonts w:asciiTheme="majorHAnsi" w:hAnsiTheme="majorHAnsi"/>
          <w:color w:val="000000" w:themeColor="text1"/>
          <w:lang w:val="es-ES"/>
        </w:rPr>
        <w:t xml:space="preserve"> (</w:t>
      </w:r>
      <w:r w:rsidR="00596782" w:rsidRPr="000D4353">
        <w:rPr>
          <w:rFonts w:asciiTheme="majorHAnsi" w:hAnsiTheme="majorHAnsi"/>
          <w:color w:val="000000" w:themeColor="text1"/>
          <w:lang w:val="es-ES"/>
        </w:rPr>
        <w:t>98</w:t>
      </w:r>
      <w:r w:rsidR="00935673" w:rsidRPr="000D4353">
        <w:rPr>
          <w:rFonts w:asciiTheme="majorHAnsi" w:hAnsiTheme="majorHAnsi"/>
          <w:color w:val="000000" w:themeColor="text1"/>
          <w:lang w:val="es-ES"/>
        </w:rPr>
        <w:t>% en e</w:t>
      </w:r>
      <w:r w:rsidR="00596782" w:rsidRPr="000D4353">
        <w:rPr>
          <w:rFonts w:asciiTheme="majorHAnsi" w:hAnsiTheme="majorHAnsi"/>
          <w:color w:val="000000" w:themeColor="text1"/>
          <w:lang w:val="es-ES"/>
        </w:rPr>
        <w:t>l Grado en TI Inglés-Alemán, 106</w:t>
      </w:r>
      <w:r w:rsidR="00935673" w:rsidRPr="000D4353">
        <w:rPr>
          <w:rFonts w:asciiTheme="majorHAnsi" w:hAnsiTheme="majorHAnsi"/>
          <w:color w:val="000000" w:themeColor="text1"/>
          <w:lang w:val="es-ES"/>
        </w:rPr>
        <w:t>% e</w:t>
      </w:r>
      <w:r w:rsidR="004B2D5B" w:rsidRPr="000D4353">
        <w:rPr>
          <w:rFonts w:asciiTheme="majorHAnsi" w:hAnsiTheme="majorHAnsi"/>
          <w:color w:val="000000" w:themeColor="text1"/>
          <w:lang w:val="es-ES"/>
        </w:rPr>
        <w:t>n el Grado en TI Inglés-Francés y</w:t>
      </w:r>
      <w:r w:rsidR="00935673" w:rsidRPr="000D4353">
        <w:rPr>
          <w:rFonts w:asciiTheme="majorHAnsi" w:hAnsiTheme="majorHAnsi"/>
          <w:color w:val="000000" w:themeColor="text1"/>
          <w:lang w:val="es-ES"/>
        </w:rPr>
        <w:t xml:space="preserve"> 1</w:t>
      </w:r>
      <w:r w:rsidR="00596782" w:rsidRPr="000D4353">
        <w:rPr>
          <w:rFonts w:asciiTheme="majorHAnsi" w:hAnsiTheme="majorHAnsi"/>
          <w:color w:val="000000" w:themeColor="text1"/>
          <w:lang w:val="es-ES"/>
        </w:rPr>
        <w:t>1</w:t>
      </w:r>
      <w:r w:rsidR="00935673" w:rsidRPr="000D4353">
        <w:rPr>
          <w:rFonts w:asciiTheme="majorHAnsi" w:hAnsiTheme="majorHAnsi"/>
          <w:color w:val="000000" w:themeColor="text1"/>
          <w:lang w:val="es-ES"/>
        </w:rPr>
        <w:t>0% en la Doble Titulación</w:t>
      </w:r>
      <w:r w:rsidR="004B2D5B" w:rsidRPr="000D4353">
        <w:rPr>
          <w:rFonts w:asciiTheme="majorHAnsi" w:hAnsiTheme="majorHAnsi"/>
          <w:color w:val="000000" w:themeColor="text1"/>
          <w:lang w:val="es-ES"/>
        </w:rPr>
        <w:t>)</w:t>
      </w:r>
      <w:r w:rsidR="00935673" w:rsidRPr="000D4353">
        <w:rPr>
          <w:rFonts w:asciiTheme="majorHAnsi" w:hAnsiTheme="majorHAnsi"/>
          <w:color w:val="000000" w:themeColor="text1"/>
          <w:lang w:val="es-ES"/>
        </w:rPr>
        <w:t xml:space="preserve">, se evidencia que las titulaciones ofrecidas por la FTI siguen gozando de una demanda elevada en una </w:t>
      </w:r>
      <w:r w:rsidR="00935673" w:rsidRPr="000D4353">
        <w:rPr>
          <w:rFonts w:asciiTheme="majorHAnsi" w:hAnsiTheme="majorHAnsi"/>
          <w:color w:val="000000" w:themeColor="text1"/>
          <w:lang w:val="es-ES"/>
        </w:rPr>
        <w:lastRenderedPageBreak/>
        <w:t xml:space="preserve">sociedad cada vez más consciente de la importancia de la comunicación entre lenguas y culturas, y que valora cada vez más la labor de </w:t>
      </w:r>
      <w:r w:rsidRPr="000D4353">
        <w:rPr>
          <w:rFonts w:asciiTheme="majorHAnsi" w:hAnsiTheme="majorHAnsi"/>
          <w:color w:val="000000" w:themeColor="text1"/>
          <w:lang w:val="es-ES"/>
        </w:rPr>
        <w:t xml:space="preserve">los </w:t>
      </w:r>
      <w:r w:rsidR="00935673" w:rsidRPr="000D4353">
        <w:rPr>
          <w:rFonts w:asciiTheme="majorHAnsi" w:hAnsiTheme="majorHAnsi"/>
          <w:color w:val="000000" w:themeColor="text1"/>
          <w:lang w:val="es-ES"/>
        </w:rPr>
        <w:t>profesionales en este campo.</w:t>
      </w:r>
      <w:r w:rsidR="004B2D5B" w:rsidRPr="000D4353">
        <w:rPr>
          <w:rFonts w:asciiTheme="majorHAnsi" w:hAnsiTheme="majorHAnsi"/>
          <w:color w:val="000000" w:themeColor="text1"/>
          <w:lang w:val="es-ES"/>
        </w:rPr>
        <w:t xml:space="preserve"> En lo que concierne a los títulos de Máster, en los que este dato no es tan positivo (36,67% en el MECU y 43,33% en el MTP), como ya se ha dicho, en este curso se intensificaron los esfuerzos para relanzar socialmente esta oferta especializada, que la FTI considera muy sólida y coherente para </w:t>
      </w:r>
      <w:r w:rsidR="006E114F" w:rsidRPr="000D4353">
        <w:rPr>
          <w:rFonts w:asciiTheme="majorHAnsi" w:hAnsiTheme="majorHAnsi"/>
          <w:color w:val="000000" w:themeColor="text1"/>
          <w:lang w:val="es-ES"/>
        </w:rPr>
        <w:t>nuestro</w:t>
      </w:r>
      <w:r w:rsidR="004B2D5B" w:rsidRPr="000D4353">
        <w:rPr>
          <w:rFonts w:asciiTheme="majorHAnsi" w:hAnsiTheme="majorHAnsi"/>
          <w:color w:val="000000" w:themeColor="text1"/>
          <w:lang w:val="es-ES"/>
        </w:rPr>
        <w:t xml:space="preserve"> entorno </w:t>
      </w:r>
      <w:r w:rsidR="006E114F" w:rsidRPr="000D4353">
        <w:rPr>
          <w:rFonts w:asciiTheme="majorHAnsi" w:hAnsiTheme="majorHAnsi"/>
          <w:color w:val="000000" w:themeColor="text1"/>
          <w:lang w:val="es-ES"/>
        </w:rPr>
        <w:t>geográfico y económico</w:t>
      </w:r>
      <w:r w:rsidR="004B2D5B" w:rsidRPr="000D4353">
        <w:rPr>
          <w:rFonts w:asciiTheme="majorHAnsi" w:hAnsiTheme="majorHAnsi"/>
          <w:color w:val="000000" w:themeColor="text1"/>
          <w:lang w:val="es-ES"/>
        </w:rPr>
        <w:t>.</w:t>
      </w:r>
    </w:p>
    <w:p w14:paraId="2F37DB4E" w14:textId="77777777" w:rsidR="000175A2" w:rsidRPr="000D4353" w:rsidRDefault="000175A2" w:rsidP="00766212">
      <w:pPr>
        <w:spacing w:before="8"/>
        <w:ind w:right="383"/>
        <w:rPr>
          <w:rFonts w:asciiTheme="majorHAnsi" w:eastAsia="Calibri" w:hAnsiTheme="majorHAnsi" w:cs="Calibri"/>
          <w:color w:val="000000" w:themeColor="text1"/>
          <w:sz w:val="30"/>
          <w:szCs w:val="30"/>
          <w:lang w:val="es-ES"/>
        </w:rPr>
      </w:pPr>
    </w:p>
    <w:p w14:paraId="0CE50ED7" w14:textId="77777777" w:rsidR="000175A2" w:rsidRPr="000D4353" w:rsidRDefault="002020ED" w:rsidP="00AA0472">
      <w:pPr>
        <w:pStyle w:val="Ttulo21"/>
        <w:ind w:left="0" w:right="386"/>
        <w:jc w:val="both"/>
        <w:rPr>
          <w:rFonts w:asciiTheme="majorHAnsi" w:hAnsiTheme="majorHAnsi"/>
          <w:b w:val="0"/>
          <w:bCs w:val="0"/>
          <w:i w:val="0"/>
          <w:color w:val="000000" w:themeColor="text1"/>
          <w:lang w:val="es-ES"/>
        </w:rPr>
      </w:pPr>
      <w:r w:rsidRPr="000D4353">
        <w:rPr>
          <w:rFonts w:asciiTheme="majorHAnsi" w:hAnsiTheme="majorHAnsi"/>
          <w:color w:val="000000" w:themeColor="text1"/>
          <w:lang w:val="es-ES"/>
        </w:rPr>
        <w:t>Orientación</w:t>
      </w:r>
      <w:r w:rsidRPr="000D4353">
        <w:rPr>
          <w:rFonts w:asciiTheme="majorHAnsi" w:hAnsiTheme="majorHAnsi"/>
          <w:color w:val="000000" w:themeColor="text1"/>
          <w:spacing w:val="-12"/>
          <w:lang w:val="es-ES"/>
        </w:rPr>
        <w:t xml:space="preserve"> </w:t>
      </w:r>
      <w:r w:rsidRPr="000D4353">
        <w:rPr>
          <w:rFonts w:asciiTheme="majorHAnsi" w:hAnsiTheme="majorHAnsi"/>
          <w:color w:val="000000" w:themeColor="text1"/>
          <w:lang w:val="es-ES"/>
        </w:rPr>
        <w:t>al</w:t>
      </w:r>
      <w:r w:rsidRPr="000D4353">
        <w:rPr>
          <w:rFonts w:asciiTheme="majorHAnsi" w:hAnsiTheme="majorHAnsi"/>
          <w:color w:val="000000" w:themeColor="text1"/>
          <w:spacing w:val="-14"/>
          <w:lang w:val="es-ES"/>
        </w:rPr>
        <w:t xml:space="preserve"> </w:t>
      </w:r>
      <w:r w:rsidRPr="000D4353">
        <w:rPr>
          <w:rFonts w:asciiTheme="majorHAnsi" w:hAnsiTheme="majorHAnsi"/>
          <w:color w:val="000000" w:themeColor="text1"/>
          <w:lang w:val="es-ES"/>
        </w:rPr>
        <w:t>Estudiante</w:t>
      </w:r>
    </w:p>
    <w:p w14:paraId="3F974E00" w14:textId="6A4B671D" w:rsidR="00F26EBB" w:rsidRPr="000D4353" w:rsidRDefault="002112A4" w:rsidP="00AA0472">
      <w:pPr>
        <w:pStyle w:val="Textoindependiente"/>
        <w:ind w:left="0" w:right="386"/>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Durante </w:t>
      </w:r>
      <w:r w:rsidR="006E114F" w:rsidRPr="000D4353">
        <w:rPr>
          <w:rFonts w:asciiTheme="majorHAnsi" w:hAnsiTheme="majorHAnsi"/>
          <w:color w:val="000000" w:themeColor="text1"/>
          <w:lang w:val="es-ES"/>
        </w:rPr>
        <w:t>los primeros días del curso 2017/2018</w:t>
      </w:r>
      <w:r w:rsidRPr="000D4353">
        <w:rPr>
          <w:rFonts w:asciiTheme="majorHAnsi" w:hAnsiTheme="majorHAnsi"/>
          <w:color w:val="000000" w:themeColor="text1"/>
          <w:lang w:val="es-ES"/>
        </w:rPr>
        <w:t>, el equipo decanal de la FTI convocó a todos los estudiantes de la FTI a diferentes reuniones con el fin de darles la bienvenida al nuevo curso y de proporcionarles información de interés sobre cuestiones académicas y administrativas. Para empezar, los</w:t>
      </w:r>
      <w:r w:rsidR="001C6BD6" w:rsidRPr="000D4353">
        <w:rPr>
          <w:rFonts w:asciiTheme="majorHAnsi" w:hAnsiTheme="majorHAnsi"/>
          <w:color w:val="000000" w:themeColor="text1"/>
          <w:lang w:val="es-ES"/>
        </w:rPr>
        <w:t xml:space="preserve"> día</w:t>
      </w:r>
      <w:r w:rsidR="00141773" w:rsidRPr="000D4353">
        <w:rPr>
          <w:rFonts w:asciiTheme="majorHAnsi" w:hAnsiTheme="majorHAnsi"/>
          <w:color w:val="000000" w:themeColor="text1"/>
          <w:lang w:val="es-ES"/>
        </w:rPr>
        <w:t>s 11 y 12 de septiembre de 2017</w:t>
      </w:r>
      <w:r w:rsidR="005931D0" w:rsidRPr="000D4353">
        <w:rPr>
          <w:rFonts w:asciiTheme="majorHAnsi" w:hAnsiTheme="majorHAnsi"/>
          <w:color w:val="000000" w:themeColor="text1"/>
          <w:lang w:val="es-ES"/>
        </w:rPr>
        <w:t>,</w:t>
      </w:r>
      <w:r w:rsidR="002020ED" w:rsidRPr="000D4353">
        <w:rPr>
          <w:rFonts w:asciiTheme="majorHAnsi" w:hAnsiTheme="majorHAnsi"/>
          <w:color w:val="000000" w:themeColor="text1"/>
          <w:spacing w:val="28"/>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spacing w:val="-1"/>
          <w:lang w:val="es-ES"/>
        </w:rPr>
        <w:t>equip</w:t>
      </w:r>
      <w:r w:rsidRPr="000D4353">
        <w:rPr>
          <w:rFonts w:asciiTheme="majorHAnsi" w:hAnsiTheme="majorHAnsi"/>
          <w:color w:val="000000" w:themeColor="text1"/>
          <w:spacing w:val="-1"/>
          <w:lang w:val="es-ES"/>
        </w:rPr>
        <w:t xml:space="preserve">o se reunió con los alumnos </w:t>
      </w:r>
      <w:r w:rsidR="009B614C" w:rsidRPr="000D4353">
        <w:rPr>
          <w:rFonts w:asciiTheme="majorHAnsi" w:hAnsiTheme="majorHAnsi"/>
          <w:color w:val="000000" w:themeColor="text1"/>
          <w:spacing w:val="-1"/>
          <w:lang w:val="es-ES"/>
        </w:rPr>
        <w:t xml:space="preserve">de Grado </w:t>
      </w:r>
      <w:r w:rsidRPr="000D4353">
        <w:rPr>
          <w:rFonts w:asciiTheme="majorHAnsi" w:hAnsiTheme="majorHAnsi"/>
          <w:color w:val="000000" w:themeColor="text1"/>
          <w:spacing w:val="-1"/>
          <w:lang w:val="es-ES"/>
        </w:rPr>
        <w:t xml:space="preserve">de nuevo ingreso en las </w:t>
      </w:r>
      <w:r w:rsidRPr="000D4353">
        <w:rPr>
          <w:rFonts w:asciiTheme="majorHAnsi" w:hAnsiTheme="majorHAnsi"/>
          <w:i/>
          <w:color w:val="000000" w:themeColor="text1"/>
          <w:spacing w:val="-1"/>
          <w:lang w:val="es-ES"/>
        </w:rPr>
        <w:t>Jornadas de Acogida</w:t>
      </w:r>
      <w:r w:rsidRPr="000D4353">
        <w:rPr>
          <w:rFonts w:asciiTheme="majorHAnsi" w:hAnsiTheme="majorHAnsi"/>
          <w:color w:val="000000" w:themeColor="text1"/>
          <w:spacing w:val="-1"/>
          <w:lang w:val="es-ES"/>
        </w:rPr>
        <w:t xml:space="preserve"> para</w:t>
      </w:r>
      <w:r w:rsidR="001C6BD6" w:rsidRPr="000D4353">
        <w:rPr>
          <w:rFonts w:asciiTheme="majorHAnsi" w:hAnsiTheme="majorHAnsi"/>
          <w:color w:val="000000" w:themeColor="text1"/>
          <w:spacing w:val="-1"/>
          <w:lang w:val="es-ES"/>
        </w:rPr>
        <w:t xml:space="preserve"> informarles sobre el funcionamiento académico y administrativo del centro, y familiarizarlos con sus instalaciones; en </w:t>
      </w:r>
      <w:r w:rsidRPr="000D4353">
        <w:rPr>
          <w:rFonts w:asciiTheme="majorHAnsi" w:hAnsiTheme="majorHAnsi"/>
          <w:color w:val="000000" w:themeColor="text1"/>
          <w:spacing w:val="-1"/>
          <w:lang w:val="es-ES"/>
        </w:rPr>
        <w:t>estas jornadas</w:t>
      </w:r>
      <w:r w:rsidR="001C6BD6" w:rsidRPr="000D4353">
        <w:rPr>
          <w:rFonts w:asciiTheme="majorHAnsi" w:hAnsiTheme="majorHAnsi"/>
          <w:color w:val="000000" w:themeColor="text1"/>
          <w:spacing w:val="-1"/>
          <w:lang w:val="es-ES"/>
        </w:rPr>
        <w:t xml:space="preserve"> intervinieron el equipo directivo, </w:t>
      </w:r>
      <w:r w:rsidR="00217F77" w:rsidRPr="000D4353">
        <w:rPr>
          <w:rFonts w:asciiTheme="majorHAnsi" w:hAnsiTheme="majorHAnsi"/>
          <w:color w:val="000000" w:themeColor="text1"/>
          <w:spacing w:val="-1"/>
          <w:lang w:val="es-ES"/>
        </w:rPr>
        <w:t xml:space="preserve">los </w:t>
      </w:r>
      <w:r w:rsidR="001C6BD6" w:rsidRPr="000D4353">
        <w:rPr>
          <w:rFonts w:asciiTheme="majorHAnsi" w:hAnsiTheme="majorHAnsi"/>
          <w:color w:val="000000" w:themeColor="text1"/>
          <w:spacing w:val="-1"/>
          <w:lang w:val="es-ES"/>
        </w:rPr>
        <w:t>profesores</w:t>
      </w:r>
      <w:r w:rsidR="00217F77" w:rsidRPr="000D4353">
        <w:rPr>
          <w:rFonts w:asciiTheme="majorHAnsi" w:hAnsiTheme="majorHAnsi"/>
          <w:color w:val="000000" w:themeColor="text1"/>
          <w:spacing w:val="-1"/>
          <w:lang w:val="es-ES"/>
        </w:rPr>
        <w:t xml:space="preserve"> responsables de las materias que se imparten en el primer curso</w:t>
      </w:r>
      <w:r w:rsidR="001C6BD6" w:rsidRPr="000D4353">
        <w:rPr>
          <w:rFonts w:asciiTheme="majorHAnsi" w:hAnsiTheme="majorHAnsi"/>
          <w:color w:val="000000" w:themeColor="text1"/>
          <w:spacing w:val="-1"/>
          <w:lang w:val="es-ES"/>
        </w:rPr>
        <w:t xml:space="preserve">, miembros del PAS y representantes </w:t>
      </w:r>
      <w:r w:rsidR="00217F77" w:rsidRPr="000D4353">
        <w:rPr>
          <w:rFonts w:asciiTheme="majorHAnsi" w:hAnsiTheme="majorHAnsi"/>
          <w:color w:val="000000" w:themeColor="text1"/>
          <w:spacing w:val="-1"/>
          <w:lang w:val="es-ES"/>
        </w:rPr>
        <w:t>de la Delegación de Estudiantes de la FTI</w:t>
      </w:r>
      <w:r w:rsidR="001C6BD6"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spacing w:val="-1"/>
          <w:lang w:val="es-ES"/>
        </w:rPr>
        <w:t>A continuación,</w:t>
      </w:r>
      <w:r w:rsidR="001C6BD6"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spacing w:val="-1"/>
          <w:lang w:val="es-ES"/>
        </w:rPr>
        <w:t>el 1</w:t>
      </w:r>
      <w:r w:rsidR="003C3F11" w:rsidRPr="000D4353">
        <w:rPr>
          <w:rFonts w:asciiTheme="majorHAnsi" w:hAnsiTheme="majorHAnsi"/>
          <w:color w:val="000000" w:themeColor="text1"/>
          <w:spacing w:val="-1"/>
          <w:lang w:val="es-ES"/>
        </w:rPr>
        <w:t>2 de septiembre de 2017</w:t>
      </w:r>
      <w:r w:rsidRPr="000D4353">
        <w:rPr>
          <w:rFonts w:asciiTheme="majorHAnsi" w:hAnsiTheme="majorHAnsi"/>
          <w:color w:val="000000" w:themeColor="text1"/>
          <w:spacing w:val="-1"/>
          <w:lang w:val="es-ES"/>
        </w:rPr>
        <w:t xml:space="preserve">, </w:t>
      </w:r>
      <w:r w:rsidR="00110658" w:rsidRPr="000D4353">
        <w:rPr>
          <w:rFonts w:asciiTheme="majorHAnsi" w:hAnsiTheme="majorHAnsi"/>
          <w:color w:val="000000" w:themeColor="text1"/>
          <w:spacing w:val="-1"/>
          <w:lang w:val="es-ES"/>
        </w:rPr>
        <w:t>el equipo de dirección</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realizó</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spacing w:val="-1"/>
          <w:lang w:val="es-ES"/>
        </w:rPr>
        <w:t>una</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i/>
          <w:color w:val="000000" w:themeColor="text1"/>
          <w:lang w:val="es-ES"/>
        </w:rPr>
        <w:t>Reunión</w:t>
      </w:r>
      <w:r w:rsidR="002020ED" w:rsidRPr="000D4353">
        <w:rPr>
          <w:rFonts w:asciiTheme="majorHAnsi" w:hAnsiTheme="majorHAnsi"/>
          <w:i/>
          <w:color w:val="000000" w:themeColor="text1"/>
          <w:spacing w:val="27"/>
          <w:lang w:val="es-ES"/>
        </w:rPr>
        <w:t xml:space="preserve"> </w:t>
      </w:r>
      <w:r w:rsidR="002020ED" w:rsidRPr="000D4353">
        <w:rPr>
          <w:rFonts w:asciiTheme="majorHAnsi" w:hAnsiTheme="majorHAnsi"/>
          <w:i/>
          <w:color w:val="000000" w:themeColor="text1"/>
          <w:spacing w:val="-1"/>
          <w:lang w:val="es-ES"/>
        </w:rPr>
        <w:t>de</w:t>
      </w:r>
      <w:r w:rsidR="002020ED" w:rsidRPr="000D4353">
        <w:rPr>
          <w:rFonts w:asciiTheme="majorHAnsi" w:hAnsiTheme="majorHAnsi"/>
          <w:i/>
          <w:color w:val="000000" w:themeColor="text1"/>
          <w:spacing w:val="28"/>
          <w:lang w:val="es-ES"/>
        </w:rPr>
        <w:t xml:space="preserve"> </w:t>
      </w:r>
      <w:r w:rsidR="002020ED" w:rsidRPr="000D4353">
        <w:rPr>
          <w:rFonts w:asciiTheme="majorHAnsi" w:hAnsiTheme="majorHAnsi"/>
          <w:i/>
          <w:color w:val="000000" w:themeColor="text1"/>
          <w:lang w:val="es-ES"/>
        </w:rPr>
        <w:t>Bienvenida</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para</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los</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estudiantes</w:t>
      </w:r>
      <w:r w:rsidR="002020ED" w:rsidRPr="000D4353">
        <w:rPr>
          <w:rFonts w:asciiTheme="majorHAnsi" w:hAnsiTheme="majorHAnsi"/>
          <w:color w:val="000000" w:themeColor="text1"/>
          <w:spacing w:val="28"/>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8"/>
          <w:lang w:val="es-ES"/>
        </w:rPr>
        <w:t xml:space="preserve"> </w:t>
      </w:r>
      <w:r w:rsidR="00D47DE2" w:rsidRPr="000D4353">
        <w:rPr>
          <w:rFonts w:asciiTheme="majorHAnsi" w:hAnsiTheme="majorHAnsi"/>
          <w:color w:val="000000" w:themeColor="text1"/>
          <w:lang w:val="es-ES"/>
        </w:rPr>
        <w:t>segundo</w:t>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27"/>
          <w:lang w:val="es-ES"/>
        </w:rPr>
        <w:t xml:space="preserve"> </w:t>
      </w:r>
      <w:r w:rsidR="00D47DE2" w:rsidRPr="000D4353">
        <w:rPr>
          <w:rFonts w:asciiTheme="majorHAnsi" w:hAnsiTheme="majorHAnsi"/>
          <w:color w:val="000000" w:themeColor="text1"/>
          <w:lang w:val="es-ES"/>
        </w:rPr>
        <w:t>tercer</w:t>
      </w:r>
      <w:r w:rsidR="00110658" w:rsidRPr="000D4353">
        <w:rPr>
          <w:rFonts w:asciiTheme="majorHAnsi" w:hAnsiTheme="majorHAnsi"/>
          <w:color w:val="000000" w:themeColor="text1"/>
          <w:lang w:val="es-ES"/>
        </w:rPr>
        <w:t>,</w:t>
      </w:r>
      <w:r w:rsidR="002020ED" w:rsidRPr="000D4353">
        <w:rPr>
          <w:rFonts w:asciiTheme="majorHAnsi" w:hAnsiTheme="majorHAnsi"/>
          <w:color w:val="000000" w:themeColor="text1"/>
          <w:spacing w:val="27"/>
          <w:lang w:val="es-ES"/>
        </w:rPr>
        <w:t xml:space="preserve"> </w:t>
      </w:r>
      <w:r w:rsidR="00D47DE2" w:rsidRPr="000D4353">
        <w:rPr>
          <w:rFonts w:asciiTheme="majorHAnsi" w:hAnsiTheme="majorHAnsi"/>
          <w:color w:val="000000" w:themeColor="text1"/>
          <w:lang w:val="es-ES"/>
        </w:rPr>
        <w:t>cuart</w:t>
      </w:r>
      <w:r w:rsidR="00110658" w:rsidRPr="000D4353">
        <w:rPr>
          <w:rFonts w:asciiTheme="majorHAnsi" w:hAnsiTheme="majorHAnsi"/>
          <w:color w:val="000000" w:themeColor="text1"/>
          <w:lang w:val="es-ES"/>
        </w:rPr>
        <w:t>o y quinto</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curso</w:t>
      </w:r>
      <w:r w:rsidR="00110658" w:rsidRPr="000D4353">
        <w:rPr>
          <w:rFonts w:asciiTheme="majorHAnsi" w:hAnsiTheme="majorHAnsi"/>
          <w:color w:val="000000" w:themeColor="text1"/>
          <w:lang w:val="es-ES"/>
        </w:rPr>
        <w:t xml:space="preserve">s de los títulos de Grado </w:t>
      </w:r>
      <w:r w:rsidR="00BE0543" w:rsidRPr="000D4353">
        <w:rPr>
          <w:rFonts w:asciiTheme="majorHAnsi" w:hAnsiTheme="majorHAnsi"/>
          <w:color w:val="000000" w:themeColor="text1"/>
          <w:lang w:val="es-ES"/>
        </w:rPr>
        <w:t>con el fin de</w:t>
      </w:r>
      <w:r w:rsidR="002020ED" w:rsidRPr="000D4353">
        <w:rPr>
          <w:rFonts w:asciiTheme="majorHAnsi" w:hAnsiTheme="majorHAnsi"/>
          <w:color w:val="000000" w:themeColor="text1"/>
          <w:spacing w:val="28"/>
          <w:lang w:val="es-ES"/>
        </w:rPr>
        <w:t xml:space="preserve"> </w:t>
      </w:r>
      <w:r w:rsidR="002020ED" w:rsidRPr="000D4353">
        <w:rPr>
          <w:rFonts w:asciiTheme="majorHAnsi" w:hAnsiTheme="majorHAnsi"/>
          <w:color w:val="000000" w:themeColor="text1"/>
          <w:lang w:val="es-ES"/>
        </w:rPr>
        <w:t>darles</w:t>
      </w:r>
      <w:r w:rsidR="002020ED" w:rsidRPr="000D4353">
        <w:rPr>
          <w:rFonts w:asciiTheme="majorHAnsi" w:hAnsiTheme="majorHAnsi"/>
          <w:color w:val="000000" w:themeColor="text1"/>
          <w:spacing w:val="29"/>
          <w:w w:val="99"/>
          <w:lang w:val="es-ES"/>
        </w:rPr>
        <w:t xml:space="preserve"> </w:t>
      </w:r>
      <w:r w:rsidR="002020ED" w:rsidRPr="000D4353">
        <w:rPr>
          <w:rFonts w:asciiTheme="majorHAnsi" w:hAnsiTheme="majorHAnsi"/>
          <w:color w:val="000000" w:themeColor="text1"/>
          <w:lang w:val="es-ES"/>
        </w:rPr>
        <w:t>información</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 xml:space="preserve">sobre </w:t>
      </w:r>
      <w:r w:rsidR="00BE0543" w:rsidRPr="000D4353">
        <w:rPr>
          <w:rFonts w:asciiTheme="majorHAnsi" w:hAnsiTheme="majorHAnsi"/>
          <w:color w:val="000000" w:themeColor="text1"/>
          <w:lang w:val="es-ES"/>
        </w:rPr>
        <w:t xml:space="preserve">los siguientes aspectos académicos: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lang w:val="es-ES"/>
        </w:rPr>
        <w:t xml:space="preserve"> elección</w:t>
      </w:r>
      <w:r w:rsidR="002020ED" w:rsidRPr="000D4353">
        <w:rPr>
          <w:rFonts w:asciiTheme="majorHAnsi" w:hAnsiTheme="majorHAnsi"/>
          <w:color w:val="000000" w:themeColor="text1"/>
          <w:spacing w:val="48"/>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lang w:val="es-ES"/>
        </w:rPr>
        <w:t xml:space="preserve"> </w:t>
      </w:r>
      <w:r w:rsidR="00A8320E" w:rsidRPr="000D4353">
        <w:rPr>
          <w:rFonts w:asciiTheme="majorHAnsi" w:hAnsiTheme="majorHAnsi"/>
          <w:color w:val="000000" w:themeColor="text1"/>
          <w:spacing w:val="-1"/>
          <w:lang w:val="es-ES"/>
        </w:rPr>
        <w:t>l</w:t>
      </w:r>
      <w:r w:rsidR="00BE0543" w:rsidRPr="000D4353">
        <w:rPr>
          <w:rFonts w:asciiTheme="majorHAnsi" w:hAnsiTheme="majorHAnsi"/>
          <w:color w:val="000000" w:themeColor="text1"/>
          <w:spacing w:val="-1"/>
          <w:lang w:val="es-ES"/>
        </w:rPr>
        <w:t>engua</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 xml:space="preserve">D, los </w:t>
      </w:r>
      <w:r w:rsidR="00BE0543" w:rsidRPr="000D4353">
        <w:rPr>
          <w:rFonts w:asciiTheme="majorHAnsi" w:hAnsiTheme="majorHAnsi"/>
          <w:color w:val="000000" w:themeColor="text1"/>
          <w:lang w:val="es-ES"/>
        </w:rPr>
        <w:t xml:space="preserve">programas de </w:t>
      </w:r>
      <w:r w:rsidR="002020ED" w:rsidRPr="000D4353">
        <w:rPr>
          <w:rFonts w:asciiTheme="majorHAnsi" w:hAnsiTheme="majorHAnsi"/>
          <w:color w:val="000000" w:themeColor="text1"/>
          <w:spacing w:val="-1"/>
          <w:lang w:val="es-ES"/>
        </w:rPr>
        <w:t>interc</w:t>
      </w:r>
      <w:r w:rsidR="00BE0543" w:rsidRPr="000D4353">
        <w:rPr>
          <w:rFonts w:asciiTheme="majorHAnsi" w:hAnsiTheme="majorHAnsi"/>
          <w:color w:val="000000" w:themeColor="text1"/>
          <w:spacing w:val="-1"/>
          <w:lang w:val="es-ES"/>
        </w:rPr>
        <w:t>ambio</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Erasmus</w:t>
      </w:r>
      <w:r w:rsidR="002020ED" w:rsidRPr="000D4353">
        <w:rPr>
          <w:rFonts w:asciiTheme="majorHAnsi" w:hAnsiTheme="majorHAnsi"/>
          <w:color w:val="000000" w:themeColor="text1"/>
          <w:spacing w:val="49"/>
          <w:lang w:val="es-ES"/>
        </w:rPr>
        <w:t xml:space="preserve"> </w:t>
      </w:r>
      <w:r w:rsidR="002020ED" w:rsidRPr="000D4353">
        <w:rPr>
          <w:rFonts w:asciiTheme="majorHAnsi" w:hAnsiTheme="majorHAnsi"/>
          <w:color w:val="000000" w:themeColor="text1"/>
          <w:lang w:val="es-ES"/>
        </w:rPr>
        <w:t xml:space="preserve">y </w:t>
      </w:r>
      <w:r w:rsidR="002020ED" w:rsidRPr="000D4353">
        <w:rPr>
          <w:rFonts w:asciiTheme="majorHAnsi" w:hAnsiTheme="majorHAnsi"/>
          <w:color w:val="000000" w:themeColor="text1"/>
          <w:spacing w:val="-1"/>
          <w:lang w:val="es-ES"/>
        </w:rPr>
        <w:t>Séneca</w:t>
      </w:r>
      <w:r w:rsidR="00BE0543" w:rsidRPr="000D4353">
        <w:rPr>
          <w:rFonts w:asciiTheme="majorHAnsi" w:hAnsiTheme="majorHAnsi"/>
          <w:color w:val="000000" w:themeColor="text1"/>
          <w:spacing w:val="-1"/>
          <w:lang w:val="es-ES"/>
        </w:rPr>
        <w:t>,</w:t>
      </w:r>
      <w:r w:rsidR="002020ED" w:rsidRPr="000D4353">
        <w:rPr>
          <w:rFonts w:asciiTheme="majorHAnsi" w:hAnsiTheme="majorHAnsi"/>
          <w:color w:val="000000" w:themeColor="text1"/>
          <w:spacing w:val="2"/>
          <w:lang w:val="es-ES"/>
        </w:rPr>
        <w:t xml:space="preserve"> </w:t>
      </w:r>
      <w:r w:rsidR="00251C68" w:rsidRPr="000D4353">
        <w:rPr>
          <w:rFonts w:asciiTheme="majorHAnsi" w:hAnsiTheme="majorHAnsi"/>
          <w:color w:val="000000" w:themeColor="text1"/>
          <w:spacing w:val="2"/>
          <w:lang w:val="es-ES"/>
        </w:rPr>
        <w:t xml:space="preserve">las prácticas externas, el </w:t>
      </w:r>
      <w:r w:rsidR="00CB3D52" w:rsidRPr="000D4353">
        <w:rPr>
          <w:rFonts w:asciiTheme="majorHAnsi" w:hAnsiTheme="majorHAnsi"/>
          <w:color w:val="000000" w:themeColor="text1"/>
          <w:spacing w:val="2"/>
          <w:lang w:val="es-ES"/>
        </w:rPr>
        <w:t>t</w:t>
      </w:r>
      <w:r w:rsidR="00251C68" w:rsidRPr="000D4353">
        <w:rPr>
          <w:rFonts w:asciiTheme="majorHAnsi" w:hAnsiTheme="majorHAnsi"/>
          <w:color w:val="000000" w:themeColor="text1"/>
          <w:spacing w:val="2"/>
          <w:lang w:val="es-ES"/>
        </w:rPr>
        <w:t xml:space="preserve">rabajo de </w:t>
      </w:r>
      <w:r w:rsidR="00CB3D52" w:rsidRPr="000D4353">
        <w:rPr>
          <w:rFonts w:asciiTheme="majorHAnsi" w:hAnsiTheme="majorHAnsi"/>
          <w:color w:val="000000" w:themeColor="text1"/>
          <w:spacing w:val="2"/>
          <w:lang w:val="es-ES"/>
        </w:rPr>
        <w:t>f</w:t>
      </w:r>
      <w:r w:rsidR="00251C68" w:rsidRPr="000D4353">
        <w:rPr>
          <w:rFonts w:asciiTheme="majorHAnsi" w:hAnsiTheme="majorHAnsi"/>
          <w:color w:val="000000" w:themeColor="text1"/>
          <w:spacing w:val="2"/>
          <w:lang w:val="es-ES"/>
        </w:rPr>
        <w:t xml:space="preserve">in de </w:t>
      </w:r>
      <w:r w:rsidR="00CB3D52" w:rsidRPr="000D4353">
        <w:rPr>
          <w:rFonts w:asciiTheme="majorHAnsi" w:hAnsiTheme="majorHAnsi"/>
          <w:color w:val="000000" w:themeColor="text1"/>
          <w:spacing w:val="2"/>
          <w:lang w:val="es-ES"/>
        </w:rPr>
        <w:t>g</w:t>
      </w:r>
      <w:r w:rsidR="00251C68" w:rsidRPr="000D4353">
        <w:rPr>
          <w:rFonts w:asciiTheme="majorHAnsi" w:hAnsiTheme="majorHAnsi"/>
          <w:color w:val="000000" w:themeColor="text1"/>
          <w:spacing w:val="2"/>
          <w:lang w:val="es-ES"/>
        </w:rPr>
        <w:t xml:space="preserve">rado </w:t>
      </w:r>
      <w:r w:rsidR="00CB3D52" w:rsidRPr="000D4353">
        <w:rPr>
          <w:rFonts w:asciiTheme="majorHAnsi" w:hAnsiTheme="majorHAnsi"/>
          <w:color w:val="000000" w:themeColor="text1"/>
          <w:spacing w:val="2"/>
          <w:lang w:val="es-ES"/>
        </w:rPr>
        <w:t xml:space="preserve">(TFG) </w:t>
      </w:r>
      <w:r w:rsidR="002020ED" w:rsidRPr="000D4353">
        <w:rPr>
          <w:rFonts w:asciiTheme="majorHAnsi" w:hAnsiTheme="majorHAnsi"/>
          <w:color w:val="000000" w:themeColor="text1"/>
          <w:lang w:val="es-ES"/>
        </w:rPr>
        <w:t xml:space="preserve">y </w:t>
      </w:r>
      <w:r w:rsidR="002020ED" w:rsidRPr="000D4353">
        <w:rPr>
          <w:rFonts w:asciiTheme="majorHAnsi" w:hAnsiTheme="majorHAnsi"/>
          <w:color w:val="000000" w:themeColor="text1"/>
          <w:spacing w:val="-1"/>
          <w:lang w:val="es-ES"/>
        </w:rPr>
        <w:t>diversos</w:t>
      </w:r>
      <w:r w:rsidR="002020ED" w:rsidRPr="000D4353">
        <w:rPr>
          <w:rFonts w:asciiTheme="majorHAnsi" w:hAnsiTheme="majorHAnsi"/>
          <w:color w:val="000000" w:themeColor="text1"/>
          <w:spacing w:val="25"/>
          <w:w w:val="99"/>
          <w:lang w:val="es-ES"/>
        </w:rPr>
        <w:t xml:space="preserve"> </w:t>
      </w:r>
      <w:r w:rsidR="002020ED" w:rsidRPr="000D4353">
        <w:rPr>
          <w:rFonts w:asciiTheme="majorHAnsi" w:hAnsiTheme="majorHAnsi"/>
          <w:color w:val="000000" w:themeColor="text1"/>
          <w:lang w:val="es-ES"/>
        </w:rPr>
        <w:t>procesos</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administrativos</w:t>
      </w:r>
      <w:r w:rsidR="00273902" w:rsidRPr="000D4353">
        <w:rPr>
          <w:rFonts w:asciiTheme="majorHAnsi" w:hAnsiTheme="majorHAnsi"/>
          <w:color w:val="000000" w:themeColor="text1"/>
          <w:lang w:val="es-ES"/>
        </w:rPr>
        <w:t xml:space="preserve"> </w:t>
      </w:r>
      <w:r w:rsidR="00A42327" w:rsidRPr="000D4353">
        <w:rPr>
          <w:rFonts w:asciiTheme="majorHAnsi" w:hAnsiTheme="majorHAnsi"/>
          <w:color w:val="000000" w:themeColor="text1"/>
          <w:lang w:val="es-ES"/>
        </w:rPr>
        <w:t>(</w:t>
      </w:r>
      <w:r w:rsidR="00273902" w:rsidRPr="000D4353">
        <w:rPr>
          <w:rFonts w:asciiTheme="majorHAnsi" w:hAnsiTheme="majorHAnsi"/>
          <w:color w:val="000000" w:themeColor="text1"/>
          <w:lang w:val="es-ES"/>
        </w:rPr>
        <w:t xml:space="preserve">con el fin de </w:t>
      </w:r>
      <w:r w:rsidR="00A42327" w:rsidRPr="000D4353">
        <w:rPr>
          <w:rFonts w:asciiTheme="majorHAnsi" w:hAnsiTheme="majorHAnsi"/>
          <w:color w:val="000000" w:themeColor="text1"/>
          <w:lang w:val="es-ES"/>
        </w:rPr>
        <w:t xml:space="preserve">optimizar este encuentro, se </w:t>
      </w:r>
      <w:r w:rsidR="00A8320E" w:rsidRPr="000D4353">
        <w:rPr>
          <w:rFonts w:asciiTheme="majorHAnsi" w:hAnsiTheme="majorHAnsi"/>
          <w:color w:val="000000" w:themeColor="text1"/>
          <w:lang w:val="es-ES"/>
        </w:rPr>
        <w:t>separó</w:t>
      </w:r>
      <w:r w:rsidR="00A42327" w:rsidRPr="000D4353">
        <w:rPr>
          <w:rFonts w:asciiTheme="majorHAnsi" w:hAnsiTheme="majorHAnsi"/>
          <w:color w:val="000000" w:themeColor="text1"/>
          <w:lang w:val="es-ES"/>
        </w:rPr>
        <w:t xml:space="preserve"> a los asistentes del último curso del resto de estudiantes para tratar ciertos aspectos)</w:t>
      </w:r>
      <w:r w:rsidR="002020ED" w:rsidRPr="000D4353">
        <w:rPr>
          <w:rFonts w:asciiTheme="majorHAnsi" w:hAnsiTheme="majorHAnsi"/>
          <w:color w:val="000000" w:themeColor="text1"/>
          <w:lang w:val="es-ES"/>
        </w:rPr>
        <w:t>.</w:t>
      </w:r>
      <w:r w:rsidR="00F26EBB" w:rsidRPr="000D4353">
        <w:rPr>
          <w:rFonts w:asciiTheme="majorHAnsi" w:hAnsiTheme="majorHAnsi"/>
          <w:color w:val="000000" w:themeColor="text1"/>
          <w:spacing w:val="2"/>
          <w:lang w:val="es-ES"/>
        </w:rPr>
        <w:t xml:space="preserve"> </w:t>
      </w:r>
      <w:r w:rsidR="00251C68" w:rsidRPr="000D4353">
        <w:rPr>
          <w:rFonts w:asciiTheme="majorHAnsi" w:hAnsiTheme="majorHAnsi"/>
          <w:color w:val="000000" w:themeColor="text1"/>
          <w:spacing w:val="2"/>
          <w:lang w:val="es-ES"/>
        </w:rPr>
        <w:t xml:space="preserve"> Por último, a los alumnos matriculados en los dos másteres de la FTI (MECU y MTP) también se les dio la bienvenida </w:t>
      </w:r>
      <w:r w:rsidR="009B614C" w:rsidRPr="000D4353">
        <w:rPr>
          <w:rFonts w:asciiTheme="majorHAnsi" w:hAnsiTheme="majorHAnsi"/>
          <w:color w:val="000000" w:themeColor="text1"/>
          <w:spacing w:val="2"/>
          <w:lang w:val="es-ES"/>
        </w:rPr>
        <w:t xml:space="preserve">y se les informó sobre cuestiones académicas y administrativas relevantes </w:t>
      </w:r>
      <w:r w:rsidR="00251C68" w:rsidRPr="000D4353">
        <w:rPr>
          <w:rFonts w:asciiTheme="majorHAnsi" w:hAnsiTheme="majorHAnsi"/>
          <w:color w:val="000000" w:themeColor="text1"/>
          <w:spacing w:val="2"/>
          <w:lang w:val="es-ES"/>
        </w:rPr>
        <w:t xml:space="preserve">en sendos encuentros celebrados el </w:t>
      </w:r>
      <w:r w:rsidR="001B20B4" w:rsidRPr="000D4353">
        <w:rPr>
          <w:rFonts w:asciiTheme="majorHAnsi" w:hAnsiTheme="majorHAnsi"/>
          <w:color w:val="000000" w:themeColor="text1"/>
          <w:spacing w:val="2"/>
          <w:lang w:val="es-ES"/>
        </w:rPr>
        <w:t>18 de septiembre de 2017</w:t>
      </w:r>
      <w:r w:rsidR="009B614C" w:rsidRPr="000D4353">
        <w:rPr>
          <w:rFonts w:asciiTheme="majorHAnsi" w:hAnsiTheme="majorHAnsi"/>
          <w:color w:val="000000" w:themeColor="text1"/>
          <w:spacing w:val="2"/>
          <w:lang w:val="es-ES"/>
        </w:rPr>
        <w:t xml:space="preserve">; en ellos participaron miembros del equipo decanal, y los respectivos coordinadores y responsables de </w:t>
      </w:r>
      <w:r w:rsidR="00CB3D52" w:rsidRPr="000D4353">
        <w:rPr>
          <w:rFonts w:asciiTheme="majorHAnsi" w:hAnsiTheme="majorHAnsi"/>
          <w:color w:val="000000" w:themeColor="text1"/>
          <w:spacing w:val="2"/>
          <w:lang w:val="es-ES"/>
        </w:rPr>
        <w:t>las p</w:t>
      </w:r>
      <w:r w:rsidR="009B614C" w:rsidRPr="000D4353">
        <w:rPr>
          <w:rFonts w:asciiTheme="majorHAnsi" w:hAnsiTheme="majorHAnsi"/>
          <w:color w:val="000000" w:themeColor="text1"/>
          <w:spacing w:val="2"/>
          <w:lang w:val="es-ES"/>
        </w:rPr>
        <w:t xml:space="preserve">rácticas </w:t>
      </w:r>
      <w:r w:rsidR="00CB3D52" w:rsidRPr="000D4353">
        <w:rPr>
          <w:rFonts w:asciiTheme="majorHAnsi" w:hAnsiTheme="majorHAnsi"/>
          <w:color w:val="000000" w:themeColor="text1"/>
          <w:spacing w:val="2"/>
          <w:lang w:val="es-ES"/>
        </w:rPr>
        <w:t>e</w:t>
      </w:r>
      <w:r w:rsidR="009B614C" w:rsidRPr="000D4353">
        <w:rPr>
          <w:rFonts w:asciiTheme="majorHAnsi" w:hAnsiTheme="majorHAnsi"/>
          <w:color w:val="000000" w:themeColor="text1"/>
          <w:spacing w:val="2"/>
          <w:lang w:val="es-ES"/>
        </w:rPr>
        <w:t>xternas de cada uno de los títulos.</w:t>
      </w:r>
    </w:p>
    <w:p w14:paraId="4CA0336C" w14:textId="2F020773" w:rsidR="0004103D" w:rsidRPr="000D4353" w:rsidRDefault="00744C3A" w:rsidP="002E2237">
      <w:pPr>
        <w:pStyle w:val="Textoindependiente"/>
        <w:ind w:left="0" w:right="383"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3"/>
          <w:lang w:val="es-ES"/>
        </w:rPr>
        <w:t>A</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principios</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spacing w:val="-1"/>
          <w:lang w:val="es-ES"/>
        </w:rPr>
        <w:t>del</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curso</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2011</w:t>
      </w:r>
      <w:r w:rsidR="00BE0543" w:rsidRPr="000D4353">
        <w:rPr>
          <w:rFonts w:asciiTheme="majorHAnsi" w:hAnsiTheme="majorHAnsi" w:cs="Calibri"/>
          <w:color w:val="000000" w:themeColor="text1"/>
          <w:lang w:val="es-ES"/>
        </w:rPr>
        <w:t>/20</w:t>
      </w:r>
      <w:r w:rsidR="002020ED" w:rsidRPr="000D4353">
        <w:rPr>
          <w:rFonts w:asciiTheme="majorHAnsi" w:hAnsiTheme="majorHAnsi"/>
          <w:color w:val="000000" w:themeColor="text1"/>
          <w:lang w:val="es-ES"/>
        </w:rPr>
        <w:t>12,</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3"/>
          <w:lang w:val="es-ES"/>
        </w:rPr>
        <w:t xml:space="preserve"> </w:t>
      </w:r>
      <w:r w:rsidR="00B31E20" w:rsidRPr="000D4353">
        <w:rPr>
          <w:rFonts w:asciiTheme="majorHAnsi" w:hAnsiTheme="majorHAnsi" w:cs="Calibri"/>
          <w:bCs/>
          <w:color w:val="000000" w:themeColor="text1"/>
          <w:lang w:val="es-ES"/>
        </w:rPr>
        <w:t>FTI</w:t>
      </w:r>
      <w:r w:rsidR="002020ED" w:rsidRPr="000D4353">
        <w:rPr>
          <w:rFonts w:asciiTheme="majorHAnsi" w:hAnsiTheme="majorHAnsi" w:cs="Calibri"/>
          <w:bCs/>
          <w:color w:val="000000" w:themeColor="text1"/>
          <w:spacing w:val="4"/>
          <w:lang w:val="es-ES"/>
        </w:rPr>
        <w:t xml:space="preserve"> </w:t>
      </w:r>
      <w:r w:rsidR="002020ED" w:rsidRPr="000D4353">
        <w:rPr>
          <w:rFonts w:asciiTheme="majorHAnsi" w:hAnsiTheme="majorHAnsi"/>
          <w:color w:val="000000" w:themeColor="text1"/>
          <w:spacing w:val="-1"/>
          <w:lang w:val="es-ES"/>
        </w:rPr>
        <w:t>puso</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spacing w:val="-1"/>
          <w:lang w:val="es-ES"/>
        </w:rPr>
        <w:t>marcha</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lang w:val="es-ES"/>
        </w:rPr>
        <w:t>su</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spacing w:val="1"/>
          <w:lang w:val="es-ES"/>
        </w:rPr>
        <w:t>Plan</w:t>
      </w:r>
      <w:r w:rsidR="002020ED" w:rsidRPr="000D4353">
        <w:rPr>
          <w:rFonts w:asciiTheme="majorHAnsi" w:hAnsiTheme="majorHAnsi"/>
          <w:color w:val="000000" w:themeColor="text1"/>
          <w:spacing w:val="23"/>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lang w:val="es-ES"/>
        </w:rPr>
        <w:t>Acción</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lang w:val="es-ES"/>
        </w:rPr>
        <w:t>Tutorial</w:t>
      </w:r>
      <w:r w:rsidR="00BE0543"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spacing w:val="-1"/>
          <w:lang w:val="es-ES"/>
        </w:rPr>
        <w:t>(PAT)</w:t>
      </w:r>
      <w:r w:rsidR="00BE0543" w:rsidRPr="000D4353">
        <w:rPr>
          <w:rFonts w:asciiTheme="majorHAnsi" w:hAnsiTheme="majorHAnsi"/>
          <w:color w:val="000000" w:themeColor="text1"/>
          <w:spacing w:val="-1"/>
          <w:lang w:val="es-ES"/>
        </w:rPr>
        <w:t>,</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lang w:val="es-ES"/>
        </w:rPr>
        <w:t>con</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lang w:val="es-ES"/>
        </w:rPr>
        <w:t>acciones</w:t>
      </w:r>
      <w:r w:rsidR="002020ED" w:rsidRPr="000D4353">
        <w:rPr>
          <w:rFonts w:asciiTheme="majorHAnsi" w:hAnsiTheme="majorHAnsi"/>
          <w:color w:val="000000" w:themeColor="text1"/>
          <w:spacing w:val="26"/>
          <w:lang w:val="es-ES"/>
        </w:rPr>
        <w:t xml:space="preserve"> </w:t>
      </w:r>
      <w:r w:rsidR="00BE0543" w:rsidRPr="000D4353">
        <w:rPr>
          <w:rFonts w:asciiTheme="majorHAnsi" w:hAnsiTheme="majorHAnsi"/>
          <w:color w:val="000000" w:themeColor="text1"/>
          <w:lang w:val="es-ES"/>
        </w:rPr>
        <w:t>dirigidas</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spacing w:val="-1"/>
          <w:lang w:val="es-ES"/>
        </w:rPr>
        <w:t>principalmente</w:t>
      </w:r>
      <w:r w:rsidR="002020ED" w:rsidRPr="000D4353">
        <w:rPr>
          <w:rFonts w:asciiTheme="majorHAnsi" w:hAnsiTheme="majorHAnsi"/>
          <w:color w:val="000000" w:themeColor="text1"/>
          <w:spacing w:val="27"/>
          <w:lang w:val="es-ES"/>
        </w:rPr>
        <w:t xml:space="preserve"> </w:t>
      </w:r>
      <w:r w:rsidR="00BE0543" w:rsidRPr="000D4353">
        <w:rPr>
          <w:rFonts w:asciiTheme="majorHAnsi" w:hAnsiTheme="majorHAnsi"/>
          <w:color w:val="000000" w:themeColor="text1"/>
          <w:spacing w:val="27"/>
          <w:lang w:val="es-ES"/>
        </w:rPr>
        <w:t>a</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lang w:val="es-ES"/>
        </w:rPr>
        <w:t>los</w:t>
      </w:r>
      <w:r w:rsidR="002020ED" w:rsidRPr="000D4353">
        <w:rPr>
          <w:rFonts w:asciiTheme="majorHAnsi" w:hAnsiTheme="majorHAnsi"/>
          <w:color w:val="000000" w:themeColor="text1"/>
          <w:spacing w:val="25"/>
          <w:w w:val="99"/>
          <w:lang w:val="es-ES"/>
        </w:rPr>
        <w:t xml:space="preserve"> </w:t>
      </w:r>
      <w:r w:rsidR="002020ED" w:rsidRPr="000D4353">
        <w:rPr>
          <w:rFonts w:asciiTheme="majorHAnsi" w:hAnsiTheme="majorHAnsi"/>
          <w:color w:val="000000" w:themeColor="text1"/>
          <w:lang w:val="es-ES"/>
        </w:rPr>
        <w:t>estudiantes</w:t>
      </w:r>
      <w:r w:rsidR="002020ED" w:rsidRPr="000D4353">
        <w:rPr>
          <w:rFonts w:asciiTheme="majorHAnsi" w:hAnsiTheme="majorHAnsi"/>
          <w:color w:val="000000" w:themeColor="text1"/>
          <w:spacing w:val="-4"/>
          <w:lang w:val="es-ES"/>
        </w:rPr>
        <w:t xml:space="preserve"> </w:t>
      </w:r>
      <w:r w:rsidR="00044B8A" w:rsidRPr="000D4353">
        <w:rPr>
          <w:rFonts w:asciiTheme="majorHAnsi" w:hAnsiTheme="majorHAnsi"/>
          <w:color w:val="000000" w:themeColor="text1"/>
          <w:spacing w:val="-4"/>
          <w:lang w:val="es-ES"/>
        </w:rPr>
        <w:t xml:space="preserve">de Grado </w:t>
      </w:r>
      <w:r w:rsidR="002020ED" w:rsidRPr="000D4353">
        <w:rPr>
          <w:rFonts w:asciiTheme="majorHAnsi" w:hAnsiTheme="majorHAnsi"/>
          <w:color w:val="000000" w:themeColor="text1"/>
          <w:lang w:val="es-ES"/>
        </w:rPr>
        <w:t>de</w:t>
      </w:r>
      <w:r w:rsidR="002020ED" w:rsidRPr="000D4353">
        <w:rPr>
          <w:rFonts w:asciiTheme="majorHAnsi" w:hAnsiTheme="majorHAnsi"/>
          <w:color w:val="000000" w:themeColor="text1"/>
          <w:spacing w:val="-4"/>
          <w:lang w:val="es-ES"/>
        </w:rPr>
        <w:t xml:space="preserve"> </w:t>
      </w:r>
      <w:r w:rsidR="00D47DE2" w:rsidRPr="000D4353">
        <w:rPr>
          <w:rFonts w:asciiTheme="majorHAnsi" w:hAnsiTheme="majorHAnsi"/>
          <w:color w:val="000000" w:themeColor="text1"/>
          <w:lang w:val="es-ES"/>
        </w:rPr>
        <w:t>primero</w:t>
      </w:r>
      <w:r w:rsidR="00725BD9" w:rsidRPr="000D4353">
        <w:rPr>
          <w:rFonts w:asciiTheme="majorHAnsi" w:hAnsiTheme="majorHAnsi"/>
          <w:color w:val="000000" w:themeColor="text1"/>
          <w:lang w:val="es-ES"/>
        </w:rPr>
        <w:t>,</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4"/>
          <w:lang w:val="es-ES"/>
        </w:rPr>
        <w:t xml:space="preserve"> </w:t>
      </w:r>
      <w:r w:rsidR="00BE0543" w:rsidRPr="000D4353">
        <w:rPr>
          <w:rFonts w:asciiTheme="majorHAnsi" w:hAnsiTheme="majorHAnsi"/>
          <w:color w:val="000000" w:themeColor="text1"/>
          <w:spacing w:val="-4"/>
          <w:lang w:val="es-ES"/>
        </w:rPr>
        <w:t xml:space="preserve">de </w:t>
      </w:r>
      <w:r w:rsidR="00D47DE2" w:rsidRPr="000D4353">
        <w:rPr>
          <w:rFonts w:asciiTheme="majorHAnsi" w:hAnsiTheme="majorHAnsi"/>
          <w:color w:val="000000" w:themeColor="text1"/>
          <w:lang w:val="es-ES"/>
        </w:rPr>
        <w:t>cuarto</w:t>
      </w:r>
      <w:r w:rsidR="00935C36" w:rsidRPr="000D4353">
        <w:rPr>
          <w:rFonts w:asciiTheme="majorHAnsi" w:hAnsiTheme="majorHAnsi"/>
          <w:color w:val="000000" w:themeColor="text1"/>
          <w:lang w:val="es-ES"/>
        </w:rPr>
        <w:t xml:space="preserve"> y </w:t>
      </w:r>
      <w:r w:rsidR="00D47DE2" w:rsidRPr="000D4353">
        <w:rPr>
          <w:rFonts w:asciiTheme="majorHAnsi" w:hAnsiTheme="majorHAnsi"/>
          <w:color w:val="000000" w:themeColor="text1"/>
          <w:lang w:val="es-ES"/>
        </w:rPr>
        <w:t>quinto</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curso</w:t>
      </w:r>
      <w:r w:rsidR="00935C36" w:rsidRPr="000D4353">
        <w:rPr>
          <w:rFonts w:asciiTheme="majorHAnsi" w:hAnsiTheme="majorHAnsi"/>
          <w:color w:val="000000" w:themeColor="text1"/>
          <w:lang w:val="es-ES"/>
        </w:rPr>
        <w:t>s</w:t>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ya</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que</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se</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consideran</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lang w:val="es-ES"/>
        </w:rPr>
        <w:t>prioritarias</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las</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acciones</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ayuda</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a</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la</w:t>
      </w:r>
      <w:r w:rsidR="00AD359E"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adaptación</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a</w:t>
      </w:r>
      <w:r w:rsidR="002020ED" w:rsidRPr="000D4353">
        <w:rPr>
          <w:rFonts w:asciiTheme="majorHAnsi" w:hAnsiTheme="majorHAnsi"/>
          <w:color w:val="000000" w:themeColor="text1"/>
          <w:spacing w:val="27"/>
          <w:w w:val="99"/>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vida</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universitaria</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spacing w:val="-1"/>
          <w:lang w:val="es-ES"/>
        </w:rPr>
        <w:t>(</w:t>
      </w:r>
      <w:r w:rsidR="00BE0543" w:rsidRPr="000D4353">
        <w:rPr>
          <w:rFonts w:asciiTheme="majorHAnsi" w:hAnsiTheme="majorHAnsi"/>
          <w:color w:val="000000" w:themeColor="text1"/>
          <w:spacing w:val="-1"/>
          <w:lang w:val="es-ES"/>
        </w:rPr>
        <w:t xml:space="preserve">para los estudiantes de </w:t>
      </w:r>
      <w:r w:rsidR="00D47DE2" w:rsidRPr="000D4353">
        <w:rPr>
          <w:rFonts w:asciiTheme="majorHAnsi" w:hAnsiTheme="majorHAnsi"/>
          <w:color w:val="000000" w:themeColor="text1"/>
          <w:spacing w:val="-1"/>
          <w:lang w:val="es-ES"/>
        </w:rPr>
        <w:t>primero</w:t>
      </w:r>
      <w:r w:rsidR="002020ED" w:rsidRPr="000D4353">
        <w:rPr>
          <w:rFonts w:asciiTheme="majorHAnsi" w:hAnsiTheme="majorHAnsi"/>
          <w:color w:val="000000" w:themeColor="text1"/>
          <w:spacing w:val="-1"/>
          <w:lang w:val="es-ES"/>
        </w:rPr>
        <w:t>)</w:t>
      </w:r>
      <w:r w:rsidR="00BE0543" w:rsidRPr="000D4353">
        <w:rPr>
          <w:rFonts w:asciiTheme="majorHAnsi" w:hAnsiTheme="majorHAnsi"/>
          <w:color w:val="000000" w:themeColor="text1"/>
          <w:spacing w:val="-1"/>
          <w:lang w:val="es-ES"/>
        </w:rPr>
        <w:t>, así como</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las</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formación</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superior</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10"/>
          <w:lang w:val="es-ES"/>
        </w:rPr>
        <w:t xml:space="preserve"> </w:t>
      </w:r>
      <w:r w:rsidR="00BE0543" w:rsidRPr="000D4353">
        <w:rPr>
          <w:rFonts w:asciiTheme="majorHAnsi" w:hAnsiTheme="majorHAnsi"/>
          <w:color w:val="000000" w:themeColor="text1"/>
          <w:spacing w:val="10"/>
          <w:lang w:val="es-ES"/>
        </w:rPr>
        <w:t xml:space="preserve">la </w:t>
      </w:r>
      <w:r w:rsidR="002020ED" w:rsidRPr="000D4353">
        <w:rPr>
          <w:rFonts w:asciiTheme="majorHAnsi" w:hAnsiTheme="majorHAnsi"/>
          <w:color w:val="000000" w:themeColor="text1"/>
          <w:spacing w:val="-1"/>
          <w:lang w:val="es-ES"/>
        </w:rPr>
        <w:t>búsqueda</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lang w:val="es-ES"/>
        </w:rPr>
        <w:t>empleo</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spacing w:val="-1"/>
          <w:lang w:val="es-ES"/>
        </w:rPr>
        <w:t>(</w:t>
      </w:r>
      <w:r w:rsidR="00BE0543" w:rsidRPr="000D4353">
        <w:rPr>
          <w:rFonts w:asciiTheme="majorHAnsi" w:hAnsiTheme="majorHAnsi"/>
          <w:color w:val="000000" w:themeColor="text1"/>
          <w:spacing w:val="-1"/>
          <w:lang w:val="es-ES"/>
        </w:rPr>
        <w:t xml:space="preserve">para los de </w:t>
      </w:r>
      <w:r w:rsidR="00D47DE2" w:rsidRPr="000D4353">
        <w:rPr>
          <w:rFonts w:asciiTheme="majorHAnsi" w:hAnsiTheme="majorHAnsi"/>
          <w:color w:val="000000" w:themeColor="text1"/>
          <w:lang w:val="es-ES"/>
        </w:rPr>
        <w:t>cuarto</w:t>
      </w:r>
      <w:r w:rsidR="00725BD9" w:rsidRPr="000D4353">
        <w:rPr>
          <w:rFonts w:asciiTheme="majorHAnsi" w:hAnsiTheme="majorHAnsi"/>
          <w:color w:val="000000" w:themeColor="text1"/>
          <w:spacing w:val="-1"/>
          <w:lang w:val="es-ES"/>
        </w:rPr>
        <w:t xml:space="preserve"> y </w:t>
      </w:r>
      <w:r w:rsidR="00D47DE2" w:rsidRPr="000D4353">
        <w:rPr>
          <w:rFonts w:asciiTheme="majorHAnsi" w:hAnsiTheme="majorHAnsi"/>
          <w:color w:val="000000" w:themeColor="text1"/>
          <w:lang w:val="es-ES"/>
        </w:rPr>
        <w:t>quinto</w:t>
      </w:r>
      <w:r w:rsidR="002020ED" w:rsidRPr="000D4353">
        <w:rPr>
          <w:rFonts w:asciiTheme="majorHAnsi" w:hAnsiTheme="majorHAnsi"/>
          <w:color w:val="000000" w:themeColor="text1"/>
          <w:spacing w:val="-1"/>
          <w:lang w:val="es-ES"/>
        </w:rPr>
        <w:t>).</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Sin</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spacing w:val="-1"/>
          <w:lang w:val="es-ES"/>
        </w:rPr>
        <w:t>embargo,</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39"/>
          <w:w w:val="99"/>
          <w:lang w:val="es-ES"/>
        </w:rPr>
        <w:t xml:space="preserve"> </w:t>
      </w:r>
      <w:r w:rsidR="002020ED" w:rsidRPr="000D4353">
        <w:rPr>
          <w:rFonts w:asciiTheme="majorHAnsi" w:hAnsiTheme="majorHAnsi"/>
          <w:color w:val="000000" w:themeColor="text1"/>
          <w:lang w:val="es-ES"/>
        </w:rPr>
        <w:t>PAT</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también</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incluye</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reuniones</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tutoría</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colectiva</w:t>
      </w:r>
      <w:r w:rsidR="002020ED" w:rsidRPr="000D4353">
        <w:rPr>
          <w:rFonts w:asciiTheme="majorHAnsi" w:hAnsiTheme="majorHAnsi"/>
          <w:color w:val="000000" w:themeColor="text1"/>
          <w:spacing w:val="-3"/>
          <w:lang w:val="es-ES"/>
        </w:rPr>
        <w:t xml:space="preserve"> </w:t>
      </w:r>
      <w:r w:rsidR="00BE0543" w:rsidRPr="000D4353">
        <w:rPr>
          <w:rFonts w:asciiTheme="majorHAnsi" w:hAnsiTheme="majorHAnsi"/>
          <w:color w:val="000000" w:themeColor="text1"/>
          <w:spacing w:val="-3"/>
          <w:lang w:val="es-ES"/>
        </w:rPr>
        <w:t xml:space="preserve">de los alumnos de </w:t>
      </w:r>
      <w:r w:rsidR="00044B8A" w:rsidRPr="000D4353">
        <w:rPr>
          <w:rFonts w:asciiTheme="majorHAnsi" w:hAnsiTheme="majorHAnsi"/>
          <w:color w:val="000000" w:themeColor="text1"/>
          <w:lang w:val="es-ES"/>
        </w:rPr>
        <w:t>los cursos intermedios</w:t>
      </w:r>
      <w:r w:rsidR="00BE0543"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con</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los</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miembros</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del</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equipo</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decanal</w:t>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1"/>
          <w:lang w:val="es-ES"/>
        </w:rPr>
        <w:t xml:space="preserve"> </w:t>
      </w:r>
      <w:r w:rsidR="00BE0543" w:rsidRPr="000D4353">
        <w:rPr>
          <w:rFonts w:asciiTheme="majorHAnsi" w:hAnsiTheme="majorHAnsi"/>
          <w:color w:val="000000" w:themeColor="text1"/>
          <w:spacing w:val="-1"/>
          <w:lang w:val="es-ES"/>
        </w:rPr>
        <w:t>En cuanto a l</w:t>
      </w:r>
      <w:r w:rsidR="002020ED" w:rsidRPr="000D4353">
        <w:rPr>
          <w:rFonts w:asciiTheme="majorHAnsi" w:hAnsiTheme="majorHAnsi"/>
          <w:color w:val="000000" w:themeColor="text1"/>
          <w:lang w:val="es-ES"/>
        </w:rPr>
        <w:t>os estudiantes</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lang w:val="es-ES"/>
        </w:rPr>
        <w:t xml:space="preserve"> </w:t>
      </w:r>
      <w:r w:rsidR="00D47DE2" w:rsidRPr="000D4353">
        <w:rPr>
          <w:rFonts w:asciiTheme="majorHAnsi" w:hAnsiTheme="majorHAnsi"/>
          <w:color w:val="000000" w:themeColor="text1"/>
          <w:lang w:val="es-ES"/>
        </w:rPr>
        <w:t>primer</w:t>
      </w:r>
      <w:r w:rsidR="002020ED" w:rsidRPr="000D4353">
        <w:rPr>
          <w:rFonts w:asciiTheme="majorHAnsi" w:hAnsiTheme="majorHAnsi"/>
          <w:color w:val="000000" w:themeColor="text1"/>
          <w:lang w:val="es-ES"/>
        </w:rPr>
        <w:t xml:space="preserve"> curso</w:t>
      </w:r>
      <w:r w:rsidR="00BE0543" w:rsidRPr="000D4353">
        <w:rPr>
          <w:rFonts w:asciiTheme="majorHAnsi" w:hAnsiTheme="majorHAnsi"/>
          <w:color w:val="000000" w:themeColor="text1"/>
          <w:lang w:val="es-ES"/>
        </w:rPr>
        <w:t>, estos</w:t>
      </w:r>
      <w:r w:rsidR="002020ED" w:rsidRPr="000D4353">
        <w:rPr>
          <w:rFonts w:asciiTheme="majorHAnsi" w:hAnsiTheme="majorHAnsi"/>
          <w:color w:val="000000" w:themeColor="text1"/>
          <w:lang w:val="es-ES"/>
        </w:rPr>
        <w:t xml:space="preserve"> </w:t>
      </w:r>
      <w:r w:rsidR="00601601" w:rsidRPr="000D4353">
        <w:rPr>
          <w:rFonts w:asciiTheme="majorHAnsi" w:hAnsiTheme="majorHAnsi"/>
          <w:color w:val="000000" w:themeColor="text1"/>
          <w:lang w:val="es-ES"/>
        </w:rPr>
        <w:t xml:space="preserve">se </w:t>
      </w:r>
      <w:r w:rsidR="001C6BD6" w:rsidRPr="000D4353">
        <w:rPr>
          <w:rFonts w:asciiTheme="majorHAnsi" w:hAnsiTheme="majorHAnsi"/>
          <w:color w:val="000000" w:themeColor="text1"/>
          <w:lang w:val="es-ES"/>
        </w:rPr>
        <w:t>dividen</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cinco</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grupos</w:t>
      </w:r>
      <w:r w:rsidR="002020ED" w:rsidRPr="000D4353">
        <w:rPr>
          <w:rFonts w:asciiTheme="majorHAnsi" w:hAnsiTheme="majorHAnsi"/>
          <w:color w:val="000000" w:themeColor="text1"/>
          <w:spacing w:val="1"/>
          <w:lang w:val="es-ES"/>
        </w:rPr>
        <w:t xml:space="preserve"> </w:t>
      </w:r>
      <w:r w:rsidR="004E5653" w:rsidRPr="000D4353">
        <w:rPr>
          <w:rFonts w:asciiTheme="majorHAnsi" w:hAnsiTheme="majorHAnsi"/>
          <w:color w:val="000000" w:themeColor="text1"/>
          <w:spacing w:val="1"/>
          <w:lang w:val="es-ES"/>
        </w:rPr>
        <w:t xml:space="preserve">(cuatro grupos de </w:t>
      </w:r>
      <w:r w:rsidR="002020ED" w:rsidRPr="000D4353">
        <w:rPr>
          <w:rFonts w:asciiTheme="majorHAnsi" w:hAnsiTheme="majorHAnsi"/>
          <w:color w:val="000000" w:themeColor="text1"/>
          <w:lang w:val="es-ES"/>
        </w:rPr>
        <w:t>25</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alumnos</w:t>
      </w:r>
      <w:r w:rsidR="004E5653" w:rsidRPr="000D4353">
        <w:rPr>
          <w:rFonts w:asciiTheme="majorHAnsi" w:hAnsiTheme="majorHAnsi"/>
          <w:color w:val="000000" w:themeColor="text1"/>
          <w:lang w:val="es-ES"/>
        </w:rPr>
        <w:t xml:space="preserve"> y un grupo de diez, este último formado por los estudiantes de la Doble Titulación)</w:t>
      </w:r>
      <w:r w:rsidR="002020ED" w:rsidRPr="000D4353">
        <w:rPr>
          <w:rFonts w:asciiTheme="majorHAnsi" w:hAnsiTheme="majorHAnsi"/>
          <w:color w:val="000000" w:themeColor="text1"/>
          <w:lang w:val="es-ES"/>
        </w:rPr>
        <w:t>,</w:t>
      </w:r>
      <w:r w:rsidR="004E5653" w:rsidRPr="000D4353">
        <w:rPr>
          <w:rFonts w:asciiTheme="majorHAnsi" w:hAnsiTheme="majorHAnsi"/>
          <w:color w:val="000000" w:themeColor="text1"/>
          <w:lang w:val="es-ES"/>
        </w:rPr>
        <w:t xml:space="preserve"> </w:t>
      </w:r>
      <w:r w:rsidR="002020ED" w:rsidRPr="000D4353">
        <w:rPr>
          <w:rFonts w:asciiTheme="majorHAnsi" w:hAnsiTheme="majorHAnsi"/>
          <w:color w:val="000000" w:themeColor="text1"/>
          <w:lang w:val="es-ES"/>
        </w:rPr>
        <w:t>co</w:t>
      </w:r>
      <w:r w:rsidR="00BE0543" w:rsidRPr="000D4353">
        <w:rPr>
          <w:rFonts w:asciiTheme="majorHAnsi" w:hAnsiTheme="majorHAnsi"/>
          <w:color w:val="000000" w:themeColor="text1"/>
          <w:lang w:val="es-ES"/>
        </w:rPr>
        <w:t>n un</w:t>
      </w:r>
      <w:r w:rsidR="00BE0543" w:rsidRPr="000D4353">
        <w:rPr>
          <w:rFonts w:asciiTheme="majorHAnsi" w:hAnsiTheme="majorHAnsi"/>
          <w:color w:val="000000" w:themeColor="text1"/>
          <w:spacing w:val="30"/>
          <w:w w:val="99"/>
          <w:lang w:val="es-ES"/>
        </w:rPr>
        <w:t xml:space="preserve"> </w:t>
      </w:r>
      <w:r w:rsidR="002020ED" w:rsidRPr="000D4353">
        <w:rPr>
          <w:rFonts w:asciiTheme="majorHAnsi" w:hAnsiTheme="majorHAnsi"/>
          <w:color w:val="000000" w:themeColor="text1"/>
          <w:spacing w:val="-1"/>
          <w:lang w:val="es-ES"/>
        </w:rPr>
        <w:t>tutor</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lang w:val="es-ES"/>
        </w:rPr>
        <w:t>asignado</w:t>
      </w:r>
      <w:r w:rsidR="00BE0543" w:rsidRPr="000D4353">
        <w:rPr>
          <w:rFonts w:asciiTheme="majorHAnsi" w:hAnsiTheme="majorHAnsi"/>
          <w:color w:val="000000" w:themeColor="text1"/>
          <w:lang w:val="es-ES"/>
        </w:rPr>
        <w:t xml:space="preserve"> para cada uno de ellos. Por su parte,</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spacing w:val="-1"/>
          <w:lang w:val="es-ES"/>
        </w:rPr>
        <w:t>equipo</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spacing w:val="-1"/>
          <w:lang w:val="es-ES"/>
        </w:rPr>
        <w:t>decanal</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13"/>
          <w:lang w:val="es-ES"/>
        </w:rPr>
        <w:t xml:space="preserve"> </w:t>
      </w:r>
      <w:r w:rsidR="00BE0543" w:rsidRPr="000D4353">
        <w:rPr>
          <w:rFonts w:asciiTheme="majorHAnsi" w:hAnsiTheme="majorHAnsi"/>
          <w:color w:val="000000" w:themeColor="text1"/>
          <w:spacing w:val="13"/>
          <w:lang w:val="es-ES"/>
        </w:rPr>
        <w:t>F</w:t>
      </w:r>
      <w:r w:rsidR="002020ED" w:rsidRPr="000D4353">
        <w:rPr>
          <w:rFonts w:asciiTheme="majorHAnsi" w:hAnsiTheme="majorHAnsi"/>
          <w:color w:val="000000" w:themeColor="text1"/>
          <w:spacing w:val="-1"/>
          <w:lang w:val="es-ES"/>
        </w:rPr>
        <w:t>acultad,</w:t>
      </w:r>
      <w:r w:rsidR="002020ED" w:rsidRPr="000D4353">
        <w:rPr>
          <w:rFonts w:asciiTheme="majorHAnsi" w:hAnsiTheme="majorHAnsi"/>
          <w:color w:val="000000" w:themeColor="text1"/>
          <w:spacing w:val="14"/>
          <w:lang w:val="es-ES"/>
        </w:rPr>
        <w:t xml:space="preserve"> </w:t>
      </w:r>
      <w:r w:rsidR="002020ED" w:rsidRPr="000D4353">
        <w:rPr>
          <w:rFonts w:asciiTheme="majorHAnsi" w:hAnsiTheme="majorHAnsi"/>
          <w:color w:val="000000" w:themeColor="text1"/>
          <w:lang w:val="es-ES"/>
        </w:rPr>
        <w:t>junto</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lang w:val="es-ES"/>
        </w:rPr>
        <w:t>con</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28"/>
          <w:w w:val="99"/>
          <w:lang w:val="es-ES"/>
        </w:rPr>
        <w:t xml:space="preserve"> </w:t>
      </w:r>
      <w:r w:rsidR="002020ED" w:rsidRPr="000D4353">
        <w:rPr>
          <w:rFonts w:asciiTheme="majorHAnsi" w:hAnsiTheme="majorHAnsi"/>
          <w:color w:val="000000" w:themeColor="text1"/>
          <w:lang w:val="es-ES"/>
        </w:rPr>
        <w:t>Comisión</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Acción</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Tutorial,</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se</w:t>
      </w:r>
      <w:r w:rsidR="002020ED" w:rsidRPr="000D4353">
        <w:rPr>
          <w:rFonts w:asciiTheme="majorHAnsi" w:hAnsiTheme="majorHAnsi"/>
          <w:color w:val="000000" w:themeColor="text1"/>
          <w:spacing w:val="11"/>
          <w:lang w:val="es-ES"/>
        </w:rPr>
        <w:t xml:space="preserve"> </w:t>
      </w:r>
      <w:r w:rsidR="001C6BD6" w:rsidRPr="000D4353">
        <w:rPr>
          <w:rFonts w:asciiTheme="majorHAnsi" w:hAnsiTheme="majorHAnsi"/>
          <w:color w:val="000000" w:themeColor="text1"/>
          <w:spacing w:val="-1"/>
          <w:lang w:val="es-ES"/>
        </w:rPr>
        <w:t>encarga</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lang w:val="es-ES"/>
        </w:rPr>
        <w:t>orientación</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de</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los</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spacing w:val="-1"/>
          <w:lang w:val="es-ES"/>
        </w:rPr>
        <w:t>estudiantes</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11"/>
          <w:lang w:val="es-ES"/>
        </w:rPr>
        <w:t xml:space="preserve"> </w:t>
      </w:r>
      <w:r w:rsidR="00D47DE2" w:rsidRPr="000D4353">
        <w:rPr>
          <w:rFonts w:asciiTheme="majorHAnsi" w:hAnsiTheme="majorHAnsi"/>
          <w:color w:val="000000" w:themeColor="text1"/>
          <w:lang w:val="es-ES"/>
        </w:rPr>
        <w:t>cuarto</w:t>
      </w:r>
      <w:r w:rsidR="003E18A8" w:rsidRPr="000D4353">
        <w:rPr>
          <w:rFonts w:asciiTheme="majorHAnsi" w:hAnsiTheme="majorHAnsi"/>
          <w:color w:val="000000" w:themeColor="text1"/>
          <w:lang w:val="es-ES"/>
        </w:rPr>
        <w:t xml:space="preserve"> y </w:t>
      </w:r>
      <w:r w:rsidR="00D47DE2" w:rsidRPr="000D4353">
        <w:rPr>
          <w:rFonts w:asciiTheme="majorHAnsi" w:hAnsiTheme="majorHAnsi"/>
          <w:color w:val="000000" w:themeColor="text1"/>
          <w:lang w:val="es-ES"/>
        </w:rPr>
        <w:t>quinto</w:t>
      </w:r>
      <w:r w:rsidR="003E18A8" w:rsidRPr="000D4353">
        <w:rPr>
          <w:rFonts w:asciiTheme="majorHAnsi" w:hAnsiTheme="majorHAnsi"/>
          <w:color w:val="000000" w:themeColor="text1"/>
          <w:lang w:val="es-ES"/>
        </w:rPr>
        <w:t xml:space="preserve"> </w:t>
      </w:r>
      <w:r w:rsidR="002020ED" w:rsidRPr="000D4353">
        <w:rPr>
          <w:rFonts w:asciiTheme="majorHAnsi" w:hAnsiTheme="majorHAnsi"/>
          <w:color w:val="000000" w:themeColor="text1"/>
          <w:lang w:val="es-ES"/>
        </w:rPr>
        <w:t>curso</w:t>
      </w:r>
      <w:r w:rsidR="003E18A8" w:rsidRPr="000D4353">
        <w:rPr>
          <w:rFonts w:asciiTheme="majorHAnsi" w:hAnsiTheme="majorHAnsi"/>
          <w:color w:val="000000" w:themeColor="text1"/>
          <w:lang w:val="es-ES"/>
        </w:rPr>
        <w:t>s</w:t>
      </w:r>
      <w:r w:rsidR="004E5653" w:rsidRPr="000D4353">
        <w:rPr>
          <w:rFonts w:asciiTheme="majorHAnsi" w:hAnsiTheme="majorHAnsi"/>
          <w:color w:val="000000" w:themeColor="text1"/>
          <w:lang w:val="es-ES"/>
        </w:rPr>
        <w:t xml:space="preserve"> de Grado; y, junto con sus respectivos coordinadores, </w:t>
      </w:r>
      <w:r w:rsidR="001B5E29" w:rsidRPr="000D4353">
        <w:rPr>
          <w:rFonts w:asciiTheme="majorHAnsi" w:hAnsiTheme="majorHAnsi"/>
          <w:color w:val="000000" w:themeColor="text1"/>
          <w:lang w:val="es-ES"/>
        </w:rPr>
        <w:t>también se encarga de orientar a</w:t>
      </w:r>
      <w:r w:rsidR="004E5653" w:rsidRPr="000D4353">
        <w:rPr>
          <w:rFonts w:asciiTheme="majorHAnsi" w:hAnsiTheme="majorHAnsi"/>
          <w:color w:val="000000" w:themeColor="text1"/>
          <w:lang w:val="es-ES"/>
        </w:rPr>
        <w:t xml:space="preserve"> los de los Másteres</w:t>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spacing w:val="-1"/>
          <w:lang w:val="es-ES"/>
        </w:rPr>
        <w:t>E</w:t>
      </w:r>
      <w:r w:rsidR="0004103D" w:rsidRPr="000D4353">
        <w:rPr>
          <w:rFonts w:asciiTheme="majorHAnsi" w:hAnsiTheme="majorHAnsi"/>
          <w:color w:val="000000" w:themeColor="text1"/>
          <w:spacing w:val="-1"/>
          <w:lang w:val="es-ES"/>
        </w:rPr>
        <w:t>l grado de satisfacción de los estudiantes de la F</w:t>
      </w:r>
      <w:r w:rsidR="000A0F48" w:rsidRPr="000D4353">
        <w:rPr>
          <w:rFonts w:asciiTheme="majorHAnsi" w:hAnsiTheme="majorHAnsi"/>
          <w:color w:val="000000" w:themeColor="text1"/>
          <w:spacing w:val="-1"/>
          <w:lang w:val="es-ES"/>
        </w:rPr>
        <w:t>TI con este PAT en el curso 2017/2018</w:t>
      </w:r>
      <w:r w:rsidR="0004103D" w:rsidRPr="000D4353">
        <w:rPr>
          <w:rFonts w:asciiTheme="majorHAnsi" w:hAnsiTheme="majorHAnsi"/>
          <w:color w:val="000000" w:themeColor="text1"/>
          <w:spacing w:val="-1"/>
          <w:lang w:val="es-ES"/>
        </w:rPr>
        <w:t xml:space="preserve"> puede observarse a través de los resultados de las encuestas realizadas </w:t>
      </w:r>
      <w:r w:rsidR="00B97A1E" w:rsidRPr="000D4353">
        <w:rPr>
          <w:rFonts w:asciiTheme="majorHAnsi" w:hAnsiTheme="majorHAnsi"/>
          <w:color w:val="000000" w:themeColor="text1"/>
          <w:spacing w:val="-1"/>
          <w:lang w:val="es-ES"/>
        </w:rPr>
        <w:t xml:space="preserve">por el propio </w:t>
      </w:r>
      <w:r w:rsidR="00A203CA" w:rsidRPr="000D4353">
        <w:rPr>
          <w:rFonts w:asciiTheme="majorHAnsi" w:hAnsiTheme="majorHAnsi"/>
          <w:color w:val="000000" w:themeColor="text1"/>
          <w:spacing w:val="-1"/>
          <w:lang w:val="es-ES"/>
        </w:rPr>
        <w:t>centro</w:t>
      </w:r>
      <w:r w:rsidR="00B97A1E" w:rsidRPr="000D4353">
        <w:rPr>
          <w:rFonts w:asciiTheme="majorHAnsi" w:hAnsiTheme="majorHAnsi"/>
          <w:color w:val="000000" w:themeColor="text1"/>
          <w:spacing w:val="-1"/>
          <w:lang w:val="es-ES"/>
        </w:rPr>
        <w:t xml:space="preserve"> </w:t>
      </w:r>
      <w:r w:rsidR="00A67C72" w:rsidRPr="000D4353">
        <w:rPr>
          <w:rFonts w:asciiTheme="majorHAnsi" w:hAnsiTheme="majorHAnsi"/>
          <w:color w:val="000000" w:themeColor="text1"/>
          <w:spacing w:val="-1"/>
          <w:lang w:val="es-ES"/>
        </w:rPr>
        <w:t>a</w:t>
      </w:r>
      <w:r w:rsidR="0004103D" w:rsidRPr="000D4353">
        <w:rPr>
          <w:rFonts w:asciiTheme="majorHAnsi" w:hAnsiTheme="majorHAnsi"/>
          <w:color w:val="000000" w:themeColor="text1"/>
          <w:spacing w:val="-1"/>
          <w:lang w:val="es-ES"/>
        </w:rPr>
        <w:t xml:space="preserve"> cada uno de los grupos tut</w:t>
      </w:r>
      <w:r w:rsidR="002E2237" w:rsidRPr="000D4353">
        <w:rPr>
          <w:rFonts w:asciiTheme="majorHAnsi" w:hAnsiTheme="majorHAnsi"/>
          <w:color w:val="000000" w:themeColor="text1"/>
          <w:spacing w:val="-1"/>
          <w:lang w:val="es-ES"/>
        </w:rPr>
        <w:t>el</w:t>
      </w:r>
      <w:r w:rsidR="0004103D" w:rsidRPr="000D4353">
        <w:rPr>
          <w:rFonts w:asciiTheme="majorHAnsi" w:hAnsiTheme="majorHAnsi"/>
          <w:color w:val="000000" w:themeColor="text1"/>
          <w:spacing w:val="-1"/>
          <w:lang w:val="es-ES"/>
        </w:rPr>
        <w:t>ados</w:t>
      </w:r>
      <w:r w:rsidR="00B97A1E" w:rsidRPr="000D4353">
        <w:rPr>
          <w:rFonts w:asciiTheme="majorHAnsi" w:hAnsiTheme="majorHAnsi"/>
          <w:color w:val="000000" w:themeColor="text1"/>
          <w:spacing w:val="-1"/>
          <w:lang w:val="es-ES"/>
        </w:rPr>
        <w:t xml:space="preserve"> al acabar el curso</w:t>
      </w:r>
      <w:r w:rsidR="0004160C" w:rsidRPr="000D4353">
        <w:rPr>
          <w:rStyle w:val="Refdenotaalpie"/>
          <w:rFonts w:asciiTheme="majorHAnsi" w:hAnsiTheme="majorHAnsi"/>
          <w:color w:val="000000" w:themeColor="text1"/>
          <w:spacing w:val="-1"/>
          <w:lang w:val="es-ES"/>
        </w:rPr>
        <w:footnoteReference w:id="5"/>
      </w:r>
      <w:r w:rsidR="0004103D" w:rsidRPr="000D4353">
        <w:rPr>
          <w:rFonts w:asciiTheme="majorHAnsi" w:hAnsiTheme="majorHAnsi"/>
          <w:color w:val="000000" w:themeColor="text1"/>
          <w:spacing w:val="-1"/>
          <w:lang w:val="es-ES"/>
        </w:rPr>
        <w:t>.</w:t>
      </w:r>
    </w:p>
    <w:p w14:paraId="198D3A52" w14:textId="7E0463BE" w:rsidR="000175A2" w:rsidRPr="000D4353" w:rsidRDefault="00AD6C12" w:rsidP="007B68AE">
      <w:pPr>
        <w:pStyle w:val="Textoindependiente"/>
        <w:ind w:left="0" w:right="383" w:firstLine="567"/>
        <w:jc w:val="both"/>
        <w:rPr>
          <w:rFonts w:asciiTheme="majorHAnsi" w:hAnsiTheme="majorHAnsi"/>
          <w:color w:val="000000" w:themeColor="text1"/>
          <w:spacing w:val="-2"/>
          <w:lang w:val="es-ES"/>
        </w:rPr>
      </w:pPr>
      <w:r w:rsidRPr="000D4353">
        <w:rPr>
          <w:rFonts w:asciiTheme="majorHAnsi" w:hAnsiTheme="majorHAnsi"/>
          <w:color w:val="000000" w:themeColor="text1"/>
          <w:spacing w:val="-1"/>
          <w:lang w:val="es-ES"/>
        </w:rPr>
        <w:t>Para</w:t>
      </w:r>
      <w:r w:rsidR="0004103D" w:rsidRPr="000D4353">
        <w:rPr>
          <w:rFonts w:asciiTheme="majorHAnsi" w:hAnsiTheme="majorHAnsi"/>
          <w:color w:val="000000" w:themeColor="text1"/>
          <w:spacing w:val="-1"/>
          <w:lang w:val="es-ES"/>
        </w:rPr>
        <w:t xml:space="preserve"> empezar, </w:t>
      </w:r>
      <w:r w:rsidR="000A09C6" w:rsidRPr="000D4353">
        <w:rPr>
          <w:rFonts w:asciiTheme="majorHAnsi" w:hAnsiTheme="majorHAnsi"/>
          <w:color w:val="000000" w:themeColor="text1"/>
          <w:lang w:val="es-ES"/>
        </w:rPr>
        <w:t xml:space="preserve">los alumnos de </w:t>
      </w:r>
      <w:r w:rsidR="00D47DE2" w:rsidRPr="000D4353">
        <w:rPr>
          <w:rFonts w:asciiTheme="majorHAnsi" w:hAnsiTheme="majorHAnsi"/>
          <w:color w:val="000000" w:themeColor="text1"/>
          <w:lang w:val="es-ES"/>
        </w:rPr>
        <w:t>primero</w:t>
      </w:r>
      <w:r w:rsidR="000A09C6" w:rsidRPr="000D4353">
        <w:rPr>
          <w:rFonts w:asciiTheme="majorHAnsi" w:hAnsiTheme="majorHAnsi"/>
          <w:color w:val="000000" w:themeColor="text1"/>
          <w:lang w:val="es-ES"/>
        </w:rPr>
        <w:t xml:space="preserve"> valoraron con una puntuación de </w:t>
      </w:r>
      <w:r w:rsidR="00917E96" w:rsidRPr="000D4353">
        <w:rPr>
          <w:rFonts w:asciiTheme="majorHAnsi" w:hAnsiTheme="majorHAnsi"/>
          <w:color w:val="000000" w:themeColor="text1"/>
          <w:lang w:val="es-ES"/>
        </w:rPr>
        <w:t>3,29</w:t>
      </w:r>
      <w:r w:rsidR="000A09C6" w:rsidRPr="000D4353">
        <w:rPr>
          <w:rFonts w:asciiTheme="majorHAnsi" w:hAnsiTheme="majorHAnsi"/>
          <w:color w:val="000000" w:themeColor="text1"/>
          <w:lang w:val="es-ES"/>
        </w:rPr>
        <w:t xml:space="preserve"> (sobre </w:t>
      </w:r>
      <w:r w:rsidR="00B97A1E" w:rsidRPr="000D4353">
        <w:rPr>
          <w:rFonts w:asciiTheme="majorHAnsi" w:hAnsiTheme="majorHAnsi"/>
          <w:color w:val="000000" w:themeColor="text1"/>
          <w:lang w:val="es-ES"/>
        </w:rPr>
        <w:lastRenderedPageBreak/>
        <w:t>5</w:t>
      </w:r>
      <w:r w:rsidR="000A09C6" w:rsidRPr="000D4353">
        <w:rPr>
          <w:rFonts w:asciiTheme="majorHAnsi" w:hAnsiTheme="majorHAnsi"/>
          <w:color w:val="000000" w:themeColor="text1"/>
          <w:lang w:val="es-ES"/>
        </w:rPr>
        <w:t xml:space="preserve">) la utilidad de la acción tutorial para ayudarles en la transición desde la enseñanza secundaria a la universidad; por su parte, preguntados sobre el grado de apoyo que supone la acción tutorial a la hora de resolver los problemas y las dudas que han debido afrontar, valoraron la intervención tutorial con un </w:t>
      </w:r>
      <w:r w:rsidR="00CB3D52" w:rsidRPr="000D4353">
        <w:rPr>
          <w:rFonts w:asciiTheme="majorHAnsi" w:hAnsiTheme="majorHAnsi"/>
          <w:color w:val="000000" w:themeColor="text1"/>
          <w:lang w:val="es-ES"/>
        </w:rPr>
        <w:t>3,</w:t>
      </w:r>
      <w:r w:rsidR="00A45EA6" w:rsidRPr="000D4353">
        <w:rPr>
          <w:rFonts w:asciiTheme="majorHAnsi" w:hAnsiTheme="majorHAnsi"/>
          <w:color w:val="000000" w:themeColor="text1"/>
          <w:lang w:val="es-ES"/>
        </w:rPr>
        <w:t>83</w:t>
      </w:r>
      <w:r w:rsidR="000A09C6" w:rsidRPr="000D4353">
        <w:rPr>
          <w:rFonts w:asciiTheme="majorHAnsi" w:hAnsiTheme="majorHAnsi"/>
          <w:color w:val="000000" w:themeColor="text1"/>
          <w:lang w:val="es-ES"/>
        </w:rPr>
        <w:t xml:space="preserve"> (sobre 5).</w:t>
      </w:r>
      <w:r w:rsidR="005909B4" w:rsidRPr="000D4353">
        <w:rPr>
          <w:rFonts w:asciiTheme="majorHAnsi" w:hAnsiTheme="majorHAnsi"/>
          <w:color w:val="000000" w:themeColor="text1"/>
          <w:spacing w:val="-2"/>
          <w:lang w:val="es-ES"/>
        </w:rPr>
        <w:t xml:space="preserve"> </w:t>
      </w:r>
      <w:r w:rsidR="00A45EA6" w:rsidRPr="000D4353">
        <w:rPr>
          <w:rFonts w:asciiTheme="majorHAnsi" w:hAnsiTheme="majorHAnsi"/>
          <w:color w:val="000000" w:themeColor="text1"/>
          <w:spacing w:val="-2"/>
          <w:lang w:val="es-ES"/>
        </w:rPr>
        <w:t>Aunque e</w:t>
      </w:r>
      <w:r w:rsidR="005909B4" w:rsidRPr="000D4353">
        <w:rPr>
          <w:rFonts w:asciiTheme="majorHAnsi" w:hAnsiTheme="majorHAnsi"/>
          <w:color w:val="000000" w:themeColor="text1"/>
          <w:spacing w:val="-2"/>
          <w:lang w:val="es-ES"/>
        </w:rPr>
        <w:t>stos resultados</w:t>
      </w:r>
      <w:r w:rsidR="00A45EA6" w:rsidRPr="000D4353">
        <w:rPr>
          <w:rFonts w:asciiTheme="majorHAnsi" w:hAnsiTheme="majorHAnsi"/>
          <w:color w:val="000000" w:themeColor="text1"/>
          <w:spacing w:val="-2"/>
          <w:lang w:val="es-ES"/>
        </w:rPr>
        <w:t xml:space="preserve"> son,</w:t>
      </w:r>
      <w:r w:rsidR="005909B4" w:rsidRPr="000D4353">
        <w:rPr>
          <w:rFonts w:asciiTheme="majorHAnsi" w:hAnsiTheme="majorHAnsi"/>
          <w:color w:val="000000" w:themeColor="text1"/>
          <w:spacing w:val="-2"/>
          <w:lang w:val="es-ES"/>
        </w:rPr>
        <w:t xml:space="preserve"> </w:t>
      </w:r>
      <w:r w:rsidR="00A45EA6" w:rsidRPr="000D4353">
        <w:rPr>
          <w:rFonts w:asciiTheme="majorHAnsi" w:hAnsiTheme="majorHAnsi"/>
          <w:color w:val="000000" w:themeColor="text1"/>
          <w:spacing w:val="-2"/>
          <w:lang w:val="es-ES"/>
        </w:rPr>
        <w:t xml:space="preserve">en general, </w:t>
      </w:r>
      <w:r w:rsidR="00CB3D52" w:rsidRPr="000D4353">
        <w:rPr>
          <w:rFonts w:asciiTheme="majorHAnsi" w:hAnsiTheme="majorHAnsi"/>
          <w:color w:val="000000" w:themeColor="text1"/>
          <w:spacing w:val="-2"/>
          <w:lang w:val="es-ES"/>
        </w:rPr>
        <w:t>positivos</w:t>
      </w:r>
      <w:r w:rsidR="005909B4" w:rsidRPr="000D4353">
        <w:rPr>
          <w:rFonts w:asciiTheme="majorHAnsi" w:hAnsiTheme="majorHAnsi"/>
          <w:color w:val="000000" w:themeColor="text1"/>
          <w:spacing w:val="-2"/>
          <w:lang w:val="es-ES"/>
        </w:rPr>
        <w:t xml:space="preserve"> </w:t>
      </w:r>
      <w:r w:rsidR="00A45EA6" w:rsidRPr="000D4353">
        <w:rPr>
          <w:rFonts w:asciiTheme="majorHAnsi" w:hAnsiTheme="majorHAnsi"/>
          <w:color w:val="000000" w:themeColor="text1"/>
          <w:spacing w:val="-2"/>
          <w:lang w:val="es-ES"/>
        </w:rPr>
        <w:t>y suponen una mejora de cierta consideración con respecto a cursos anteriores</w:t>
      </w:r>
      <w:r w:rsidR="005909B4" w:rsidRPr="000D4353">
        <w:rPr>
          <w:rFonts w:asciiTheme="majorHAnsi" w:hAnsiTheme="majorHAnsi"/>
          <w:color w:val="000000" w:themeColor="text1"/>
          <w:spacing w:val="-2"/>
          <w:lang w:val="es-ES"/>
        </w:rPr>
        <w:t xml:space="preserve">, </w:t>
      </w:r>
      <w:r w:rsidR="00A45EA6" w:rsidRPr="000D4353">
        <w:rPr>
          <w:rFonts w:asciiTheme="majorHAnsi" w:hAnsiTheme="majorHAnsi"/>
          <w:color w:val="000000" w:themeColor="text1"/>
          <w:spacing w:val="-2"/>
          <w:lang w:val="es-ES"/>
        </w:rPr>
        <w:t>la Facultad entiende que</w:t>
      </w:r>
      <w:r w:rsidR="00A67C72" w:rsidRPr="000D4353">
        <w:rPr>
          <w:rFonts w:asciiTheme="majorHAnsi" w:hAnsiTheme="majorHAnsi"/>
          <w:color w:val="000000" w:themeColor="text1"/>
          <w:spacing w:val="-2"/>
          <w:lang w:val="es-ES"/>
        </w:rPr>
        <w:t xml:space="preserve"> </w:t>
      </w:r>
      <w:r w:rsidR="005909B4" w:rsidRPr="000D4353">
        <w:rPr>
          <w:rFonts w:asciiTheme="majorHAnsi" w:hAnsiTheme="majorHAnsi"/>
          <w:color w:val="000000" w:themeColor="text1"/>
          <w:spacing w:val="-2"/>
          <w:lang w:val="es-ES"/>
        </w:rPr>
        <w:t xml:space="preserve">la acción tutorial </w:t>
      </w:r>
      <w:r w:rsidR="00A67C72" w:rsidRPr="000D4353">
        <w:rPr>
          <w:rFonts w:asciiTheme="majorHAnsi" w:hAnsiTheme="majorHAnsi"/>
          <w:color w:val="000000" w:themeColor="text1"/>
          <w:spacing w:val="-2"/>
          <w:lang w:val="es-ES"/>
        </w:rPr>
        <w:t xml:space="preserve">en </w:t>
      </w:r>
      <w:r w:rsidR="00D47DE2" w:rsidRPr="000D4353">
        <w:rPr>
          <w:rFonts w:asciiTheme="majorHAnsi" w:hAnsiTheme="majorHAnsi"/>
          <w:color w:val="000000" w:themeColor="text1"/>
          <w:spacing w:val="-2"/>
          <w:lang w:val="es-ES"/>
        </w:rPr>
        <w:t>primero</w:t>
      </w:r>
      <w:r w:rsidR="00A45EA6" w:rsidRPr="000D4353">
        <w:rPr>
          <w:rFonts w:asciiTheme="majorHAnsi" w:hAnsiTheme="majorHAnsi"/>
          <w:color w:val="000000" w:themeColor="text1"/>
          <w:spacing w:val="-2"/>
          <w:lang w:val="es-ES"/>
        </w:rPr>
        <w:t xml:space="preserve"> podría suponer una herramienta más eficaz si esta labor tuviera</w:t>
      </w:r>
      <w:r w:rsidR="00C43E90" w:rsidRPr="000D4353">
        <w:rPr>
          <w:rFonts w:asciiTheme="majorHAnsi" w:hAnsiTheme="majorHAnsi"/>
          <w:color w:val="000000" w:themeColor="text1"/>
          <w:spacing w:val="-2"/>
          <w:lang w:val="es-ES"/>
        </w:rPr>
        <w:t xml:space="preserve"> un mayor reconocimiento institucional</w:t>
      </w:r>
      <w:r w:rsidR="00A45EA6" w:rsidRPr="000D4353">
        <w:rPr>
          <w:rFonts w:asciiTheme="majorHAnsi" w:hAnsiTheme="majorHAnsi"/>
          <w:color w:val="000000" w:themeColor="text1"/>
          <w:spacing w:val="-2"/>
          <w:lang w:val="es-ES"/>
        </w:rPr>
        <w:t>. Hasta ahora, los docentes de la FTI que se encargan de la tutorización de estos estudiantes de primero llevan a cabo esta actividad de forma desinteresada y voluntaria.</w:t>
      </w:r>
      <w:r w:rsidR="00C43E90" w:rsidRPr="000D4353">
        <w:rPr>
          <w:rFonts w:ascii="Cambria" w:hAnsi="Cambria"/>
          <w:color w:val="000000" w:themeColor="text1"/>
          <w:spacing w:val="-2"/>
          <w:lang w:val="es-ES"/>
        </w:rPr>
        <w:t xml:space="preserve"> </w:t>
      </w:r>
      <w:r w:rsidR="007B68AE" w:rsidRPr="000D4353">
        <w:rPr>
          <w:rFonts w:ascii="Cambria" w:hAnsi="Cambria"/>
          <w:color w:val="000000" w:themeColor="text1"/>
          <w:spacing w:val="-2"/>
          <w:lang w:val="es-ES"/>
        </w:rPr>
        <w:t>En este sentido, el equipo directivo de la FTI y la Comisión de Acción Tutorial</w:t>
      </w:r>
      <w:r w:rsidR="00E07004" w:rsidRPr="000D4353">
        <w:rPr>
          <w:rFonts w:ascii="Cambria" w:hAnsi="Cambria"/>
          <w:color w:val="000000" w:themeColor="text1"/>
          <w:spacing w:val="-2"/>
          <w:lang w:val="es-ES"/>
        </w:rPr>
        <w:t xml:space="preserve"> siempre ha</w:t>
      </w:r>
      <w:r w:rsidR="008D458B" w:rsidRPr="000D4353">
        <w:rPr>
          <w:rFonts w:ascii="Cambria" w:hAnsi="Cambria"/>
          <w:color w:val="000000" w:themeColor="text1"/>
          <w:spacing w:val="-2"/>
          <w:lang w:val="es-ES"/>
        </w:rPr>
        <w:t>n</w:t>
      </w:r>
      <w:r w:rsidR="00E07004" w:rsidRPr="000D4353">
        <w:rPr>
          <w:rFonts w:ascii="Cambria" w:hAnsi="Cambria"/>
          <w:color w:val="000000" w:themeColor="text1"/>
          <w:spacing w:val="-2"/>
          <w:lang w:val="es-ES"/>
        </w:rPr>
        <w:t xml:space="preserve"> sido consciente</w:t>
      </w:r>
      <w:r w:rsidR="008D458B" w:rsidRPr="000D4353">
        <w:rPr>
          <w:rFonts w:ascii="Cambria" w:hAnsi="Cambria"/>
          <w:color w:val="000000" w:themeColor="text1"/>
          <w:spacing w:val="-2"/>
          <w:lang w:val="es-ES"/>
        </w:rPr>
        <w:t>s</w:t>
      </w:r>
      <w:r w:rsidR="00E07004" w:rsidRPr="000D4353">
        <w:rPr>
          <w:rFonts w:ascii="Cambria" w:hAnsi="Cambria"/>
          <w:color w:val="000000" w:themeColor="text1"/>
          <w:spacing w:val="-2"/>
          <w:lang w:val="es-ES"/>
        </w:rPr>
        <w:t xml:space="preserve"> de</w:t>
      </w:r>
      <w:r w:rsidR="00B82797" w:rsidRPr="000D4353">
        <w:rPr>
          <w:rFonts w:asciiTheme="majorHAnsi" w:hAnsiTheme="majorHAnsi"/>
          <w:color w:val="000000" w:themeColor="text1"/>
          <w:spacing w:val="30"/>
          <w:lang w:val="es-ES"/>
        </w:rPr>
        <w:t xml:space="preserve"> </w:t>
      </w:r>
      <w:r w:rsidR="00B82797" w:rsidRPr="000D4353">
        <w:rPr>
          <w:rFonts w:asciiTheme="majorHAnsi" w:hAnsiTheme="majorHAnsi"/>
          <w:color w:val="000000" w:themeColor="text1"/>
          <w:spacing w:val="-1"/>
          <w:lang w:val="es-ES"/>
        </w:rPr>
        <w:t xml:space="preserve">que, si la tarea de los tutores de </w:t>
      </w:r>
      <w:r w:rsidR="00275E3E" w:rsidRPr="000D4353">
        <w:rPr>
          <w:rFonts w:asciiTheme="majorHAnsi" w:hAnsiTheme="majorHAnsi"/>
          <w:color w:val="000000" w:themeColor="text1"/>
          <w:spacing w:val="-1"/>
          <w:lang w:val="es-ES"/>
        </w:rPr>
        <w:t>primero</w:t>
      </w:r>
      <w:r w:rsidR="00B82797" w:rsidRPr="000D4353">
        <w:rPr>
          <w:rFonts w:asciiTheme="majorHAnsi" w:hAnsiTheme="majorHAnsi"/>
          <w:color w:val="000000" w:themeColor="text1"/>
          <w:spacing w:val="-1"/>
          <w:lang w:val="es-ES"/>
        </w:rPr>
        <w:t xml:space="preserve"> se reconociera</w:t>
      </w:r>
      <w:r w:rsidR="00A45EA6" w:rsidRPr="000D4353">
        <w:rPr>
          <w:rFonts w:asciiTheme="majorHAnsi" w:hAnsiTheme="majorHAnsi"/>
          <w:color w:val="000000" w:themeColor="text1"/>
          <w:spacing w:val="-1"/>
          <w:lang w:val="es-ES"/>
        </w:rPr>
        <w:t>, por ejemplo,</w:t>
      </w:r>
      <w:r w:rsidR="00B82797" w:rsidRPr="000D4353">
        <w:rPr>
          <w:rFonts w:asciiTheme="majorHAnsi" w:hAnsiTheme="majorHAnsi"/>
          <w:color w:val="000000" w:themeColor="text1"/>
          <w:spacing w:val="-1"/>
          <w:lang w:val="es-ES"/>
        </w:rPr>
        <w:t xml:space="preserve"> como parte de la carga docente del profesorado, la atención ofrecida a los alumnos mejoraría tanto en calidad como en cantidad. No obstante, ante la difícil consecución de esta propuesta, se ha intentado compensar la dedicación de los profesores de otros modos: por ejemplo, convirtiendo a estos tutores en miembros natos de la Comisión de Acción Tutorial, con lo que ello </w:t>
      </w:r>
      <w:r w:rsidR="00A45EA6" w:rsidRPr="000D4353">
        <w:rPr>
          <w:rFonts w:asciiTheme="majorHAnsi" w:hAnsiTheme="majorHAnsi"/>
          <w:color w:val="000000" w:themeColor="text1"/>
          <w:spacing w:val="-1"/>
          <w:lang w:val="es-ES"/>
        </w:rPr>
        <w:t xml:space="preserve">ha </w:t>
      </w:r>
      <w:r w:rsidR="00B82797" w:rsidRPr="000D4353">
        <w:rPr>
          <w:rFonts w:asciiTheme="majorHAnsi" w:hAnsiTheme="majorHAnsi"/>
          <w:color w:val="000000" w:themeColor="text1"/>
          <w:spacing w:val="-1"/>
          <w:lang w:val="es-ES"/>
        </w:rPr>
        <w:t>conlleva</w:t>
      </w:r>
      <w:r w:rsidR="00A45EA6" w:rsidRPr="000D4353">
        <w:rPr>
          <w:rFonts w:asciiTheme="majorHAnsi" w:hAnsiTheme="majorHAnsi"/>
          <w:color w:val="000000" w:themeColor="text1"/>
          <w:spacing w:val="-1"/>
          <w:lang w:val="es-ES"/>
        </w:rPr>
        <w:t>do hasta ahora</w:t>
      </w:r>
      <w:r w:rsidR="00B82797" w:rsidRPr="000D4353">
        <w:rPr>
          <w:rFonts w:asciiTheme="majorHAnsi" w:hAnsiTheme="majorHAnsi"/>
          <w:color w:val="000000" w:themeColor="text1"/>
          <w:spacing w:val="-1"/>
          <w:lang w:val="es-ES"/>
        </w:rPr>
        <w:t xml:space="preserve"> de reconocimiento a los efectos del Reglamento de Planificación Académica y los descuentos establecidos en él.</w:t>
      </w:r>
    </w:p>
    <w:p w14:paraId="575FBABD" w14:textId="5B2A9E43" w:rsidR="00AD6C12" w:rsidRPr="000D4353" w:rsidRDefault="00996BF7" w:rsidP="00744C3A">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En cuanto a</w:t>
      </w:r>
      <w:r w:rsidR="000C6FE7" w:rsidRPr="000D4353">
        <w:rPr>
          <w:rFonts w:asciiTheme="majorHAnsi" w:hAnsiTheme="majorHAnsi"/>
          <w:color w:val="000000" w:themeColor="text1"/>
          <w:lang w:val="es-ES"/>
        </w:rPr>
        <w:t xml:space="preserve"> los estudiantes de </w:t>
      </w:r>
      <w:r w:rsidR="00D47DE2" w:rsidRPr="000D4353">
        <w:rPr>
          <w:rFonts w:asciiTheme="majorHAnsi" w:hAnsiTheme="majorHAnsi"/>
          <w:color w:val="000000" w:themeColor="text1"/>
          <w:lang w:val="es-ES"/>
        </w:rPr>
        <w:t>tercero</w:t>
      </w:r>
      <w:r w:rsidR="000C6FE7" w:rsidRPr="000D4353">
        <w:rPr>
          <w:rFonts w:asciiTheme="majorHAnsi" w:hAnsiTheme="majorHAnsi"/>
          <w:color w:val="000000" w:themeColor="text1"/>
          <w:lang w:val="es-ES"/>
        </w:rPr>
        <w:t xml:space="preserve"> de los Grados simples y de </w:t>
      </w:r>
      <w:r w:rsidR="00D47DE2" w:rsidRPr="000D4353">
        <w:rPr>
          <w:rFonts w:asciiTheme="majorHAnsi" w:hAnsiTheme="majorHAnsi"/>
          <w:color w:val="000000" w:themeColor="text1"/>
          <w:lang w:val="es-ES"/>
        </w:rPr>
        <w:t>cuarto</w:t>
      </w:r>
      <w:r w:rsidR="000C6FE7" w:rsidRPr="000D4353">
        <w:rPr>
          <w:rFonts w:asciiTheme="majorHAnsi" w:hAnsiTheme="majorHAnsi"/>
          <w:color w:val="000000" w:themeColor="text1"/>
          <w:lang w:val="es-ES"/>
        </w:rPr>
        <w:t xml:space="preserve"> de la Doble Titulación</w:t>
      </w:r>
      <w:r w:rsidRPr="000D4353">
        <w:rPr>
          <w:rFonts w:asciiTheme="majorHAnsi" w:hAnsiTheme="majorHAnsi"/>
          <w:color w:val="000000" w:themeColor="text1"/>
          <w:lang w:val="es-ES"/>
        </w:rPr>
        <w:t>, estos</w:t>
      </w:r>
      <w:r w:rsidR="000C6FE7" w:rsidRPr="000D4353">
        <w:rPr>
          <w:rFonts w:asciiTheme="majorHAnsi" w:hAnsiTheme="majorHAnsi"/>
          <w:color w:val="000000" w:themeColor="text1"/>
          <w:lang w:val="es-ES"/>
        </w:rPr>
        <w:t xml:space="preserve"> valoraron que la acción tutorial les había ayudado a resolver dudas y problemas </w:t>
      </w:r>
      <w:r w:rsidRPr="000D4353">
        <w:rPr>
          <w:rFonts w:asciiTheme="majorHAnsi" w:hAnsiTheme="majorHAnsi"/>
          <w:color w:val="000000" w:themeColor="text1"/>
          <w:lang w:val="es-ES"/>
        </w:rPr>
        <w:t>con respecto a</w:t>
      </w:r>
      <w:r w:rsidR="000C6FE7" w:rsidRPr="000D4353">
        <w:rPr>
          <w:rFonts w:asciiTheme="majorHAnsi" w:hAnsiTheme="majorHAnsi"/>
          <w:color w:val="000000" w:themeColor="text1"/>
          <w:lang w:val="es-ES"/>
        </w:rPr>
        <w:t xml:space="preserve"> </w:t>
      </w:r>
      <w:r w:rsidRPr="000D4353">
        <w:rPr>
          <w:rFonts w:asciiTheme="majorHAnsi" w:hAnsiTheme="majorHAnsi"/>
          <w:color w:val="000000" w:themeColor="text1"/>
          <w:lang w:val="es-ES"/>
        </w:rPr>
        <w:t xml:space="preserve">la elección de optativas del último curso, a los procesos administrativos, a las prácticas externas y al </w:t>
      </w:r>
      <w:r w:rsidR="00AD6C12" w:rsidRPr="000D4353">
        <w:rPr>
          <w:rFonts w:asciiTheme="majorHAnsi" w:hAnsiTheme="majorHAnsi"/>
          <w:color w:val="000000" w:themeColor="text1"/>
          <w:lang w:val="es-ES"/>
        </w:rPr>
        <w:t xml:space="preserve">TFG </w:t>
      </w:r>
      <w:r w:rsidR="000C6FE7" w:rsidRPr="000D4353">
        <w:rPr>
          <w:rFonts w:asciiTheme="majorHAnsi" w:hAnsiTheme="majorHAnsi"/>
          <w:color w:val="000000" w:themeColor="text1"/>
          <w:lang w:val="es-ES"/>
        </w:rPr>
        <w:t xml:space="preserve">con un </w:t>
      </w:r>
      <w:r w:rsidR="00CB3D52" w:rsidRPr="000D4353">
        <w:rPr>
          <w:rFonts w:asciiTheme="majorHAnsi" w:hAnsiTheme="majorHAnsi"/>
          <w:color w:val="000000" w:themeColor="text1"/>
          <w:lang w:val="es-ES"/>
        </w:rPr>
        <w:t>4</w:t>
      </w:r>
      <w:r w:rsidR="00277C51" w:rsidRPr="000D4353">
        <w:rPr>
          <w:rFonts w:asciiTheme="majorHAnsi" w:hAnsiTheme="majorHAnsi"/>
          <w:color w:val="000000" w:themeColor="text1"/>
          <w:lang w:val="es-ES"/>
        </w:rPr>
        <w:t>,06</w:t>
      </w:r>
      <w:r w:rsidR="000C6FE7" w:rsidRPr="000D4353">
        <w:rPr>
          <w:rFonts w:asciiTheme="majorHAnsi" w:hAnsiTheme="majorHAnsi"/>
          <w:color w:val="000000" w:themeColor="text1"/>
          <w:lang w:val="es-ES"/>
        </w:rPr>
        <w:t xml:space="preserve"> (sobre 5).</w:t>
      </w:r>
      <w:r w:rsidRPr="000D4353">
        <w:rPr>
          <w:rFonts w:asciiTheme="majorHAnsi" w:hAnsiTheme="majorHAnsi"/>
          <w:color w:val="000000" w:themeColor="text1"/>
          <w:lang w:val="es-ES"/>
        </w:rPr>
        <w:t xml:space="preserve"> Por su parte, los alumnos de </w:t>
      </w:r>
      <w:r w:rsidR="00D47DE2" w:rsidRPr="000D4353">
        <w:rPr>
          <w:rFonts w:asciiTheme="majorHAnsi" w:hAnsiTheme="majorHAnsi"/>
          <w:color w:val="000000" w:themeColor="text1"/>
          <w:lang w:val="es-ES"/>
        </w:rPr>
        <w:t>cuarto</w:t>
      </w:r>
      <w:r w:rsidRPr="000D4353">
        <w:rPr>
          <w:rFonts w:asciiTheme="majorHAnsi" w:hAnsiTheme="majorHAnsi"/>
          <w:color w:val="000000" w:themeColor="text1"/>
          <w:lang w:val="es-ES"/>
        </w:rPr>
        <w:t xml:space="preserve"> de los Grados simples y de </w:t>
      </w:r>
      <w:r w:rsidR="00D47DE2" w:rsidRPr="000D4353">
        <w:rPr>
          <w:rFonts w:asciiTheme="majorHAnsi" w:hAnsiTheme="majorHAnsi"/>
          <w:color w:val="000000" w:themeColor="text1"/>
          <w:lang w:val="es-ES"/>
        </w:rPr>
        <w:t>quinto</w:t>
      </w:r>
      <w:r w:rsidRPr="000D4353">
        <w:rPr>
          <w:rFonts w:asciiTheme="majorHAnsi" w:hAnsiTheme="majorHAnsi"/>
          <w:color w:val="000000" w:themeColor="text1"/>
          <w:lang w:val="es-ES"/>
        </w:rPr>
        <w:t xml:space="preserve"> de la Doble Titulación </w:t>
      </w:r>
      <w:r w:rsidR="00ED4A04" w:rsidRPr="000D4353">
        <w:rPr>
          <w:rFonts w:asciiTheme="majorHAnsi" w:hAnsiTheme="majorHAnsi"/>
          <w:color w:val="000000" w:themeColor="text1"/>
          <w:lang w:val="es-ES"/>
        </w:rPr>
        <w:t xml:space="preserve">valoraron su sensación de que el paso por la FTI les había resultado provechoso y positivo con un </w:t>
      </w:r>
      <w:r w:rsidR="00AE3F70" w:rsidRPr="000D4353">
        <w:rPr>
          <w:rFonts w:asciiTheme="majorHAnsi" w:hAnsiTheme="majorHAnsi"/>
          <w:color w:val="000000" w:themeColor="text1"/>
          <w:lang w:val="es-ES"/>
        </w:rPr>
        <w:t>3,4</w:t>
      </w:r>
      <w:r w:rsidR="00277C51" w:rsidRPr="000D4353">
        <w:rPr>
          <w:rFonts w:asciiTheme="majorHAnsi" w:hAnsiTheme="majorHAnsi"/>
          <w:color w:val="000000" w:themeColor="text1"/>
          <w:lang w:val="es-ES"/>
        </w:rPr>
        <w:t>9</w:t>
      </w:r>
      <w:r w:rsidR="00ED4A04" w:rsidRPr="000D4353">
        <w:rPr>
          <w:rFonts w:asciiTheme="majorHAnsi" w:hAnsiTheme="majorHAnsi"/>
          <w:color w:val="000000" w:themeColor="text1"/>
          <w:lang w:val="es-ES"/>
        </w:rPr>
        <w:t xml:space="preserve"> (sobre 5); y, ya de modo particular, puntuaron con un </w:t>
      </w:r>
      <w:r w:rsidR="00277C51" w:rsidRPr="000D4353">
        <w:rPr>
          <w:rFonts w:asciiTheme="majorHAnsi" w:hAnsiTheme="majorHAnsi"/>
          <w:color w:val="000000" w:themeColor="text1"/>
          <w:lang w:val="es-ES"/>
        </w:rPr>
        <w:t>3,51</w:t>
      </w:r>
      <w:r w:rsidR="00ED4A04" w:rsidRPr="000D4353">
        <w:rPr>
          <w:rFonts w:asciiTheme="majorHAnsi" w:hAnsiTheme="majorHAnsi"/>
          <w:color w:val="000000" w:themeColor="text1"/>
          <w:lang w:val="es-ES"/>
        </w:rPr>
        <w:t xml:space="preserve"> (sobre 5) la acción de sus tutores de prácticas externas, y con un </w:t>
      </w:r>
      <w:r w:rsidR="00277C51" w:rsidRPr="000D4353">
        <w:rPr>
          <w:rFonts w:asciiTheme="majorHAnsi" w:hAnsiTheme="majorHAnsi"/>
          <w:color w:val="000000" w:themeColor="text1"/>
          <w:lang w:val="es-ES"/>
        </w:rPr>
        <w:t>4,17</w:t>
      </w:r>
      <w:r w:rsidR="00AD6C12" w:rsidRPr="000D4353">
        <w:rPr>
          <w:rFonts w:asciiTheme="majorHAnsi" w:hAnsiTheme="majorHAnsi"/>
          <w:color w:val="000000" w:themeColor="text1"/>
          <w:lang w:val="es-ES"/>
        </w:rPr>
        <w:t xml:space="preserve"> (sobre 5) el apoyo de sus tutores de TFG.</w:t>
      </w:r>
    </w:p>
    <w:p w14:paraId="7DEEE6F0" w14:textId="1792E608" w:rsidR="00CB768B" w:rsidRPr="000D4353" w:rsidRDefault="00AD6C12" w:rsidP="00CB768B">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Por último, </w:t>
      </w:r>
      <w:r w:rsidR="005D3945" w:rsidRPr="000D4353">
        <w:rPr>
          <w:rFonts w:asciiTheme="majorHAnsi" w:hAnsiTheme="majorHAnsi"/>
          <w:color w:val="000000" w:themeColor="text1"/>
          <w:lang w:val="es-ES"/>
        </w:rPr>
        <w:t xml:space="preserve">los estudiantes del MECU midieron la idea de que su paso por la FTI había supuesto una experiencia provechosa y positiva </w:t>
      </w:r>
      <w:r w:rsidR="00B462DE" w:rsidRPr="000D4353">
        <w:rPr>
          <w:rFonts w:asciiTheme="majorHAnsi" w:hAnsiTheme="majorHAnsi"/>
          <w:color w:val="000000" w:themeColor="text1"/>
          <w:lang w:val="es-ES"/>
        </w:rPr>
        <w:t>con</w:t>
      </w:r>
      <w:r w:rsidR="005D3945" w:rsidRPr="000D4353">
        <w:rPr>
          <w:rFonts w:asciiTheme="majorHAnsi" w:hAnsiTheme="majorHAnsi"/>
          <w:color w:val="000000" w:themeColor="text1"/>
          <w:lang w:val="es-ES"/>
        </w:rPr>
        <w:t xml:space="preserve"> una puntuación de </w:t>
      </w:r>
      <w:r w:rsidR="00452153" w:rsidRPr="000D4353">
        <w:rPr>
          <w:rFonts w:asciiTheme="majorHAnsi" w:hAnsiTheme="majorHAnsi"/>
          <w:color w:val="000000" w:themeColor="text1"/>
          <w:lang w:val="es-ES"/>
        </w:rPr>
        <w:t>3,2</w:t>
      </w:r>
      <w:r w:rsidR="005D3945" w:rsidRPr="000D4353">
        <w:rPr>
          <w:rFonts w:asciiTheme="majorHAnsi" w:hAnsiTheme="majorHAnsi"/>
          <w:color w:val="000000" w:themeColor="text1"/>
          <w:lang w:val="es-ES"/>
        </w:rPr>
        <w:t xml:space="preserve"> (sobre 5)</w:t>
      </w:r>
      <w:r w:rsidR="00B462DE" w:rsidRPr="000D4353">
        <w:rPr>
          <w:rFonts w:asciiTheme="majorHAnsi" w:hAnsiTheme="majorHAnsi"/>
          <w:color w:val="000000" w:themeColor="text1"/>
          <w:lang w:val="es-ES"/>
        </w:rPr>
        <w:t>, y también valoraron positivamente la labor de sus respectivos tutores de práct</w:t>
      </w:r>
      <w:r w:rsidR="00B97A1E" w:rsidRPr="000D4353">
        <w:rPr>
          <w:rFonts w:asciiTheme="majorHAnsi" w:hAnsiTheme="majorHAnsi"/>
          <w:color w:val="000000" w:themeColor="text1"/>
          <w:lang w:val="es-ES"/>
        </w:rPr>
        <w:t>icas externas y de</w:t>
      </w:r>
      <w:r w:rsidR="00B462DE" w:rsidRPr="000D4353">
        <w:rPr>
          <w:rFonts w:asciiTheme="majorHAnsi" w:hAnsiTheme="majorHAnsi"/>
          <w:color w:val="000000" w:themeColor="text1"/>
          <w:lang w:val="es-ES"/>
        </w:rPr>
        <w:t xml:space="preserve"> trabajo de fin de máster (TFM) con un 3,</w:t>
      </w:r>
      <w:r w:rsidR="00563F0C" w:rsidRPr="000D4353">
        <w:rPr>
          <w:rFonts w:asciiTheme="majorHAnsi" w:hAnsiTheme="majorHAnsi"/>
          <w:color w:val="000000" w:themeColor="text1"/>
          <w:lang w:val="es-ES"/>
        </w:rPr>
        <w:t>8</w:t>
      </w:r>
      <w:r w:rsidR="00B462DE" w:rsidRPr="000D4353">
        <w:rPr>
          <w:rFonts w:asciiTheme="majorHAnsi" w:hAnsiTheme="majorHAnsi"/>
          <w:color w:val="000000" w:themeColor="text1"/>
          <w:lang w:val="es-ES"/>
        </w:rPr>
        <w:t xml:space="preserve"> y un </w:t>
      </w:r>
      <w:r w:rsidR="001A4A50" w:rsidRPr="000D4353">
        <w:rPr>
          <w:rFonts w:asciiTheme="majorHAnsi" w:hAnsiTheme="majorHAnsi"/>
          <w:color w:val="000000" w:themeColor="text1"/>
          <w:lang w:val="es-ES"/>
        </w:rPr>
        <w:t>4</w:t>
      </w:r>
      <w:r w:rsidR="00563F0C" w:rsidRPr="000D4353">
        <w:rPr>
          <w:rFonts w:asciiTheme="majorHAnsi" w:hAnsiTheme="majorHAnsi"/>
          <w:color w:val="000000" w:themeColor="text1"/>
          <w:lang w:val="es-ES"/>
        </w:rPr>
        <w:t>,5</w:t>
      </w:r>
      <w:r w:rsidR="00B462DE" w:rsidRPr="000D4353">
        <w:rPr>
          <w:rFonts w:asciiTheme="majorHAnsi" w:hAnsiTheme="majorHAnsi"/>
          <w:color w:val="000000" w:themeColor="text1"/>
          <w:lang w:val="es-ES"/>
        </w:rPr>
        <w:t xml:space="preserve"> (ambos</w:t>
      </w:r>
      <w:r w:rsidR="00B97A1E" w:rsidRPr="000D4353">
        <w:rPr>
          <w:rFonts w:asciiTheme="majorHAnsi" w:hAnsiTheme="majorHAnsi"/>
          <w:color w:val="000000" w:themeColor="text1"/>
          <w:lang w:val="es-ES"/>
        </w:rPr>
        <w:t>,</w:t>
      </w:r>
      <w:r w:rsidR="00B462DE" w:rsidRPr="000D4353">
        <w:rPr>
          <w:rFonts w:asciiTheme="majorHAnsi" w:hAnsiTheme="majorHAnsi"/>
          <w:color w:val="000000" w:themeColor="text1"/>
          <w:lang w:val="es-ES"/>
        </w:rPr>
        <w:t xml:space="preserve"> sobre 5), respectivamente. En el caso del MTP, </w:t>
      </w:r>
      <w:r w:rsidR="00651D49" w:rsidRPr="000D4353">
        <w:rPr>
          <w:rFonts w:asciiTheme="majorHAnsi" w:hAnsiTheme="majorHAnsi"/>
          <w:color w:val="000000" w:themeColor="text1"/>
          <w:lang w:val="es-ES"/>
        </w:rPr>
        <w:t xml:space="preserve">la satisfacción global fue valorada con un </w:t>
      </w:r>
      <w:r w:rsidR="00E37D29" w:rsidRPr="000D4353">
        <w:rPr>
          <w:rFonts w:asciiTheme="majorHAnsi" w:hAnsiTheme="majorHAnsi"/>
          <w:color w:val="000000" w:themeColor="text1"/>
          <w:lang w:val="es-ES"/>
        </w:rPr>
        <w:t>4,</w:t>
      </w:r>
      <w:r w:rsidR="00563F0C" w:rsidRPr="000D4353">
        <w:rPr>
          <w:rFonts w:asciiTheme="majorHAnsi" w:hAnsiTheme="majorHAnsi"/>
          <w:color w:val="000000" w:themeColor="text1"/>
          <w:lang w:val="es-ES"/>
        </w:rPr>
        <w:t>6</w:t>
      </w:r>
      <w:r w:rsidR="007A3C56" w:rsidRPr="000D4353">
        <w:rPr>
          <w:rFonts w:asciiTheme="majorHAnsi" w:hAnsiTheme="majorHAnsi"/>
          <w:color w:val="000000" w:themeColor="text1"/>
          <w:lang w:val="es-ES"/>
        </w:rPr>
        <w:t xml:space="preserve"> (sobre 5); y la </w:t>
      </w:r>
      <w:r w:rsidR="002A0945" w:rsidRPr="000D4353">
        <w:rPr>
          <w:rFonts w:asciiTheme="majorHAnsi" w:hAnsiTheme="majorHAnsi"/>
          <w:color w:val="000000" w:themeColor="text1"/>
          <w:lang w:val="es-ES"/>
        </w:rPr>
        <w:t>satisfacción con los tut</w:t>
      </w:r>
      <w:r w:rsidR="00B97A1E" w:rsidRPr="000D4353">
        <w:rPr>
          <w:rFonts w:asciiTheme="majorHAnsi" w:hAnsiTheme="majorHAnsi"/>
          <w:color w:val="000000" w:themeColor="text1"/>
          <w:lang w:val="es-ES"/>
        </w:rPr>
        <w:t>ores de prácticas externas y de</w:t>
      </w:r>
      <w:r w:rsidR="002A0945" w:rsidRPr="000D4353">
        <w:rPr>
          <w:rFonts w:asciiTheme="majorHAnsi" w:hAnsiTheme="majorHAnsi"/>
          <w:color w:val="000000" w:themeColor="text1"/>
          <w:lang w:val="es-ES"/>
        </w:rPr>
        <w:t xml:space="preserve"> TFM, con un </w:t>
      </w:r>
      <w:r w:rsidR="00563F0C" w:rsidRPr="000D4353">
        <w:rPr>
          <w:rFonts w:asciiTheme="majorHAnsi" w:hAnsiTheme="majorHAnsi"/>
          <w:color w:val="000000" w:themeColor="text1"/>
          <w:lang w:val="es-ES"/>
        </w:rPr>
        <w:t>3</w:t>
      </w:r>
      <w:r w:rsidR="002A0945" w:rsidRPr="000D4353">
        <w:rPr>
          <w:rFonts w:asciiTheme="majorHAnsi" w:hAnsiTheme="majorHAnsi"/>
          <w:color w:val="000000" w:themeColor="text1"/>
          <w:lang w:val="es-ES"/>
        </w:rPr>
        <w:t xml:space="preserve"> y un </w:t>
      </w:r>
      <w:r w:rsidR="00563F0C" w:rsidRPr="000D4353">
        <w:rPr>
          <w:rFonts w:asciiTheme="majorHAnsi" w:hAnsiTheme="majorHAnsi"/>
          <w:color w:val="000000" w:themeColor="text1"/>
          <w:lang w:val="es-ES"/>
        </w:rPr>
        <w:t>5</w:t>
      </w:r>
      <w:r w:rsidR="002A0945" w:rsidRPr="000D4353">
        <w:rPr>
          <w:rFonts w:asciiTheme="majorHAnsi" w:hAnsiTheme="majorHAnsi"/>
          <w:color w:val="000000" w:themeColor="text1"/>
          <w:lang w:val="es-ES"/>
        </w:rPr>
        <w:t xml:space="preserve"> (ambos</w:t>
      </w:r>
      <w:r w:rsidR="00B97A1E" w:rsidRPr="000D4353">
        <w:rPr>
          <w:rFonts w:asciiTheme="majorHAnsi" w:hAnsiTheme="majorHAnsi"/>
          <w:color w:val="000000" w:themeColor="text1"/>
          <w:lang w:val="es-ES"/>
        </w:rPr>
        <w:t>,</w:t>
      </w:r>
      <w:r w:rsidR="002A0945" w:rsidRPr="000D4353">
        <w:rPr>
          <w:rFonts w:asciiTheme="majorHAnsi" w:hAnsiTheme="majorHAnsi"/>
          <w:color w:val="000000" w:themeColor="text1"/>
          <w:lang w:val="es-ES"/>
        </w:rPr>
        <w:t xml:space="preserve"> sobre 5), respectivamente.</w:t>
      </w:r>
      <w:r w:rsidR="00ED4A04" w:rsidRPr="000D4353">
        <w:rPr>
          <w:rFonts w:asciiTheme="majorHAnsi" w:hAnsiTheme="majorHAnsi"/>
          <w:color w:val="000000" w:themeColor="text1"/>
          <w:lang w:val="es-ES"/>
        </w:rPr>
        <w:t xml:space="preserve"> </w:t>
      </w:r>
    </w:p>
    <w:p w14:paraId="307BAC27" w14:textId="649B00FE" w:rsidR="000175A2" w:rsidRPr="000D4353" w:rsidRDefault="004318E5" w:rsidP="00CB768B">
      <w:pPr>
        <w:pStyle w:val="Textoindependiente"/>
        <w:ind w:left="0" w:right="383" w:firstLine="567"/>
        <w:jc w:val="both"/>
        <w:rPr>
          <w:rFonts w:asciiTheme="majorHAnsi" w:hAnsiTheme="majorHAnsi"/>
          <w:color w:val="000000" w:themeColor="text1"/>
          <w:spacing w:val="-1"/>
          <w:lang w:val="es-ES"/>
        </w:rPr>
      </w:pPr>
      <w:r w:rsidRPr="000D4353">
        <w:rPr>
          <w:rFonts w:asciiTheme="majorHAnsi" w:hAnsiTheme="majorHAnsi"/>
          <w:color w:val="000000" w:themeColor="text1"/>
          <w:lang w:val="es-ES"/>
        </w:rPr>
        <w:t xml:space="preserve">También dentro de las acciones </w:t>
      </w:r>
      <w:r w:rsidR="00FF71A0" w:rsidRPr="000D4353">
        <w:rPr>
          <w:rFonts w:asciiTheme="majorHAnsi" w:hAnsiTheme="majorHAnsi"/>
          <w:color w:val="000000" w:themeColor="text1"/>
          <w:lang w:val="es-ES"/>
        </w:rPr>
        <w:t>organizadas por</w:t>
      </w:r>
      <w:r w:rsidRPr="000D4353">
        <w:rPr>
          <w:rFonts w:asciiTheme="majorHAnsi" w:hAnsiTheme="majorHAnsi"/>
          <w:color w:val="000000" w:themeColor="text1"/>
          <w:lang w:val="es-ES"/>
        </w:rPr>
        <w:t xml:space="preserve"> la Comisión de Acción Tutorial de la FTI</w:t>
      </w:r>
      <w:r w:rsidR="0052695C" w:rsidRPr="000D4353">
        <w:rPr>
          <w:rFonts w:asciiTheme="majorHAnsi" w:hAnsiTheme="majorHAnsi"/>
          <w:color w:val="000000" w:themeColor="text1"/>
          <w:lang w:val="es-ES"/>
        </w:rPr>
        <w:t xml:space="preserve"> para los alumnos de los últimos cursos</w:t>
      </w:r>
      <w:r w:rsidRPr="000D4353">
        <w:rPr>
          <w:rFonts w:asciiTheme="majorHAnsi" w:hAnsiTheme="majorHAnsi"/>
          <w:color w:val="000000" w:themeColor="text1"/>
          <w:lang w:val="es-ES"/>
        </w:rPr>
        <w:t xml:space="preserve">, </w:t>
      </w:r>
      <w:r w:rsidR="0052695C" w:rsidRPr="000D4353">
        <w:rPr>
          <w:rFonts w:asciiTheme="majorHAnsi" w:hAnsiTheme="majorHAnsi"/>
          <w:color w:val="000000" w:themeColor="text1"/>
          <w:lang w:val="es-ES"/>
        </w:rPr>
        <w:t xml:space="preserve">los días </w:t>
      </w:r>
      <w:r w:rsidR="0099530A" w:rsidRPr="000D4353">
        <w:rPr>
          <w:rFonts w:asciiTheme="majorHAnsi" w:hAnsiTheme="majorHAnsi"/>
          <w:color w:val="000000" w:themeColor="text1"/>
          <w:lang w:val="es-ES"/>
        </w:rPr>
        <w:t>21 y 22 de marzo de 2018</w:t>
      </w:r>
      <w:r w:rsidR="0052695C" w:rsidRPr="000D4353">
        <w:rPr>
          <w:rFonts w:asciiTheme="majorHAnsi" w:hAnsiTheme="majorHAnsi"/>
          <w:color w:val="000000" w:themeColor="text1"/>
          <w:lang w:val="es-ES"/>
        </w:rPr>
        <w:t xml:space="preserve"> </w:t>
      </w:r>
      <w:r w:rsidRPr="000D4353">
        <w:rPr>
          <w:rFonts w:asciiTheme="majorHAnsi" w:hAnsiTheme="majorHAnsi"/>
          <w:color w:val="000000" w:themeColor="text1"/>
          <w:lang w:val="es-ES"/>
        </w:rPr>
        <w:t>se celebraron l</w:t>
      </w:r>
      <w:r w:rsidR="002020ED" w:rsidRPr="000D4353">
        <w:rPr>
          <w:rFonts w:asciiTheme="majorHAnsi" w:hAnsiTheme="majorHAnsi"/>
          <w:color w:val="000000" w:themeColor="text1"/>
          <w:lang w:val="es-ES"/>
        </w:rPr>
        <w:t>as</w:t>
      </w:r>
      <w:r w:rsidR="002020ED" w:rsidRPr="000D4353">
        <w:rPr>
          <w:rFonts w:asciiTheme="majorHAnsi" w:hAnsiTheme="majorHAnsi"/>
          <w:color w:val="000000" w:themeColor="text1"/>
          <w:spacing w:val="-1"/>
          <w:lang w:val="es-ES"/>
        </w:rPr>
        <w:t xml:space="preserve"> </w:t>
      </w:r>
      <w:r w:rsidR="00817A93" w:rsidRPr="000D4353">
        <w:rPr>
          <w:rFonts w:asciiTheme="majorHAnsi" w:hAnsiTheme="majorHAnsi"/>
          <w:i/>
          <w:color w:val="000000" w:themeColor="text1"/>
          <w:spacing w:val="-1"/>
          <w:lang w:val="es-ES"/>
        </w:rPr>
        <w:t>X</w:t>
      </w:r>
      <w:r w:rsidR="002020ED" w:rsidRPr="000D4353">
        <w:rPr>
          <w:rFonts w:asciiTheme="majorHAnsi" w:hAnsiTheme="majorHAnsi"/>
          <w:i/>
          <w:color w:val="000000" w:themeColor="text1"/>
          <w:spacing w:val="-16"/>
          <w:u w:color="0000FF"/>
          <w:lang w:val="es-ES"/>
        </w:rPr>
        <w:t xml:space="preserve"> </w:t>
      </w:r>
      <w:r w:rsidR="002020ED" w:rsidRPr="000D4353">
        <w:rPr>
          <w:rFonts w:asciiTheme="majorHAnsi" w:hAnsiTheme="majorHAnsi"/>
          <w:i/>
          <w:color w:val="000000" w:themeColor="text1"/>
          <w:lang w:val="es-ES"/>
        </w:rPr>
        <w:t xml:space="preserve">Jornadas </w:t>
      </w:r>
      <w:r w:rsidR="002020ED" w:rsidRPr="000D4353">
        <w:rPr>
          <w:rFonts w:asciiTheme="majorHAnsi" w:hAnsiTheme="majorHAnsi"/>
          <w:i/>
          <w:color w:val="000000" w:themeColor="text1"/>
          <w:spacing w:val="-1"/>
          <w:lang w:val="es-ES"/>
        </w:rPr>
        <w:t>de</w:t>
      </w:r>
      <w:r w:rsidR="002020ED" w:rsidRPr="000D4353">
        <w:rPr>
          <w:rFonts w:asciiTheme="majorHAnsi" w:hAnsiTheme="majorHAnsi"/>
          <w:i/>
          <w:color w:val="000000" w:themeColor="text1"/>
          <w:lang w:val="es-ES"/>
        </w:rPr>
        <w:t xml:space="preserve"> </w:t>
      </w:r>
      <w:r w:rsidR="002020ED" w:rsidRPr="000D4353">
        <w:rPr>
          <w:rFonts w:asciiTheme="majorHAnsi" w:hAnsiTheme="majorHAnsi"/>
          <w:i/>
          <w:color w:val="000000" w:themeColor="text1"/>
          <w:spacing w:val="-1"/>
          <w:lang w:val="es-ES"/>
        </w:rPr>
        <w:t xml:space="preserve">Orientación </w:t>
      </w:r>
      <w:r w:rsidR="002020ED" w:rsidRPr="000D4353">
        <w:rPr>
          <w:rFonts w:asciiTheme="majorHAnsi" w:hAnsiTheme="majorHAnsi"/>
          <w:i/>
          <w:color w:val="000000" w:themeColor="text1"/>
          <w:lang w:val="es-ES"/>
        </w:rPr>
        <w:t>Profesional</w:t>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1"/>
          <w:lang w:val="es-ES"/>
        </w:rPr>
        <w:t xml:space="preserve"> dirigidas</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 xml:space="preserve">a </w:t>
      </w:r>
      <w:r w:rsidRPr="000D4353">
        <w:rPr>
          <w:rFonts w:asciiTheme="majorHAnsi" w:hAnsiTheme="majorHAnsi"/>
          <w:color w:val="000000" w:themeColor="text1"/>
          <w:lang w:val="es-ES"/>
        </w:rPr>
        <w:t xml:space="preserve">los </w:t>
      </w:r>
      <w:r w:rsidR="002020ED" w:rsidRPr="000D4353">
        <w:rPr>
          <w:rFonts w:asciiTheme="majorHAnsi" w:hAnsiTheme="majorHAnsi"/>
          <w:color w:val="000000" w:themeColor="text1"/>
          <w:lang w:val="es-ES"/>
        </w:rPr>
        <w:t>estudiantes</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lang w:val="es-ES"/>
        </w:rPr>
        <w:t xml:space="preserve"> </w:t>
      </w:r>
      <w:r w:rsidR="00B97A1E" w:rsidRPr="000D4353">
        <w:rPr>
          <w:rFonts w:asciiTheme="majorHAnsi" w:hAnsiTheme="majorHAnsi"/>
          <w:color w:val="000000" w:themeColor="text1"/>
          <w:lang w:val="es-ES"/>
        </w:rPr>
        <w:t>cuarto</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1"/>
          <w:lang w:val="es-ES"/>
        </w:rPr>
        <w:t xml:space="preserve"> </w:t>
      </w:r>
      <w:r w:rsidR="00B97A1E" w:rsidRPr="000D4353">
        <w:rPr>
          <w:rFonts w:asciiTheme="majorHAnsi" w:hAnsiTheme="majorHAnsi"/>
          <w:color w:val="000000" w:themeColor="text1"/>
          <w:lang w:val="es-ES"/>
        </w:rPr>
        <w:t>quinto</w:t>
      </w:r>
      <w:r w:rsidR="002020ED" w:rsidRPr="000D4353">
        <w:rPr>
          <w:rFonts w:asciiTheme="majorHAnsi" w:hAnsiTheme="majorHAnsi"/>
          <w:color w:val="000000" w:themeColor="text1"/>
          <w:spacing w:val="-1"/>
          <w:lang w:val="es-ES"/>
        </w:rPr>
        <w:t xml:space="preserve"> </w:t>
      </w:r>
      <w:r w:rsidR="0052695C" w:rsidRPr="000D4353">
        <w:rPr>
          <w:rFonts w:asciiTheme="majorHAnsi" w:hAnsiTheme="majorHAnsi"/>
          <w:color w:val="000000" w:themeColor="text1"/>
          <w:lang w:val="es-ES"/>
        </w:rPr>
        <w:t>de los Grados</w:t>
      </w:r>
      <w:r w:rsidR="002020ED" w:rsidRPr="000D4353">
        <w:rPr>
          <w:rFonts w:asciiTheme="majorHAnsi" w:hAnsiTheme="majorHAnsi"/>
          <w:color w:val="000000" w:themeColor="text1"/>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1"/>
          <w:lang w:val="es-ES"/>
        </w:rPr>
        <w:t xml:space="preserve"> </w:t>
      </w:r>
      <w:r w:rsidR="00B31E20" w:rsidRPr="000D4353">
        <w:rPr>
          <w:rFonts w:asciiTheme="majorHAnsi" w:hAnsiTheme="majorHAnsi"/>
          <w:color w:val="000000" w:themeColor="text1"/>
          <w:lang w:val="es-ES"/>
        </w:rPr>
        <w:t>FTI</w:t>
      </w:r>
      <w:r w:rsidRPr="000D4353">
        <w:rPr>
          <w:rFonts w:asciiTheme="majorHAnsi" w:hAnsiTheme="majorHAnsi"/>
          <w:color w:val="000000" w:themeColor="text1"/>
          <w:spacing w:val="-1"/>
          <w:lang w:val="es-ES"/>
        </w:rPr>
        <w:t xml:space="preserve">. </w:t>
      </w:r>
      <w:r w:rsidR="0052695C" w:rsidRPr="000D4353">
        <w:rPr>
          <w:rFonts w:asciiTheme="majorHAnsi" w:hAnsiTheme="majorHAnsi"/>
          <w:color w:val="000000" w:themeColor="text1"/>
          <w:spacing w:val="-1"/>
          <w:lang w:val="es-ES"/>
        </w:rPr>
        <w:t xml:space="preserve">Estas Jornadas abordaron la oferta de formación de posgrado y la de formación complementaria, así como permitieron el contacto de los alumnos asistentes con representantes del sector empresarial de Gran Canaria y con profesionales que, a su vez, eran antiguos egresados. </w:t>
      </w:r>
      <w:r w:rsidR="00446B68" w:rsidRPr="000D4353">
        <w:rPr>
          <w:rFonts w:asciiTheme="majorHAnsi" w:hAnsiTheme="majorHAnsi"/>
          <w:color w:val="000000" w:themeColor="text1"/>
          <w:spacing w:val="-1"/>
          <w:lang w:val="es-ES"/>
        </w:rPr>
        <w:t>Los estudiantes reflejaron su grado de satisfacción con estas Jornadas en la encuesta que cumplimentaron al término de estas, valorándolas de modo global con un 3,</w:t>
      </w:r>
      <w:r w:rsidR="005902DA" w:rsidRPr="000D4353">
        <w:rPr>
          <w:rFonts w:asciiTheme="majorHAnsi" w:hAnsiTheme="majorHAnsi"/>
          <w:color w:val="000000" w:themeColor="text1"/>
          <w:spacing w:val="-1"/>
          <w:lang w:val="es-ES"/>
        </w:rPr>
        <w:t>9</w:t>
      </w:r>
      <w:r w:rsidR="00446B68" w:rsidRPr="000D4353">
        <w:rPr>
          <w:rFonts w:asciiTheme="majorHAnsi" w:hAnsiTheme="majorHAnsi"/>
          <w:color w:val="000000" w:themeColor="text1"/>
          <w:spacing w:val="-1"/>
          <w:lang w:val="es-ES"/>
        </w:rPr>
        <w:t xml:space="preserve"> (sobre 5) y destacando, de entre las diversas mesas redondas del programa, su interés por la dedicada a las perspectivas de futuro</w:t>
      </w:r>
      <w:r w:rsidR="005902DA" w:rsidRPr="000D4353">
        <w:rPr>
          <w:rFonts w:asciiTheme="majorHAnsi" w:hAnsiTheme="majorHAnsi"/>
          <w:color w:val="000000" w:themeColor="text1"/>
          <w:spacing w:val="-1"/>
          <w:lang w:val="es-ES"/>
        </w:rPr>
        <w:t>, integrada por profesionales que a su vez eran titulados de la FTI</w:t>
      </w:r>
      <w:r w:rsidR="00446B68" w:rsidRPr="000D4353">
        <w:rPr>
          <w:rFonts w:asciiTheme="majorHAnsi" w:hAnsiTheme="majorHAnsi"/>
          <w:color w:val="000000" w:themeColor="text1"/>
          <w:spacing w:val="-1"/>
          <w:lang w:val="es-ES"/>
        </w:rPr>
        <w:t xml:space="preserve"> (puntuándola con un </w:t>
      </w:r>
      <w:r w:rsidR="005902DA" w:rsidRPr="000D4353">
        <w:rPr>
          <w:rFonts w:asciiTheme="majorHAnsi" w:hAnsiTheme="majorHAnsi"/>
          <w:color w:val="000000" w:themeColor="text1"/>
          <w:spacing w:val="-1"/>
          <w:lang w:val="es-ES"/>
        </w:rPr>
        <w:t>4,3</w:t>
      </w:r>
      <w:r w:rsidR="00446B68" w:rsidRPr="000D4353">
        <w:rPr>
          <w:rFonts w:asciiTheme="majorHAnsi" w:hAnsiTheme="majorHAnsi"/>
          <w:color w:val="000000" w:themeColor="text1"/>
          <w:spacing w:val="-1"/>
          <w:lang w:val="es-ES"/>
        </w:rPr>
        <w:t xml:space="preserve"> sobre 5)</w:t>
      </w:r>
      <w:r w:rsidR="0052695C" w:rsidRPr="000D4353">
        <w:rPr>
          <w:rFonts w:asciiTheme="majorHAnsi" w:hAnsiTheme="majorHAnsi"/>
          <w:color w:val="000000" w:themeColor="text1"/>
          <w:spacing w:val="-1"/>
          <w:lang w:val="es-ES"/>
        </w:rPr>
        <w:t>.</w:t>
      </w:r>
    </w:p>
    <w:p w14:paraId="2BB0DBAA" w14:textId="7448EB81" w:rsidR="00D949A1" w:rsidRPr="000D4353" w:rsidRDefault="007558E1" w:rsidP="0074256D">
      <w:pPr>
        <w:pStyle w:val="Textoindependiente"/>
        <w:ind w:left="0" w:right="383" w:firstLine="567"/>
        <w:jc w:val="both"/>
        <w:rPr>
          <w:rFonts w:asciiTheme="majorHAnsi" w:hAnsiTheme="majorHAnsi" w:cs="Calibri"/>
          <w:color w:val="000000" w:themeColor="text1"/>
          <w:lang w:val="es-ES"/>
        </w:rPr>
      </w:pPr>
      <w:r w:rsidRPr="000D4353">
        <w:rPr>
          <w:rFonts w:asciiTheme="majorHAnsi" w:hAnsiTheme="majorHAnsi"/>
          <w:color w:val="000000" w:themeColor="text1"/>
          <w:spacing w:val="-1"/>
          <w:lang w:val="es-ES"/>
        </w:rPr>
        <w:t xml:space="preserve">Entre otras medidas emprendidas por la FTI con el objetivo de guiar a los alumnos en su recorrido hacia el mundo profesional, el </w:t>
      </w:r>
      <w:r w:rsidR="00A203CA" w:rsidRPr="000D4353">
        <w:rPr>
          <w:rFonts w:asciiTheme="majorHAnsi" w:hAnsiTheme="majorHAnsi"/>
          <w:color w:val="000000" w:themeColor="text1"/>
          <w:spacing w:val="-1"/>
          <w:lang w:val="es-ES"/>
        </w:rPr>
        <w:t>centro</w:t>
      </w:r>
      <w:r w:rsidRPr="000D4353">
        <w:rPr>
          <w:rFonts w:asciiTheme="majorHAnsi" w:hAnsiTheme="majorHAnsi"/>
          <w:color w:val="000000" w:themeColor="text1"/>
          <w:spacing w:val="-1"/>
          <w:lang w:val="es-ES"/>
        </w:rPr>
        <w:t xml:space="preserve"> </w:t>
      </w:r>
      <w:r w:rsidR="002B7758" w:rsidRPr="000D4353">
        <w:rPr>
          <w:rFonts w:asciiTheme="majorHAnsi" w:hAnsiTheme="majorHAnsi"/>
          <w:color w:val="000000" w:themeColor="text1"/>
          <w:spacing w:val="-1"/>
          <w:lang w:val="es-ES"/>
        </w:rPr>
        <w:t xml:space="preserve">también </w:t>
      </w:r>
      <w:r w:rsidR="00A3558A" w:rsidRPr="000D4353">
        <w:rPr>
          <w:rFonts w:asciiTheme="majorHAnsi" w:hAnsiTheme="majorHAnsi" w:cs="Calibri"/>
          <w:color w:val="000000" w:themeColor="text1"/>
          <w:lang w:val="es-ES"/>
        </w:rPr>
        <w:t>favorece</w:t>
      </w:r>
      <w:r w:rsidR="00C039CE" w:rsidRPr="000D4353">
        <w:rPr>
          <w:rFonts w:asciiTheme="majorHAnsi" w:hAnsiTheme="majorHAnsi" w:cs="Calibri"/>
          <w:color w:val="000000" w:themeColor="text1"/>
          <w:lang w:val="es-ES"/>
        </w:rPr>
        <w:t xml:space="preserve"> la colaboración con entidades externas para que los estudiantes realicen prácticas extracurriculares que sean pertinentes para sus estudios. Como </w:t>
      </w:r>
      <w:r w:rsidR="00D832AE" w:rsidRPr="000D4353">
        <w:rPr>
          <w:rFonts w:asciiTheme="majorHAnsi" w:hAnsiTheme="majorHAnsi" w:cs="Calibri"/>
          <w:color w:val="000000" w:themeColor="text1"/>
          <w:lang w:val="es-ES"/>
        </w:rPr>
        <w:t>ilustración de este interés general en todos los títulos de la FTI</w:t>
      </w:r>
      <w:r w:rsidR="00A32A46" w:rsidRPr="000D4353">
        <w:rPr>
          <w:rFonts w:asciiTheme="majorHAnsi" w:hAnsiTheme="majorHAnsi" w:cs="Calibri"/>
          <w:color w:val="000000" w:themeColor="text1"/>
          <w:lang w:val="es-ES"/>
        </w:rPr>
        <w:t xml:space="preserve"> durante el curso 2017/2018</w:t>
      </w:r>
      <w:r w:rsidR="00C039CE" w:rsidRPr="000D4353">
        <w:rPr>
          <w:rFonts w:asciiTheme="majorHAnsi" w:hAnsiTheme="majorHAnsi" w:cs="Calibri"/>
          <w:color w:val="000000" w:themeColor="text1"/>
          <w:lang w:val="es-ES"/>
        </w:rPr>
        <w:t xml:space="preserve">, </w:t>
      </w:r>
      <w:r w:rsidR="00A3558A" w:rsidRPr="000D4353">
        <w:rPr>
          <w:rFonts w:asciiTheme="majorHAnsi" w:hAnsiTheme="majorHAnsi" w:cs="Calibri"/>
          <w:color w:val="000000" w:themeColor="text1"/>
          <w:lang w:val="es-ES"/>
        </w:rPr>
        <w:t xml:space="preserve">se pueden mencionar las siguientes acciones: en </w:t>
      </w:r>
      <w:r w:rsidR="00A3558A" w:rsidRPr="000D4353">
        <w:rPr>
          <w:rFonts w:asciiTheme="majorHAnsi" w:hAnsiTheme="majorHAnsi" w:cs="Calibri"/>
          <w:color w:val="000000" w:themeColor="text1"/>
          <w:lang w:val="es-ES"/>
        </w:rPr>
        <w:lastRenderedPageBreak/>
        <w:t xml:space="preserve">primer lugar, </w:t>
      </w:r>
      <w:r w:rsidR="00A33E4E" w:rsidRPr="000D4353">
        <w:rPr>
          <w:rFonts w:asciiTheme="majorHAnsi" w:hAnsiTheme="majorHAnsi" w:cs="Calibri"/>
          <w:color w:val="000000" w:themeColor="text1"/>
          <w:lang w:val="es-ES"/>
        </w:rPr>
        <w:t>la Fundación Universitaria de Las Palmas gestionó prácticas de este tipo para los alumnos de Grado en varias empresas en las que se requería</w:t>
      </w:r>
      <w:r w:rsidR="00A3558A" w:rsidRPr="000D4353">
        <w:rPr>
          <w:rFonts w:asciiTheme="majorHAnsi" w:hAnsiTheme="majorHAnsi" w:cs="Calibri"/>
          <w:color w:val="000000" w:themeColor="text1"/>
          <w:lang w:val="es-ES"/>
        </w:rPr>
        <w:t xml:space="preserve"> a</w:t>
      </w:r>
      <w:r w:rsidR="00A33E4E" w:rsidRPr="000D4353">
        <w:rPr>
          <w:rFonts w:asciiTheme="majorHAnsi" w:hAnsiTheme="majorHAnsi" w:cs="Calibri"/>
          <w:color w:val="000000" w:themeColor="text1"/>
          <w:lang w:val="es-ES"/>
        </w:rPr>
        <w:t xml:space="preserve"> expertos en comunicación en varios idiomas; </w:t>
      </w:r>
      <w:r w:rsidR="00A3558A" w:rsidRPr="000D4353">
        <w:rPr>
          <w:rFonts w:asciiTheme="majorHAnsi" w:hAnsiTheme="majorHAnsi" w:cs="Calibri"/>
          <w:color w:val="000000" w:themeColor="text1"/>
          <w:lang w:val="es-ES"/>
        </w:rPr>
        <w:t>en segundo lugar, algunos estudiantes del MTP realizaron prácticas adicionales a las incluidas en el plan de estudios; y, por último, la web</w:t>
      </w:r>
      <w:r w:rsidR="00B90373" w:rsidRPr="000D4353">
        <w:rPr>
          <w:rFonts w:asciiTheme="majorHAnsi" w:hAnsiTheme="majorHAnsi" w:cs="Calibri"/>
          <w:color w:val="000000" w:themeColor="text1"/>
          <w:lang w:val="es-ES"/>
        </w:rPr>
        <w:t xml:space="preserve"> de la FTI publicó</w:t>
      </w:r>
      <w:r w:rsidR="00A3558A" w:rsidRPr="000D4353">
        <w:rPr>
          <w:rFonts w:asciiTheme="majorHAnsi" w:hAnsiTheme="majorHAnsi" w:cs="Calibri"/>
          <w:color w:val="000000" w:themeColor="text1"/>
          <w:lang w:val="es-ES"/>
        </w:rPr>
        <w:t xml:space="preserve"> información regular y actualizada sobre </w:t>
      </w:r>
      <w:r w:rsidR="00B90373" w:rsidRPr="000D4353">
        <w:rPr>
          <w:rFonts w:asciiTheme="majorHAnsi" w:hAnsiTheme="majorHAnsi" w:cs="Calibri"/>
          <w:color w:val="000000" w:themeColor="text1"/>
          <w:lang w:val="es-ES"/>
        </w:rPr>
        <w:t>las</w:t>
      </w:r>
      <w:r w:rsidR="00A3558A" w:rsidRPr="000D4353">
        <w:rPr>
          <w:rFonts w:asciiTheme="majorHAnsi" w:hAnsiTheme="majorHAnsi" w:cs="Calibri"/>
          <w:color w:val="000000" w:themeColor="text1"/>
          <w:lang w:val="es-ES"/>
        </w:rPr>
        <w:t xml:space="preserve"> oferta</w:t>
      </w:r>
      <w:r w:rsidR="00B90373" w:rsidRPr="000D4353">
        <w:rPr>
          <w:rFonts w:asciiTheme="majorHAnsi" w:hAnsiTheme="majorHAnsi" w:cs="Calibri"/>
          <w:color w:val="000000" w:themeColor="text1"/>
          <w:lang w:val="es-ES"/>
        </w:rPr>
        <w:t>s</w:t>
      </w:r>
      <w:r w:rsidR="00A3558A" w:rsidRPr="000D4353">
        <w:rPr>
          <w:rFonts w:asciiTheme="majorHAnsi" w:hAnsiTheme="majorHAnsi" w:cs="Calibri"/>
          <w:color w:val="000000" w:themeColor="text1"/>
          <w:lang w:val="es-ES"/>
        </w:rPr>
        <w:t xml:space="preserve"> de </w:t>
      </w:r>
      <w:r w:rsidR="00B90373" w:rsidRPr="000D4353">
        <w:rPr>
          <w:rFonts w:asciiTheme="majorHAnsi" w:hAnsiTheme="majorHAnsi" w:cs="Calibri"/>
          <w:color w:val="000000" w:themeColor="text1"/>
          <w:lang w:val="es-ES"/>
        </w:rPr>
        <w:t>prácticas extracurriculares, tanto en España como en el extranjero, que coincidiesen con el perfil de los estudiantes de la FTI</w:t>
      </w:r>
      <w:r w:rsidR="007C56AA" w:rsidRPr="000D4353">
        <w:rPr>
          <w:rFonts w:asciiTheme="majorHAnsi" w:hAnsiTheme="majorHAnsi" w:cs="Calibri"/>
          <w:color w:val="000000" w:themeColor="text1"/>
          <w:lang w:val="es-ES"/>
        </w:rPr>
        <w:t>.</w:t>
      </w:r>
    </w:p>
    <w:p w14:paraId="37556C96" w14:textId="610E84DC" w:rsidR="004318E5" w:rsidRPr="000D4353" w:rsidRDefault="00C37AA2" w:rsidP="00D949A1">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Por último</w:t>
      </w:r>
      <w:r w:rsidR="004318E5" w:rsidRPr="000D4353">
        <w:rPr>
          <w:rFonts w:asciiTheme="majorHAnsi" w:hAnsiTheme="majorHAnsi"/>
          <w:color w:val="000000" w:themeColor="text1"/>
          <w:lang w:val="es-ES"/>
        </w:rPr>
        <w:t>,</w:t>
      </w:r>
      <w:r w:rsidR="004318E5" w:rsidRPr="000D4353">
        <w:rPr>
          <w:rFonts w:asciiTheme="majorHAnsi" w:hAnsiTheme="majorHAnsi"/>
          <w:color w:val="000000" w:themeColor="text1"/>
          <w:spacing w:val="-2"/>
          <w:lang w:val="es-ES"/>
        </w:rPr>
        <w:t xml:space="preserve"> </w:t>
      </w:r>
      <w:r w:rsidR="004318E5" w:rsidRPr="000D4353">
        <w:rPr>
          <w:rFonts w:asciiTheme="majorHAnsi" w:hAnsiTheme="majorHAnsi"/>
          <w:color w:val="000000" w:themeColor="text1"/>
          <w:spacing w:val="-1"/>
          <w:lang w:val="es-ES"/>
        </w:rPr>
        <w:t xml:space="preserve">durante </w:t>
      </w:r>
      <w:r w:rsidR="004318E5" w:rsidRPr="000D4353">
        <w:rPr>
          <w:rFonts w:asciiTheme="majorHAnsi" w:hAnsiTheme="majorHAnsi"/>
          <w:color w:val="000000" w:themeColor="text1"/>
          <w:lang w:val="es-ES"/>
        </w:rPr>
        <w:t>el</w:t>
      </w:r>
      <w:r w:rsidR="004318E5" w:rsidRPr="000D4353">
        <w:rPr>
          <w:rFonts w:asciiTheme="majorHAnsi" w:hAnsiTheme="majorHAnsi"/>
          <w:color w:val="000000" w:themeColor="text1"/>
          <w:spacing w:val="-1"/>
          <w:lang w:val="es-ES"/>
        </w:rPr>
        <w:t xml:space="preserve"> </w:t>
      </w:r>
      <w:r w:rsidR="004318E5" w:rsidRPr="000D4353">
        <w:rPr>
          <w:rFonts w:asciiTheme="majorHAnsi" w:hAnsiTheme="majorHAnsi"/>
          <w:color w:val="000000" w:themeColor="text1"/>
          <w:lang w:val="es-ES"/>
        </w:rPr>
        <w:t>curso</w:t>
      </w:r>
      <w:r w:rsidR="004318E5" w:rsidRPr="000D4353">
        <w:rPr>
          <w:rFonts w:asciiTheme="majorHAnsi" w:hAnsiTheme="majorHAnsi"/>
          <w:color w:val="000000" w:themeColor="text1"/>
          <w:spacing w:val="-2"/>
          <w:lang w:val="es-ES"/>
        </w:rPr>
        <w:t xml:space="preserve"> </w:t>
      </w:r>
      <w:r w:rsidR="003E5EB0" w:rsidRPr="000D4353">
        <w:rPr>
          <w:rFonts w:asciiTheme="majorHAnsi" w:hAnsiTheme="majorHAnsi"/>
          <w:color w:val="000000" w:themeColor="text1"/>
          <w:spacing w:val="-1"/>
          <w:lang w:val="es-ES"/>
        </w:rPr>
        <w:t>2017</w:t>
      </w:r>
      <w:r w:rsidR="004318E5" w:rsidRPr="000D4353">
        <w:rPr>
          <w:rFonts w:asciiTheme="majorHAnsi" w:hAnsiTheme="majorHAnsi"/>
          <w:color w:val="000000" w:themeColor="text1"/>
          <w:spacing w:val="-1"/>
          <w:lang w:val="es-ES"/>
        </w:rPr>
        <w:t>/</w:t>
      </w:r>
      <w:r w:rsidR="003E5EB0" w:rsidRPr="000D4353">
        <w:rPr>
          <w:rFonts w:asciiTheme="majorHAnsi" w:hAnsiTheme="majorHAnsi"/>
          <w:color w:val="000000" w:themeColor="text1"/>
          <w:spacing w:val="-1"/>
          <w:lang w:val="es-ES"/>
        </w:rPr>
        <w:t>2018</w:t>
      </w:r>
      <w:r w:rsidR="004318E5" w:rsidRPr="000D4353">
        <w:rPr>
          <w:rFonts w:asciiTheme="majorHAnsi" w:hAnsiTheme="majorHAnsi"/>
          <w:color w:val="000000" w:themeColor="text1"/>
          <w:spacing w:val="-1"/>
          <w:lang w:val="es-ES"/>
        </w:rPr>
        <w:t>, la</w:t>
      </w:r>
      <w:r w:rsidR="004318E5" w:rsidRPr="000D4353">
        <w:rPr>
          <w:rFonts w:asciiTheme="majorHAnsi" w:hAnsiTheme="majorHAnsi"/>
          <w:color w:val="000000" w:themeColor="text1"/>
          <w:spacing w:val="-3"/>
          <w:lang w:val="es-ES"/>
        </w:rPr>
        <w:t xml:space="preserve"> </w:t>
      </w:r>
      <w:r w:rsidR="00617C1C" w:rsidRPr="000D4353">
        <w:rPr>
          <w:rFonts w:asciiTheme="majorHAnsi" w:hAnsiTheme="majorHAnsi"/>
          <w:color w:val="000000" w:themeColor="text1"/>
          <w:lang w:val="es-ES"/>
        </w:rPr>
        <w:t>FTI</w:t>
      </w:r>
      <w:r w:rsidR="004318E5" w:rsidRPr="000D4353">
        <w:rPr>
          <w:rFonts w:asciiTheme="majorHAnsi" w:hAnsiTheme="majorHAnsi"/>
          <w:b/>
          <w:i/>
          <w:color w:val="000000" w:themeColor="text1"/>
          <w:spacing w:val="-1"/>
          <w:lang w:val="es-ES"/>
        </w:rPr>
        <w:t xml:space="preserve"> </w:t>
      </w:r>
      <w:r w:rsidR="004318E5" w:rsidRPr="000D4353">
        <w:rPr>
          <w:rFonts w:asciiTheme="majorHAnsi" w:hAnsiTheme="majorHAnsi"/>
          <w:color w:val="000000" w:themeColor="text1"/>
          <w:spacing w:val="-1"/>
          <w:lang w:val="es-ES"/>
        </w:rPr>
        <w:t>organizó</w:t>
      </w:r>
      <w:r w:rsidR="004318E5" w:rsidRPr="000D4353">
        <w:rPr>
          <w:rFonts w:asciiTheme="majorHAnsi" w:hAnsiTheme="majorHAnsi"/>
          <w:color w:val="000000" w:themeColor="text1"/>
          <w:spacing w:val="-2"/>
          <w:lang w:val="es-ES"/>
        </w:rPr>
        <w:t xml:space="preserve"> </w:t>
      </w:r>
      <w:r w:rsidR="004318E5" w:rsidRPr="000D4353">
        <w:rPr>
          <w:rFonts w:asciiTheme="majorHAnsi" w:hAnsiTheme="majorHAnsi"/>
          <w:color w:val="000000" w:themeColor="text1"/>
          <w:lang w:val="es-ES"/>
        </w:rPr>
        <w:t>y</w:t>
      </w:r>
      <w:r w:rsidR="004318E5" w:rsidRPr="000D4353">
        <w:rPr>
          <w:rFonts w:asciiTheme="majorHAnsi" w:hAnsiTheme="majorHAnsi"/>
          <w:color w:val="000000" w:themeColor="text1"/>
          <w:spacing w:val="-1"/>
          <w:lang w:val="es-ES"/>
        </w:rPr>
        <w:t xml:space="preserve"> financió</w:t>
      </w:r>
      <w:r w:rsidR="00B312F1" w:rsidRPr="000D4353">
        <w:rPr>
          <w:rFonts w:asciiTheme="majorHAnsi" w:hAnsiTheme="majorHAnsi"/>
          <w:color w:val="000000" w:themeColor="text1"/>
          <w:spacing w:val="-1"/>
          <w:lang w:val="es-ES"/>
        </w:rPr>
        <w:t>, exclusivamente</w:t>
      </w:r>
      <w:r w:rsidR="004318E5" w:rsidRPr="000D4353">
        <w:rPr>
          <w:rFonts w:asciiTheme="majorHAnsi" w:hAnsiTheme="majorHAnsi"/>
          <w:color w:val="000000" w:themeColor="text1"/>
          <w:spacing w:val="20"/>
          <w:w w:val="99"/>
          <w:lang w:val="es-ES"/>
        </w:rPr>
        <w:t xml:space="preserve"> </w:t>
      </w:r>
      <w:r w:rsidR="004318E5" w:rsidRPr="000D4353">
        <w:rPr>
          <w:rFonts w:asciiTheme="majorHAnsi" w:hAnsiTheme="majorHAnsi"/>
          <w:color w:val="000000" w:themeColor="text1"/>
          <w:lang w:val="es-ES"/>
        </w:rPr>
        <w:t>para</w:t>
      </w:r>
      <w:r w:rsidR="004318E5" w:rsidRPr="000D4353">
        <w:rPr>
          <w:rFonts w:asciiTheme="majorHAnsi" w:hAnsiTheme="majorHAnsi"/>
          <w:color w:val="000000" w:themeColor="text1"/>
          <w:spacing w:val="3"/>
          <w:lang w:val="es-ES"/>
        </w:rPr>
        <w:t xml:space="preserve"> </w:t>
      </w:r>
      <w:r w:rsidR="004318E5" w:rsidRPr="000D4353">
        <w:rPr>
          <w:rFonts w:asciiTheme="majorHAnsi" w:hAnsiTheme="majorHAnsi"/>
          <w:color w:val="000000" w:themeColor="text1"/>
          <w:lang w:val="es-ES"/>
        </w:rPr>
        <w:t>sus</w:t>
      </w:r>
      <w:r w:rsidR="004318E5" w:rsidRPr="000D4353">
        <w:rPr>
          <w:rFonts w:asciiTheme="majorHAnsi" w:hAnsiTheme="majorHAnsi"/>
          <w:color w:val="000000" w:themeColor="text1"/>
          <w:spacing w:val="4"/>
          <w:lang w:val="es-ES"/>
        </w:rPr>
        <w:t xml:space="preserve"> </w:t>
      </w:r>
      <w:r w:rsidR="004318E5" w:rsidRPr="000D4353">
        <w:rPr>
          <w:rFonts w:asciiTheme="majorHAnsi" w:hAnsiTheme="majorHAnsi"/>
          <w:color w:val="000000" w:themeColor="text1"/>
          <w:spacing w:val="-1"/>
          <w:lang w:val="es-ES"/>
        </w:rPr>
        <w:t>estudiantes</w:t>
      </w:r>
      <w:r w:rsidR="004318E5" w:rsidRPr="000D4353">
        <w:rPr>
          <w:rFonts w:asciiTheme="majorHAnsi" w:hAnsiTheme="majorHAnsi"/>
          <w:color w:val="000000" w:themeColor="text1"/>
          <w:lang w:val="es-ES"/>
        </w:rPr>
        <w:t>,</w:t>
      </w:r>
      <w:r w:rsidR="004318E5" w:rsidRPr="000D4353">
        <w:rPr>
          <w:rFonts w:asciiTheme="majorHAnsi" w:hAnsiTheme="majorHAnsi"/>
          <w:color w:val="000000" w:themeColor="text1"/>
          <w:spacing w:val="4"/>
          <w:lang w:val="es-ES"/>
        </w:rPr>
        <w:t xml:space="preserve"> </w:t>
      </w:r>
      <w:r w:rsidR="004318E5" w:rsidRPr="000D4353">
        <w:rPr>
          <w:rFonts w:asciiTheme="majorHAnsi" w:hAnsiTheme="majorHAnsi"/>
          <w:color w:val="000000" w:themeColor="text1"/>
          <w:spacing w:val="-1"/>
          <w:lang w:val="es-ES"/>
        </w:rPr>
        <w:t>un</w:t>
      </w:r>
      <w:r w:rsidR="004318E5" w:rsidRPr="000D4353">
        <w:rPr>
          <w:rFonts w:asciiTheme="majorHAnsi" w:hAnsiTheme="majorHAnsi"/>
          <w:color w:val="000000" w:themeColor="text1"/>
          <w:spacing w:val="4"/>
          <w:lang w:val="es-ES"/>
        </w:rPr>
        <w:t xml:space="preserve"> </w:t>
      </w:r>
      <w:r w:rsidR="004318E5" w:rsidRPr="000D4353">
        <w:rPr>
          <w:rFonts w:asciiTheme="majorHAnsi" w:hAnsiTheme="majorHAnsi"/>
          <w:color w:val="000000" w:themeColor="text1"/>
          <w:lang w:val="es-ES"/>
        </w:rPr>
        <w:t>total</w:t>
      </w:r>
      <w:r w:rsidR="004318E5" w:rsidRPr="000D4353">
        <w:rPr>
          <w:rFonts w:asciiTheme="majorHAnsi" w:hAnsiTheme="majorHAnsi"/>
          <w:color w:val="000000" w:themeColor="text1"/>
          <w:spacing w:val="5"/>
          <w:lang w:val="es-ES"/>
        </w:rPr>
        <w:t xml:space="preserve"> </w:t>
      </w:r>
      <w:r w:rsidR="004318E5" w:rsidRPr="000D4353">
        <w:rPr>
          <w:rFonts w:asciiTheme="majorHAnsi" w:hAnsiTheme="majorHAnsi"/>
          <w:color w:val="000000" w:themeColor="text1"/>
          <w:spacing w:val="-1"/>
          <w:lang w:val="es-ES"/>
        </w:rPr>
        <w:t>de</w:t>
      </w:r>
      <w:r w:rsidR="004318E5" w:rsidRPr="000D4353">
        <w:rPr>
          <w:rFonts w:asciiTheme="majorHAnsi" w:hAnsiTheme="majorHAnsi"/>
          <w:color w:val="000000" w:themeColor="text1"/>
          <w:spacing w:val="3"/>
          <w:lang w:val="es-ES"/>
        </w:rPr>
        <w:t xml:space="preserve"> </w:t>
      </w:r>
      <w:r w:rsidR="000576F0" w:rsidRPr="000D4353">
        <w:rPr>
          <w:rFonts w:asciiTheme="majorHAnsi" w:hAnsiTheme="majorHAnsi"/>
          <w:color w:val="000000" w:themeColor="text1"/>
          <w:spacing w:val="-1"/>
          <w:lang w:val="es-ES"/>
        </w:rPr>
        <w:t>diez</w:t>
      </w:r>
      <w:r w:rsidR="004318E5" w:rsidRPr="000D4353">
        <w:rPr>
          <w:rFonts w:asciiTheme="majorHAnsi" w:hAnsiTheme="majorHAnsi"/>
          <w:color w:val="000000" w:themeColor="text1"/>
          <w:spacing w:val="4"/>
          <w:lang w:val="es-ES"/>
        </w:rPr>
        <w:t xml:space="preserve"> </w:t>
      </w:r>
      <w:r w:rsidR="00E7604A" w:rsidRPr="000D4353">
        <w:rPr>
          <w:rFonts w:asciiTheme="majorHAnsi" w:hAnsiTheme="majorHAnsi"/>
          <w:color w:val="000000" w:themeColor="text1"/>
          <w:lang w:val="es-ES"/>
        </w:rPr>
        <w:t>actividades</w:t>
      </w:r>
      <w:r w:rsidR="00055BA5" w:rsidRPr="000D4353">
        <w:rPr>
          <w:rFonts w:asciiTheme="majorHAnsi" w:hAnsiTheme="majorHAnsi"/>
          <w:color w:val="000000" w:themeColor="text1"/>
          <w:lang w:val="es-ES"/>
        </w:rPr>
        <w:t xml:space="preserve"> de extensión universitaria</w:t>
      </w:r>
      <w:r w:rsidR="004318E5" w:rsidRPr="000D4353">
        <w:rPr>
          <w:rFonts w:asciiTheme="majorHAnsi" w:hAnsiTheme="majorHAnsi"/>
          <w:color w:val="000000" w:themeColor="text1"/>
          <w:spacing w:val="4"/>
          <w:lang w:val="es-ES"/>
        </w:rPr>
        <w:t xml:space="preserve"> </w:t>
      </w:r>
      <w:r w:rsidR="00E7604A" w:rsidRPr="000D4353">
        <w:rPr>
          <w:rFonts w:asciiTheme="majorHAnsi" w:hAnsiTheme="majorHAnsi"/>
          <w:color w:val="000000" w:themeColor="text1"/>
          <w:lang w:val="es-ES"/>
        </w:rPr>
        <w:t>orientada</w:t>
      </w:r>
      <w:r w:rsidR="00B97A1E" w:rsidRPr="000D4353">
        <w:rPr>
          <w:rFonts w:asciiTheme="majorHAnsi" w:hAnsiTheme="majorHAnsi"/>
          <w:color w:val="000000" w:themeColor="text1"/>
          <w:lang w:val="es-ES"/>
        </w:rPr>
        <w:t>s principalmente</w:t>
      </w:r>
      <w:r w:rsidR="004318E5" w:rsidRPr="000D4353">
        <w:rPr>
          <w:rFonts w:asciiTheme="majorHAnsi" w:hAnsiTheme="majorHAnsi"/>
          <w:color w:val="000000" w:themeColor="text1"/>
          <w:spacing w:val="21"/>
          <w:w w:val="99"/>
          <w:lang w:val="es-ES"/>
        </w:rPr>
        <w:t xml:space="preserve"> </w:t>
      </w:r>
      <w:r w:rsidR="004318E5" w:rsidRPr="000D4353">
        <w:rPr>
          <w:rFonts w:asciiTheme="majorHAnsi" w:hAnsiTheme="majorHAnsi"/>
          <w:color w:val="000000" w:themeColor="text1"/>
          <w:spacing w:val="-1"/>
          <w:lang w:val="es-ES"/>
        </w:rPr>
        <w:t>hacia</w:t>
      </w:r>
      <w:r w:rsidR="004318E5" w:rsidRPr="000D4353">
        <w:rPr>
          <w:rFonts w:asciiTheme="majorHAnsi" w:hAnsiTheme="majorHAnsi"/>
          <w:color w:val="000000" w:themeColor="text1"/>
          <w:spacing w:val="-8"/>
          <w:lang w:val="es-ES"/>
        </w:rPr>
        <w:t xml:space="preserve"> </w:t>
      </w:r>
      <w:r w:rsidR="004318E5" w:rsidRPr="000D4353">
        <w:rPr>
          <w:rFonts w:asciiTheme="majorHAnsi" w:hAnsiTheme="majorHAnsi"/>
          <w:color w:val="000000" w:themeColor="text1"/>
          <w:spacing w:val="-1"/>
          <w:lang w:val="es-ES"/>
        </w:rPr>
        <w:t>l</w:t>
      </w:r>
      <w:r w:rsidR="003955DB" w:rsidRPr="000D4353">
        <w:rPr>
          <w:rFonts w:asciiTheme="majorHAnsi" w:hAnsiTheme="majorHAnsi"/>
          <w:color w:val="000000" w:themeColor="text1"/>
          <w:spacing w:val="-1"/>
          <w:lang w:val="es-ES"/>
        </w:rPr>
        <w:t>o</w:t>
      </w:r>
      <w:r w:rsidR="004318E5" w:rsidRPr="000D4353">
        <w:rPr>
          <w:rFonts w:asciiTheme="majorHAnsi" w:hAnsiTheme="majorHAnsi"/>
          <w:color w:val="000000" w:themeColor="text1"/>
          <w:spacing w:val="-7"/>
          <w:lang w:val="es-ES"/>
        </w:rPr>
        <w:t xml:space="preserve"> </w:t>
      </w:r>
      <w:r w:rsidR="003955DB" w:rsidRPr="000D4353">
        <w:rPr>
          <w:rFonts w:asciiTheme="majorHAnsi" w:hAnsiTheme="majorHAnsi"/>
          <w:color w:val="000000" w:themeColor="text1"/>
          <w:lang w:val="es-ES"/>
        </w:rPr>
        <w:t>profesional</w:t>
      </w:r>
      <w:r w:rsidR="00422381" w:rsidRPr="000D4353">
        <w:rPr>
          <w:rFonts w:asciiTheme="majorHAnsi" w:hAnsiTheme="majorHAnsi"/>
          <w:color w:val="000000" w:themeColor="text1"/>
          <w:lang w:val="es-ES"/>
        </w:rPr>
        <w:t>. Estas actividades, que se muestran a continuación</w:t>
      </w:r>
      <w:r w:rsidR="008D458B" w:rsidRPr="000D4353">
        <w:rPr>
          <w:rFonts w:asciiTheme="majorHAnsi" w:hAnsiTheme="majorHAnsi"/>
          <w:color w:val="000000" w:themeColor="text1"/>
          <w:lang w:val="es-ES"/>
        </w:rPr>
        <w:t xml:space="preserve"> en la tabla 2</w:t>
      </w:r>
      <w:r w:rsidR="00422381" w:rsidRPr="000D4353">
        <w:rPr>
          <w:rFonts w:asciiTheme="majorHAnsi" w:hAnsiTheme="majorHAnsi"/>
          <w:color w:val="000000" w:themeColor="text1"/>
          <w:lang w:val="es-ES"/>
        </w:rPr>
        <w:t xml:space="preserve">, son propuestas por los docentes del </w:t>
      </w:r>
      <w:r w:rsidR="00A203CA" w:rsidRPr="000D4353">
        <w:rPr>
          <w:rFonts w:asciiTheme="majorHAnsi" w:hAnsiTheme="majorHAnsi"/>
          <w:color w:val="000000" w:themeColor="text1"/>
          <w:lang w:val="es-ES"/>
        </w:rPr>
        <w:t>centro</w:t>
      </w:r>
      <w:r w:rsidR="00422381" w:rsidRPr="000D4353">
        <w:rPr>
          <w:rFonts w:asciiTheme="majorHAnsi" w:hAnsiTheme="majorHAnsi"/>
          <w:color w:val="000000" w:themeColor="text1"/>
          <w:lang w:val="es-ES"/>
        </w:rPr>
        <w:t xml:space="preserve"> a partir de una convocatoria anual que, después, resuelve la Comisión de Extensión Universitaria de la FTI</w:t>
      </w:r>
      <w:r w:rsidR="00E45957" w:rsidRPr="000D4353">
        <w:rPr>
          <w:rFonts w:asciiTheme="majorHAnsi" w:hAnsiTheme="majorHAnsi"/>
          <w:color w:val="000000" w:themeColor="text1"/>
          <w:lang w:val="es-ES"/>
        </w:rPr>
        <w:t>. En esta ocasión, todas las actividades respondieron a una serie de líneas temáticas de interés prioritario para los estudiantes de la FTI, tal como se acordaron en el seno de las diferentes CAD de la Facultad (ver objetivo específico 1 para este curso).</w:t>
      </w:r>
    </w:p>
    <w:p w14:paraId="63337774" w14:textId="77777777" w:rsidR="004318E5" w:rsidRPr="000D4353" w:rsidRDefault="004318E5" w:rsidP="00766212">
      <w:pPr>
        <w:spacing w:before="1"/>
        <w:ind w:right="383"/>
        <w:rPr>
          <w:rFonts w:asciiTheme="majorHAnsi" w:eastAsia="Calibri" w:hAnsiTheme="majorHAnsi" w:cs="Calibri"/>
          <w:color w:val="000000" w:themeColor="text1"/>
          <w:lang w:val="es-ES"/>
        </w:rPr>
      </w:pPr>
    </w:p>
    <w:tbl>
      <w:tblPr>
        <w:tblStyle w:val="Tablaconcuadrcula"/>
        <w:tblW w:w="0" w:type="auto"/>
        <w:tblInd w:w="207" w:type="dxa"/>
        <w:tblLook w:val="04A0" w:firstRow="1" w:lastRow="0" w:firstColumn="1" w:lastColumn="0" w:noHBand="0" w:noVBand="1"/>
      </w:tblPr>
      <w:tblGrid>
        <w:gridCol w:w="3303"/>
        <w:gridCol w:w="2127"/>
        <w:gridCol w:w="3118"/>
      </w:tblGrid>
      <w:tr w:rsidR="000D4353" w:rsidRPr="000D4353" w14:paraId="7C5AB891" w14:textId="77777777" w:rsidTr="00DE275D">
        <w:trPr>
          <w:tblHeader/>
        </w:trPr>
        <w:tc>
          <w:tcPr>
            <w:tcW w:w="3303" w:type="dxa"/>
            <w:shd w:val="clear" w:color="auto" w:fill="EEECE1" w:themeFill="background2"/>
          </w:tcPr>
          <w:p w14:paraId="22ECAFB6" w14:textId="77777777" w:rsidR="00141263" w:rsidRPr="000D4353" w:rsidRDefault="00141263" w:rsidP="00AE366B">
            <w:pPr>
              <w:ind w:right="383"/>
              <w:jc w:val="center"/>
              <w:rPr>
                <w:rFonts w:asciiTheme="majorHAnsi" w:eastAsia="Calibri" w:hAnsiTheme="majorHAnsi" w:cs="Calibri"/>
                <w:b/>
                <w:i/>
                <w:color w:val="000000" w:themeColor="text1"/>
                <w:sz w:val="18"/>
                <w:szCs w:val="18"/>
                <w:lang w:val="es-ES"/>
              </w:rPr>
            </w:pPr>
            <w:r w:rsidRPr="000D4353">
              <w:rPr>
                <w:rFonts w:asciiTheme="majorHAnsi" w:eastAsia="Calibri" w:hAnsiTheme="majorHAnsi" w:cs="Calibri"/>
                <w:b/>
                <w:i/>
                <w:color w:val="000000" w:themeColor="text1"/>
                <w:sz w:val="18"/>
                <w:szCs w:val="18"/>
                <w:lang w:val="es-ES"/>
              </w:rPr>
              <w:t>Título de la actividad</w:t>
            </w:r>
          </w:p>
        </w:tc>
        <w:tc>
          <w:tcPr>
            <w:tcW w:w="2127" w:type="dxa"/>
            <w:shd w:val="clear" w:color="auto" w:fill="EEECE1" w:themeFill="background2"/>
          </w:tcPr>
          <w:p w14:paraId="6D1DA7DD" w14:textId="77777777" w:rsidR="00141263" w:rsidRPr="000D4353" w:rsidRDefault="00141263" w:rsidP="00AE366B">
            <w:pPr>
              <w:ind w:right="383"/>
              <w:jc w:val="center"/>
              <w:rPr>
                <w:rFonts w:asciiTheme="majorHAnsi" w:eastAsia="Calibri" w:hAnsiTheme="majorHAnsi" w:cs="Calibri"/>
                <w:b/>
                <w:i/>
                <w:color w:val="000000" w:themeColor="text1"/>
                <w:sz w:val="18"/>
                <w:szCs w:val="18"/>
                <w:lang w:val="es-ES"/>
              </w:rPr>
            </w:pPr>
            <w:r w:rsidRPr="000D4353">
              <w:rPr>
                <w:rFonts w:asciiTheme="majorHAnsi" w:eastAsia="Calibri" w:hAnsiTheme="majorHAnsi" w:cs="Calibri"/>
                <w:b/>
                <w:i/>
                <w:color w:val="000000" w:themeColor="text1"/>
                <w:sz w:val="18"/>
                <w:szCs w:val="18"/>
                <w:lang w:val="es-ES"/>
              </w:rPr>
              <w:t>Fecha</w:t>
            </w:r>
          </w:p>
        </w:tc>
        <w:tc>
          <w:tcPr>
            <w:tcW w:w="3118" w:type="dxa"/>
            <w:shd w:val="clear" w:color="auto" w:fill="EEECE1" w:themeFill="background2"/>
          </w:tcPr>
          <w:p w14:paraId="25BDC5D1" w14:textId="77777777" w:rsidR="00141263" w:rsidRPr="000D4353" w:rsidRDefault="00141263" w:rsidP="00AE366B">
            <w:pPr>
              <w:ind w:right="383"/>
              <w:jc w:val="center"/>
              <w:rPr>
                <w:rFonts w:asciiTheme="majorHAnsi" w:eastAsia="Calibri" w:hAnsiTheme="majorHAnsi" w:cs="Calibri"/>
                <w:b/>
                <w:i/>
                <w:color w:val="000000" w:themeColor="text1"/>
                <w:sz w:val="18"/>
                <w:szCs w:val="18"/>
                <w:lang w:val="es-ES"/>
              </w:rPr>
            </w:pPr>
            <w:r w:rsidRPr="000D4353">
              <w:rPr>
                <w:rFonts w:asciiTheme="majorHAnsi" w:eastAsia="Calibri" w:hAnsiTheme="majorHAnsi" w:cs="Calibri"/>
                <w:b/>
                <w:i/>
                <w:color w:val="000000" w:themeColor="text1"/>
                <w:sz w:val="18"/>
                <w:szCs w:val="18"/>
                <w:lang w:val="es-ES"/>
              </w:rPr>
              <w:t>Ponentes</w:t>
            </w:r>
          </w:p>
        </w:tc>
      </w:tr>
      <w:tr w:rsidR="000D4353" w:rsidRPr="000D4353" w14:paraId="6C38FDD4" w14:textId="77777777" w:rsidTr="00DE275D">
        <w:tc>
          <w:tcPr>
            <w:tcW w:w="3303" w:type="dxa"/>
          </w:tcPr>
          <w:p w14:paraId="3F67841E" w14:textId="233430C6" w:rsidR="00141263" w:rsidRPr="000D4353" w:rsidRDefault="003E5EB0" w:rsidP="00AE366B">
            <w:pPr>
              <w:ind w:right="383"/>
              <w:rPr>
                <w:rFonts w:asciiTheme="majorHAnsi" w:eastAsia="Calibri" w:hAnsiTheme="majorHAnsi" w:cs="Calibri"/>
                <w:bCs/>
                <w:i/>
                <w:color w:val="000000" w:themeColor="text1"/>
                <w:sz w:val="18"/>
                <w:szCs w:val="18"/>
                <w:lang w:val="es-ES"/>
              </w:rPr>
            </w:pPr>
            <w:r w:rsidRPr="000D4353">
              <w:rPr>
                <w:rFonts w:asciiTheme="majorHAnsi" w:eastAsia="Calibri" w:hAnsiTheme="majorHAnsi" w:cs="Calibri"/>
                <w:bCs/>
                <w:i/>
                <w:color w:val="000000" w:themeColor="text1"/>
                <w:sz w:val="18"/>
                <w:szCs w:val="18"/>
                <w:lang w:val="es-ES"/>
              </w:rPr>
              <w:t>Introducción a la localización, control de calidad lingüístico y testeo de videojuegos</w:t>
            </w:r>
          </w:p>
        </w:tc>
        <w:tc>
          <w:tcPr>
            <w:tcW w:w="2127" w:type="dxa"/>
          </w:tcPr>
          <w:p w14:paraId="01444D0B" w14:textId="280BCB18" w:rsidR="00141263" w:rsidRPr="000D4353" w:rsidRDefault="003E5EB0" w:rsidP="00AE366B">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18-20 octubre 2017</w:t>
            </w:r>
          </w:p>
        </w:tc>
        <w:tc>
          <w:tcPr>
            <w:tcW w:w="3118" w:type="dxa"/>
          </w:tcPr>
          <w:p w14:paraId="344C3FD1" w14:textId="68D66904" w:rsidR="00141263" w:rsidRPr="000D4353" w:rsidRDefault="003E5EB0" w:rsidP="00AE366B">
            <w:pPr>
              <w:ind w:right="383"/>
              <w:rPr>
                <w:rFonts w:asciiTheme="majorHAnsi" w:eastAsia="Calibri" w:hAnsiTheme="majorHAnsi" w:cs="Calibri"/>
                <w:color w:val="000000" w:themeColor="text1"/>
                <w:sz w:val="18"/>
                <w:szCs w:val="18"/>
                <w:lang w:val="es-ES"/>
              </w:rPr>
            </w:pPr>
            <w:r w:rsidRPr="000D4353">
              <w:rPr>
                <w:rFonts w:asciiTheme="majorHAnsi" w:hAnsiTheme="majorHAnsi"/>
                <w:color w:val="000000" w:themeColor="text1"/>
                <w:sz w:val="18"/>
                <w:szCs w:val="18"/>
                <w:lang w:val="es-ES"/>
              </w:rPr>
              <w:t>Jennifer Vela Valido (traductora autónoma)</w:t>
            </w:r>
          </w:p>
        </w:tc>
      </w:tr>
      <w:tr w:rsidR="000D4353" w:rsidRPr="000D4353" w14:paraId="6FB0FC15" w14:textId="77777777" w:rsidTr="00DE275D">
        <w:tc>
          <w:tcPr>
            <w:tcW w:w="3303" w:type="dxa"/>
          </w:tcPr>
          <w:p w14:paraId="16DBF548" w14:textId="5FBAF3F5" w:rsidR="003E5EB0" w:rsidRPr="000D4353" w:rsidRDefault="003E5EB0" w:rsidP="00AE366B">
            <w:pPr>
              <w:ind w:right="383"/>
              <w:rPr>
                <w:rFonts w:asciiTheme="majorHAnsi" w:eastAsia="Calibri" w:hAnsiTheme="majorHAnsi" w:cs="Calibri"/>
                <w:bCs/>
                <w:i/>
                <w:color w:val="000000" w:themeColor="text1"/>
                <w:sz w:val="18"/>
                <w:szCs w:val="18"/>
                <w:lang w:val="es-ES"/>
              </w:rPr>
            </w:pPr>
            <w:r w:rsidRPr="000D4353">
              <w:rPr>
                <w:rFonts w:asciiTheme="majorHAnsi" w:eastAsia="Calibri" w:hAnsiTheme="majorHAnsi" w:cs="Calibri"/>
                <w:bCs/>
                <w:i/>
                <w:color w:val="000000" w:themeColor="text1"/>
                <w:sz w:val="18"/>
                <w:szCs w:val="18"/>
                <w:lang w:val="es-ES"/>
              </w:rPr>
              <w:t>La competencia intercultural para el intérprete bilateral en África occidental</w:t>
            </w:r>
          </w:p>
        </w:tc>
        <w:tc>
          <w:tcPr>
            <w:tcW w:w="2127" w:type="dxa"/>
          </w:tcPr>
          <w:p w14:paraId="0F5D7C17" w14:textId="73C39A4D" w:rsidR="003E5EB0" w:rsidRPr="000D4353" w:rsidRDefault="003E5EB0" w:rsidP="00AE366B">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23-26 octubre 2017</w:t>
            </w:r>
          </w:p>
        </w:tc>
        <w:tc>
          <w:tcPr>
            <w:tcW w:w="3118" w:type="dxa"/>
          </w:tcPr>
          <w:p w14:paraId="106E39ED" w14:textId="2E86B429" w:rsidR="003E5EB0" w:rsidRPr="000D4353" w:rsidRDefault="00DF5E5C" w:rsidP="00AE366B">
            <w:pPr>
              <w:ind w:right="383"/>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Irene Hernández Cabrera (</w:t>
            </w:r>
            <w:r w:rsidR="00FA335A" w:rsidRPr="000D4353">
              <w:rPr>
                <w:rFonts w:asciiTheme="majorHAnsi" w:hAnsiTheme="majorHAnsi"/>
                <w:color w:val="000000" w:themeColor="text1"/>
                <w:sz w:val="18"/>
                <w:szCs w:val="18"/>
                <w:lang w:val="es-ES"/>
              </w:rPr>
              <w:t xml:space="preserve">traductora e intérprete autónoma y docente de la </w:t>
            </w:r>
            <w:r w:rsidRPr="000D4353">
              <w:rPr>
                <w:rFonts w:asciiTheme="majorHAnsi" w:hAnsiTheme="majorHAnsi"/>
                <w:color w:val="000000" w:themeColor="text1"/>
                <w:sz w:val="18"/>
                <w:szCs w:val="18"/>
                <w:lang w:val="es-ES"/>
              </w:rPr>
              <w:t>ULPGC)</w:t>
            </w:r>
          </w:p>
        </w:tc>
      </w:tr>
      <w:tr w:rsidR="000D4353" w:rsidRPr="000D4353" w14:paraId="21C1638B" w14:textId="77777777" w:rsidTr="00DE275D">
        <w:tc>
          <w:tcPr>
            <w:tcW w:w="3303" w:type="dxa"/>
          </w:tcPr>
          <w:p w14:paraId="616EAF9A" w14:textId="77777777" w:rsidR="00141263" w:rsidRPr="000D4353" w:rsidRDefault="00141263" w:rsidP="00AE366B">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i/>
                <w:color w:val="000000" w:themeColor="text1"/>
                <w:sz w:val="18"/>
                <w:szCs w:val="18"/>
                <w:lang w:val="es-ES"/>
              </w:rPr>
              <w:t>Curso</w:t>
            </w:r>
            <w:r w:rsidRPr="000D4353">
              <w:rPr>
                <w:rFonts w:asciiTheme="majorHAnsi" w:eastAsia="Calibri" w:hAnsiTheme="majorHAnsi" w:cs="Calibri"/>
                <w:i/>
                <w:color w:val="000000" w:themeColor="text1"/>
                <w:spacing w:val="-7"/>
                <w:sz w:val="18"/>
                <w:szCs w:val="18"/>
                <w:lang w:val="es-ES"/>
              </w:rPr>
              <w:t xml:space="preserve"> </w:t>
            </w:r>
            <w:r w:rsidRPr="000D4353">
              <w:rPr>
                <w:rFonts w:asciiTheme="majorHAnsi" w:eastAsia="Calibri" w:hAnsiTheme="majorHAnsi" w:cs="Calibri"/>
                <w:i/>
                <w:color w:val="000000" w:themeColor="text1"/>
                <w:spacing w:val="-1"/>
                <w:sz w:val="18"/>
                <w:szCs w:val="18"/>
                <w:lang w:val="es-ES"/>
              </w:rPr>
              <w:t>teórico‐práctico</w:t>
            </w:r>
            <w:r w:rsidRPr="000D4353">
              <w:rPr>
                <w:rFonts w:asciiTheme="majorHAnsi" w:eastAsia="Calibri" w:hAnsiTheme="majorHAnsi" w:cs="Calibri"/>
                <w:i/>
                <w:color w:val="000000" w:themeColor="text1"/>
                <w:spacing w:val="-6"/>
                <w:sz w:val="18"/>
                <w:szCs w:val="18"/>
                <w:lang w:val="es-ES"/>
              </w:rPr>
              <w:t xml:space="preserve"> </w:t>
            </w:r>
            <w:r w:rsidRPr="000D4353">
              <w:rPr>
                <w:rFonts w:asciiTheme="majorHAnsi" w:eastAsia="Calibri" w:hAnsiTheme="majorHAnsi" w:cs="Calibri"/>
                <w:i/>
                <w:color w:val="000000" w:themeColor="text1"/>
                <w:sz w:val="18"/>
                <w:szCs w:val="18"/>
                <w:lang w:val="es-ES"/>
              </w:rPr>
              <w:t>de</w:t>
            </w:r>
            <w:r w:rsidRPr="000D4353">
              <w:rPr>
                <w:rFonts w:asciiTheme="majorHAnsi" w:eastAsia="Calibri" w:hAnsiTheme="majorHAnsi" w:cs="Calibri"/>
                <w:i/>
                <w:color w:val="000000" w:themeColor="text1"/>
                <w:spacing w:val="-7"/>
                <w:sz w:val="18"/>
                <w:szCs w:val="18"/>
                <w:lang w:val="es-ES"/>
              </w:rPr>
              <w:t xml:space="preserve"> l</w:t>
            </w:r>
            <w:r w:rsidRPr="000D4353">
              <w:rPr>
                <w:rFonts w:asciiTheme="majorHAnsi" w:eastAsia="Calibri" w:hAnsiTheme="majorHAnsi" w:cs="Calibri"/>
                <w:i/>
                <w:color w:val="000000" w:themeColor="text1"/>
                <w:spacing w:val="-1"/>
                <w:sz w:val="18"/>
                <w:szCs w:val="18"/>
                <w:lang w:val="es-ES"/>
              </w:rPr>
              <w:t>engua</w:t>
            </w:r>
            <w:r w:rsidRPr="000D4353">
              <w:rPr>
                <w:rFonts w:asciiTheme="majorHAnsi" w:eastAsia="Calibri" w:hAnsiTheme="majorHAnsi" w:cs="Calibri"/>
                <w:i/>
                <w:color w:val="000000" w:themeColor="text1"/>
                <w:spacing w:val="-6"/>
                <w:sz w:val="18"/>
                <w:szCs w:val="18"/>
                <w:lang w:val="es-ES"/>
              </w:rPr>
              <w:t xml:space="preserve"> </w:t>
            </w:r>
            <w:r w:rsidRPr="000D4353">
              <w:rPr>
                <w:rFonts w:asciiTheme="majorHAnsi" w:eastAsia="Calibri" w:hAnsiTheme="majorHAnsi" w:cs="Calibri"/>
                <w:i/>
                <w:color w:val="000000" w:themeColor="text1"/>
                <w:sz w:val="18"/>
                <w:szCs w:val="18"/>
                <w:lang w:val="es-ES"/>
              </w:rPr>
              <w:t>de</w:t>
            </w:r>
            <w:r w:rsidRPr="000D4353">
              <w:rPr>
                <w:rFonts w:asciiTheme="majorHAnsi" w:eastAsia="Calibri" w:hAnsiTheme="majorHAnsi" w:cs="Calibri"/>
                <w:i/>
                <w:color w:val="000000" w:themeColor="text1"/>
                <w:spacing w:val="-6"/>
                <w:sz w:val="18"/>
                <w:szCs w:val="18"/>
                <w:lang w:val="es-ES"/>
              </w:rPr>
              <w:t xml:space="preserve"> </w:t>
            </w:r>
            <w:r w:rsidRPr="000D4353">
              <w:rPr>
                <w:rFonts w:asciiTheme="majorHAnsi" w:eastAsia="Calibri" w:hAnsiTheme="majorHAnsi" w:cs="Calibri"/>
                <w:i/>
                <w:color w:val="000000" w:themeColor="text1"/>
                <w:spacing w:val="-1"/>
                <w:sz w:val="18"/>
                <w:szCs w:val="18"/>
                <w:lang w:val="es-ES"/>
              </w:rPr>
              <w:t>signos</w:t>
            </w:r>
            <w:r w:rsidRPr="000D4353">
              <w:rPr>
                <w:rFonts w:asciiTheme="majorHAnsi" w:eastAsia="Calibri" w:hAnsiTheme="majorHAnsi" w:cs="Calibri"/>
                <w:i/>
                <w:color w:val="000000" w:themeColor="text1"/>
                <w:spacing w:val="-5"/>
                <w:sz w:val="18"/>
                <w:szCs w:val="18"/>
                <w:lang w:val="es-ES"/>
              </w:rPr>
              <w:t xml:space="preserve"> </w:t>
            </w:r>
            <w:r w:rsidRPr="000D4353">
              <w:rPr>
                <w:rFonts w:asciiTheme="majorHAnsi" w:eastAsia="Calibri" w:hAnsiTheme="majorHAnsi" w:cs="Calibri"/>
                <w:i/>
                <w:color w:val="000000" w:themeColor="text1"/>
                <w:spacing w:val="-1"/>
                <w:sz w:val="18"/>
                <w:szCs w:val="18"/>
                <w:lang w:val="es-ES"/>
              </w:rPr>
              <w:t>española</w:t>
            </w:r>
            <w:r w:rsidRPr="000D4353">
              <w:rPr>
                <w:rFonts w:asciiTheme="majorHAnsi" w:eastAsia="Calibri" w:hAnsiTheme="majorHAnsi" w:cs="Calibri"/>
                <w:i/>
                <w:color w:val="000000" w:themeColor="text1"/>
                <w:spacing w:val="-4"/>
                <w:sz w:val="18"/>
                <w:szCs w:val="18"/>
                <w:lang w:val="es-ES"/>
              </w:rPr>
              <w:t xml:space="preserve"> </w:t>
            </w:r>
            <w:r w:rsidRPr="000D4353">
              <w:rPr>
                <w:rFonts w:asciiTheme="majorHAnsi" w:eastAsia="Calibri" w:hAnsiTheme="majorHAnsi" w:cs="Calibri"/>
                <w:i/>
                <w:color w:val="000000" w:themeColor="text1"/>
                <w:sz w:val="18"/>
                <w:szCs w:val="18"/>
                <w:lang w:val="es-ES"/>
              </w:rPr>
              <w:t>I</w:t>
            </w:r>
          </w:p>
        </w:tc>
        <w:tc>
          <w:tcPr>
            <w:tcW w:w="2127" w:type="dxa"/>
          </w:tcPr>
          <w:p w14:paraId="6E5399A8" w14:textId="6B25C480" w:rsidR="00141263" w:rsidRPr="000D4353" w:rsidRDefault="00FA335A" w:rsidP="00FA335A">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29</w:t>
            </w:r>
            <w:r w:rsidR="00141263" w:rsidRPr="000D4353">
              <w:rPr>
                <w:rFonts w:asciiTheme="majorHAnsi" w:eastAsia="Calibri" w:hAnsiTheme="majorHAnsi" w:cs="Calibri"/>
                <w:color w:val="000000" w:themeColor="text1"/>
                <w:sz w:val="18"/>
                <w:szCs w:val="18"/>
                <w:lang w:val="es-ES"/>
              </w:rPr>
              <w:t xml:space="preserve"> enero-</w:t>
            </w:r>
            <w:r w:rsidRPr="000D4353">
              <w:rPr>
                <w:rFonts w:asciiTheme="majorHAnsi" w:eastAsia="Calibri" w:hAnsiTheme="majorHAnsi" w:cs="Calibri"/>
                <w:color w:val="000000" w:themeColor="text1"/>
                <w:sz w:val="18"/>
                <w:szCs w:val="18"/>
                <w:lang w:val="es-ES"/>
              </w:rPr>
              <w:t>22</w:t>
            </w:r>
            <w:r w:rsidR="00141263" w:rsidRPr="000D4353">
              <w:rPr>
                <w:rFonts w:asciiTheme="majorHAnsi" w:eastAsia="Calibri" w:hAnsiTheme="majorHAnsi" w:cs="Calibri"/>
                <w:color w:val="000000" w:themeColor="text1"/>
                <w:sz w:val="18"/>
                <w:szCs w:val="18"/>
                <w:lang w:val="es-ES"/>
              </w:rPr>
              <w:t xml:space="preserve"> marzo 201</w:t>
            </w:r>
            <w:r w:rsidRPr="000D4353">
              <w:rPr>
                <w:rFonts w:asciiTheme="majorHAnsi" w:eastAsia="Calibri" w:hAnsiTheme="majorHAnsi" w:cs="Calibri"/>
                <w:color w:val="000000" w:themeColor="text1"/>
                <w:sz w:val="18"/>
                <w:szCs w:val="18"/>
                <w:lang w:val="es-ES"/>
              </w:rPr>
              <w:t>8</w:t>
            </w:r>
          </w:p>
        </w:tc>
        <w:tc>
          <w:tcPr>
            <w:tcW w:w="3118" w:type="dxa"/>
          </w:tcPr>
          <w:p w14:paraId="183AC5C2" w14:textId="77777777" w:rsidR="00141263" w:rsidRPr="000D4353" w:rsidRDefault="00141263" w:rsidP="00AE366B">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Sonia López y Nayra Jiménez (empresa GCsigno)</w:t>
            </w:r>
          </w:p>
        </w:tc>
      </w:tr>
      <w:tr w:rsidR="000D4353" w:rsidRPr="000D4353" w14:paraId="0DCB21EB" w14:textId="77777777" w:rsidTr="00DE275D">
        <w:tc>
          <w:tcPr>
            <w:tcW w:w="3303" w:type="dxa"/>
          </w:tcPr>
          <w:p w14:paraId="2A288D2E" w14:textId="791CF5B3" w:rsidR="00141263" w:rsidRPr="000D4353" w:rsidRDefault="006C2B5D" w:rsidP="00AE366B">
            <w:pPr>
              <w:ind w:right="383"/>
              <w:rPr>
                <w:rFonts w:asciiTheme="majorHAnsi" w:eastAsia="Calibri" w:hAnsiTheme="majorHAnsi" w:cs="Calibri"/>
                <w:bCs/>
                <w:i/>
                <w:color w:val="000000" w:themeColor="text1"/>
                <w:sz w:val="18"/>
                <w:szCs w:val="18"/>
                <w:lang w:val="es-ES"/>
              </w:rPr>
            </w:pPr>
            <w:r w:rsidRPr="000D4353">
              <w:rPr>
                <w:rFonts w:asciiTheme="majorHAnsi" w:eastAsia="Calibri" w:hAnsiTheme="majorHAnsi" w:cs="Calibri"/>
                <w:bCs/>
                <w:i/>
                <w:color w:val="000000" w:themeColor="text1"/>
                <w:sz w:val="18"/>
                <w:szCs w:val="18"/>
                <w:lang w:val="es-ES"/>
              </w:rPr>
              <w:t>II Jornada Canaria de Interpretación</w:t>
            </w:r>
          </w:p>
        </w:tc>
        <w:tc>
          <w:tcPr>
            <w:tcW w:w="2127" w:type="dxa"/>
          </w:tcPr>
          <w:p w14:paraId="70BCE005" w14:textId="21831AF7" w:rsidR="00141263" w:rsidRPr="000D4353" w:rsidRDefault="006C2B5D" w:rsidP="00AE366B">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30 enero 2018</w:t>
            </w:r>
          </w:p>
        </w:tc>
        <w:tc>
          <w:tcPr>
            <w:tcW w:w="3118" w:type="dxa"/>
          </w:tcPr>
          <w:p w14:paraId="18EB1681" w14:textId="4BE99E32" w:rsidR="00141263" w:rsidRPr="000D4353" w:rsidRDefault="006C2B5D" w:rsidP="00AE366B">
            <w:pPr>
              <w:ind w:right="383"/>
              <w:rPr>
                <w:rFonts w:asciiTheme="majorHAnsi" w:eastAsia="Calibri" w:hAnsiTheme="majorHAnsi" w:cs="Calibri"/>
                <w:i/>
                <w:color w:val="000000" w:themeColor="text1"/>
                <w:sz w:val="18"/>
                <w:szCs w:val="18"/>
                <w:lang w:val="es-ES"/>
              </w:rPr>
            </w:pPr>
            <w:r w:rsidRPr="000D4353">
              <w:rPr>
                <w:rFonts w:asciiTheme="majorHAnsi" w:eastAsia="Calibri" w:hAnsiTheme="majorHAnsi" w:cs="Calibri"/>
                <w:color w:val="000000" w:themeColor="text1"/>
                <w:sz w:val="18"/>
                <w:szCs w:val="18"/>
                <w:lang w:val="es-ES"/>
              </w:rPr>
              <w:t>Coordinada por Heather Adams (</w:t>
            </w:r>
            <w:r w:rsidRPr="000D4353">
              <w:rPr>
                <w:rFonts w:asciiTheme="majorHAnsi" w:hAnsiTheme="majorHAnsi"/>
                <w:color w:val="000000" w:themeColor="text1"/>
                <w:sz w:val="18"/>
                <w:szCs w:val="18"/>
                <w:lang w:val="es-ES"/>
              </w:rPr>
              <w:t>traductora e intérprete autónoma y docente de la ULPGC</w:t>
            </w:r>
            <w:r w:rsidRPr="000D4353">
              <w:rPr>
                <w:rFonts w:asciiTheme="majorHAnsi" w:eastAsia="Calibri" w:hAnsiTheme="majorHAnsi" w:cs="Calibri"/>
                <w:color w:val="000000" w:themeColor="text1"/>
                <w:sz w:val="18"/>
                <w:szCs w:val="18"/>
                <w:lang w:val="es-ES"/>
              </w:rPr>
              <w:t>), con varios ponentes</w:t>
            </w:r>
          </w:p>
        </w:tc>
      </w:tr>
      <w:tr w:rsidR="000D4353" w:rsidRPr="000D4353" w14:paraId="31F23288" w14:textId="77777777" w:rsidTr="00DE275D">
        <w:tc>
          <w:tcPr>
            <w:tcW w:w="3303" w:type="dxa"/>
          </w:tcPr>
          <w:p w14:paraId="39B2946C" w14:textId="22F930FE" w:rsidR="006C2B5D" w:rsidRPr="000D4353" w:rsidRDefault="006C2B5D" w:rsidP="00AE366B">
            <w:pPr>
              <w:ind w:right="383"/>
              <w:rPr>
                <w:rFonts w:asciiTheme="majorHAnsi" w:eastAsia="Calibri" w:hAnsiTheme="majorHAnsi" w:cs="Calibri"/>
                <w:i/>
                <w:color w:val="000000" w:themeColor="text1"/>
                <w:sz w:val="18"/>
                <w:szCs w:val="18"/>
                <w:lang w:val="es-ES"/>
              </w:rPr>
            </w:pPr>
            <w:r w:rsidRPr="000D4353">
              <w:rPr>
                <w:rFonts w:asciiTheme="majorHAnsi" w:eastAsia="Calibri" w:hAnsiTheme="majorHAnsi" w:cs="Calibri"/>
                <w:bCs/>
                <w:i/>
                <w:color w:val="000000" w:themeColor="text1"/>
                <w:spacing w:val="-1"/>
                <w:sz w:val="18"/>
                <w:szCs w:val="18"/>
                <w:lang w:val="es-ES"/>
              </w:rPr>
              <w:t>Interpretación en contextos de refugio y asilo</w:t>
            </w:r>
          </w:p>
        </w:tc>
        <w:tc>
          <w:tcPr>
            <w:tcW w:w="2127" w:type="dxa"/>
          </w:tcPr>
          <w:p w14:paraId="12F4D4CB" w14:textId="4CD9485B" w:rsidR="006C2B5D" w:rsidRPr="000D4353" w:rsidRDefault="006C2B5D" w:rsidP="00AE366B">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5-8 febrero 2018</w:t>
            </w:r>
          </w:p>
        </w:tc>
        <w:tc>
          <w:tcPr>
            <w:tcW w:w="3118" w:type="dxa"/>
          </w:tcPr>
          <w:p w14:paraId="55943641" w14:textId="46B99ADB" w:rsidR="006C2B5D" w:rsidRPr="000D4353" w:rsidRDefault="006C2B5D" w:rsidP="00AE366B">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María Jesús Blasco Mayor (Universitat Jaume I)</w:t>
            </w:r>
          </w:p>
        </w:tc>
      </w:tr>
      <w:tr w:rsidR="000D4353" w:rsidRPr="000D4353" w14:paraId="38371484" w14:textId="77777777" w:rsidTr="00DE275D">
        <w:tc>
          <w:tcPr>
            <w:tcW w:w="3303" w:type="dxa"/>
          </w:tcPr>
          <w:p w14:paraId="44E0D9AF" w14:textId="0A123440" w:rsidR="006C2B5D" w:rsidRPr="000D4353" w:rsidRDefault="00753912" w:rsidP="00AE366B">
            <w:pPr>
              <w:ind w:right="383"/>
              <w:rPr>
                <w:rFonts w:asciiTheme="majorHAnsi" w:eastAsia="Calibri" w:hAnsiTheme="majorHAnsi" w:cs="Calibri"/>
                <w:bCs/>
                <w:i/>
                <w:color w:val="000000" w:themeColor="text1"/>
                <w:sz w:val="18"/>
                <w:szCs w:val="18"/>
                <w:lang w:val="es-ES"/>
              </w:rPr>
            </w:pPr>
            <w:r w:rsidRPr="000D4353">
              <w:rPr>
                <w:rFonts w:asciiTheme="majorHAnsi" w:eastAsia="Calibri" w:hAnsiTheme="majorHAnsi" w:cs="Calibri"/>
                <w:bCs/>
                <w:i/>
                <w:color w:val="000000" w:themeColor="text1"/>
                <w:sz w:val="18"/>
                <w:szCs w:val="18"/>
                <w:lang w:val="es-ES"/>
              </w:rPr>
              <w:t>Traducción inversa</w:t>
            </w:r>
          </w:p>
        </w:tc>
        <w:tc>
          <w:tcPr>
            <w:tcW w:w="2127" w:type="dxa"/>
          </w:tcPr>
          <w:p w14:paraId="010BF9F3" w14:textId="0F9409E6" w:rsidR="006C2B5D" w:rsidRPr="000D4353" w:rsidRDefault="00753912" w:rsidP="00753912">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1</w:t>
            </w:r>
            <w:r w:rsidR="006C2B5D" w:rsidRPr="000D4353">
              <w:rPr>
                <w:rFonts w:asciiTheme="majorHAnsi" w:eastAsia="Calibri" w:hAnsiTheme="majorHAnsi" w:cs="Calibri"/>
                <w:color w:val="000000" w:themeColor="text1"/>
                <w:sz w:val="18"/>
                <w:szCs w:val="18"/>
                <w:lang w:val="es-ES"/>
              </w:rPr>
              <w:t>-</w:t>
            </w:r>
            <w:r w:rsidRPr="000D4353">
              <w:rPr>
                <w:rFonts w:asciiTheme="majorHAnsi" w:eastAsia="Calibri" w:hAnsiTheme="majorHAnsi" w:cs="Calibri"/>
                <w:color w:val="000000" w:themeColor="text1"/>
                <w:sz w:val="18"/>
                <w:szCs w:val="18"/>
                <w:lang w:val="es-ES"/>
              </w:rPr>
              <w:t>7</w:t>
            </w:r>
            <w:r w:rsidR="006C2B5D" w:rsidRPr="000D4353">
              <w:rPr>
                <w:rFonts w:asciiTheme="majorHAnsi" w:eastAsia="Calibri" w:hAnsiTheme="majorHAnsi" w:cs="Calibri"/>
                <w:color w:val="000000" w:themeColor="text1"/>
                <w:sz w:val="18"/>
                <w:szCs w:val="18"/>
                <w:lang w:val="es-ES"/>
              </w:rPr>
              <w:t xml:space="preserve"> marzo 201</w:t>
            </w:r>
            <w:r w:rsidRPr="000D4353">
              <w:rPr>
                <w:rFonts w:asciiTheme="majorHAnsi" w:eastAsia="Calibri" w:hAnsiTheme="majorHAnsi" w:cs="Calibri"/>
                <w:color w:val="000000" w:themeColor="text1"/>
                <w:sz w:val="18"/>
                <w:szCs w:val="18"/>
                <w:lang w:val="es-ES"/>
              </w:rPr>
              <w:t>8</w:t>
            </w:r>
          </w:p>
        </w:tc>
        <w:tc>
          <w:tcPr>
            <w:tcW w:w="3118" w:type="dxa"/>
          </w:tcPr>
          <w:p w14:paraId="43809DEB" w14:textId="7BADB6AB" w:rsidR="006C2B5D" w:rsidRPr="000D4353" w:rsidRDefault="00753912" w:rsidP="00753912">
            <w:pPr>
              <w:ind w:right="383"/>
              <w:rPr>
                <w:rFonts w:asciiTheme="majorHAnsi" w:eastAsia="Calibri" w:hAnsiTheme="majorHAnsi" w:cs="Calibri"/>
                <w:i/>
                <w:color w:val="000000" w:themeColor="text1"/>
                <w:sz w:val="18"/>
                <w:szCs w:val="18"/>
                <w:lang w:val="es-ES"/>
              </w:rPr>
            </w:pPr>
            <w:r w:rsidRPr="000D4353">
              <w:rPr>
                <w:rFonts w:asciiTheme="majorHAnsi" w:eastAsia="Calibri" w:hAnsiTheme="majorHAnsi" w:cs="Calibri"/>
                <w:color w:val="000000" w:themeColor="text1"/>
                <w:sz w:val="18"/>
                <w:szCs w:val="18"/>
                <w:lang w:val="es-ES"/>
              </w:rPr>
              <w:t>Jennifer Cruise e Isabel Carreño Cabrera (traductoras e intérpretes autónomas)</w:t>
            </w:r>
          </w:p>
        </w:tc>
      </w:tr>
      <w:tr w:rsidR="000D4353" w:rsidRPr="000D4353" w14:paraId="23786DC4" w14:textId="77777777" w:rsidTr="00DE275D">
        <w:tc>
          <w:tcPr>
            <w:tcW w:w="3303" w:type="dxa"/>
          </w:tcPr>
          <w:p w14:paraId="341AF095" w14:textId="77777777" w:rsidR="006C2B5D" w:rsidRPr="000D4353" w:rsidRDefault="006C2B5D" w:rsidP="00F41764">
            <w:pPr>
              <w:ind w:right="386"/>
              <w:rPr>
                <w:rFonts w:asciiTheme="majorHAnsi" w:eastAsia="Calibri" w:hAnsiTheme="majorHAnsi" w:cs="Calibri"/>
                <w:color w:val="000000" w:themeColor="text1"/>
                <w:spacing w:val="-1"/>
                <w:sz w:val="18"/>
                <w:szCs w:val="18"/>
                <w:lang w:val="es-ES"/>
              </w:rPr>
            </w:pPr>
            <w:r w:rsidRPr="000D4353">
              <w:rPr>
                <w:rFonts w:asciiTheme="majorHAnsi" w:eastAsia="Calibri" w:hAnsiTheme="majorHAnsi" w:cs="Calibri"/>
                <w:i/>
                <w:color w:val="000000" w:themeColor="text1"/>
                <w:sz w:val="18"/>
                <w:szCs w:val="18"/>
                <w:lang w:val="es-ES"/>
              </w:rPr>
              <w:t>Curso</w:t>
            </w:r>
            <w:r w:rsidRPr="000D4353">
              <w:rPr>
                <w:rFonts w:asciiTheme="majorHAnsi" w:eastAsia="Calibri" w:hAnsiTheme="majorHAnsi" w:cs="Calibri"/>
                <w:i/>
                <w:color w:val="000000" w:themeColor="text1"/>
                <w:spacing w:val="-7"/>
                <w:sz w:val="18"/>
                <w:szCs w:val="18"/>
                <w:lang w:val="es-ES"/>
              </w:rPr>
              <w:t xml:space="preserve"> </w:t>
            </w:r>
            <w:r w:rsidRPr="000D4353">
              <w:rPr>
                <w:rFonts w:asciiTheme="majorHAnsi" w:eastAsia="Calibri" w:hAnsiTheme="majorHAnsi" w:cs="Calibri"/>
                <w:i/>
                <w:color w:val="000000" w:themeColor="text1"/>
                <w:spacing w:val="-1"/>
                <w:sz w:val="18"/>
                <w:szCs w:val="18"/>
                <w:lang w:val="es-ES"/>
              </w:rPr>
              <w:t>teórico‐práctico</w:t>
            </w:r>
            <w:r w:rsidRPr="000D4353">
              <w:rPr>
                <w:rFonts w:asciiTheme="majorHAnsi" w:eastAsia="Calibri" w:hAnsiTheme="majorHAnsi" w:cs="Calibri"/>
                <w:i/>
                <w:color w:val="000000" w:themeColor="text1"/>
                <w:spacing w:val="-6"/>
                <w:sz w:val="18"/>
                <w:szCs w:val="18"/>
                <w:lang w:val="es-ES"/>
              </w:rPr>
              <w:t xml:space="preserve"> </w:t>
            </w:r>
            <w:r w:rsidRPr="000D4353">
              <w:rPr>
                <w:rFonts w:asciiTheme="majorHAnsi" w:eastAsia="Calibri" w:hAnsiTheme="majorHAnsi" w:cs="Calibri"/>
                <w:i/>
                <w:color w:val="000000" w:themeColor="text1"/>
                <w:sz w:val="18"/>
                <w:szCs w:val="18"/>
                <w:lang w:val="es-ES"/>
              </w:rPr>
              <w:t>de</w:t>
            </w:r>
            <w:r w:rsidRPr="000D4353">
              <w:rPr>
                <w:rFonts w:asciiTheme="majorHAnsi" w:eastAsia="Calibri" w:hAnsiTheme="majorHAnsi" w:cs="Calibri"/>
                <w:i/>
                <w:color w:val="000000" w:themeColor="text1"/>
                <w:spacing w:val="-7"/>
                <w:sz w:val="18"/>
                <w:szCs w:val="18"/>
                <w:lang w:val="es-ES"/>
              </w:rPr>
              <w:t xml:space="preserve"> l</w:t>
            </w:r>
            <w:r w:rsidRPr="000D4353">
              <w:rPr>
                <w:rFonts w:asciiTheme="majorHAnsi" w:eastAsia="Calibri" w:hAnsiTheme="majorHAnsi" w:cs="Calibri"/>
                <w:i/>
                <w:color w:val="000000" w:themeColor="text1"/>
                <w:spacing w:val="-1"/>
                <w:sz w:val="18"/>
                <w:szCs w:val="18"/>
                <w:lang w:val="es-ES"/>
              </w:rPr>
              <w:t>engua</w:t>
            </w:r>
            <w:r w:rsidRPr="000D4353">
              <w:rPr>
                <w:rFonts w:asciiTheme="majorHAnsi" w:eastAsia="Calibri" w:hAnsiTheme="majorHAnsi" w:cs="Calibri"/>
                <w:i/>
                <w:color w:val="000000" w:themeColor="text1"/>
                <w:spacing w:val="-6"/>
                <w:sz w:val="18"/>
                <w:szCs w:val="18"/>
                <w:lang w:val="es-ES"/>
              </w:rPr>
              <w:t xml:space="preserve"> </w:t>
            </w:r>
            <w:r w:rsidRPr="000D4353">
              <w:rPr>
                <w:rFonts w:asciiTheme="majorHAnsi" w:eastAsia="Calibri" w:hAnsiTheme="majorHAnsi" w:cs="Calibri"/>
                <w:i/>
                <w:color w:val="000000" w:themeColor="text1"/>
                <w:sz w:val="18"/>
                <w:szCs w:val="18"/>
                <w:lang w:val="es-ES"/>
              </w:rPr>
              <w:t>de</w:t>
            </w:r>
            <w:r w:rsidRPr="000D4353">
              <w:rPr>
                <w:rFonts w:asciiTheme="majorHAnsi" w:eastAsia="Calibri" w:hAnsiTheme="majorHAnsi" w:cs="Calibri"/>
                <w:i/>
                <w:color w:val="000000" w:themeColor="text1"/>
                <w:spacing w:val="-6"/>
                <w:sz w:val="18"/>
                <w:szCs w:val="18"/>
                <w:lang w:val="es-ES"/>
              </w:rPr>
              <w:t xml:space="preserve"> </w:t>
            </w:r>
            <w:r w:rsidRPr="000D4353">
              <w:rPr>
                <w:rFonts w:asciiTheme="majorHAnsi" w:eastAsia="Calibri" w:hAnsiTheme="majorHAnsi" w:cs="Calibri"/>
                <w:i/>
                <w:color w:val="000000" w:themeColor="text1"/>
                <w:spacing w:val="-1"/>
                <w:sz w:val="18"/>
                <w:szCs w:val="18"/>
                <w:lang w:val="es-ES"/>
              </w:rPr>
              <w:t>signos</w:t>
            </w:r>
            <w:r w:rsidRPr="000D4353">
              <w:rPr>
                <w:rFonts w:asciiTheme="majorHAnsi" w:eastAsia="Calibri" w:hAnsiTheme="majorHAnsi" w:cs="Calibri"/>
                <w:i/>
                <w:color w:val="000000" w:themeColor="text1"/>
                <w:spacing w:val="-6"/>
                <w:sz w:val="18"/>
                <w:szCs w:val="18"/>
                <w:lang w:val="es-ES"/>
              </w:rPr>
              <w:t xml:space="preserve"> </w:t>
            </w:r>
            <w:r w:rsidRPr="000D4353">
              <w:rPr>
                <w:rFonts w:asciiTheme="majorHAnsi" w:eastAsia="Calibri" w:hAnsiTheme="majorHAnsi" w:cs="Calibri"/>
                <w:i/>
                <w:color w:val="000000" w:themeColor="text1"/>
                <w:spacing w:val="-1"/>
                <w:sz w:val="18"/>
                <w:szCs w:val="18"/>
                <w:lang w:val="es-ES"/>
              </w:rPr>
              <w:t>española</w:t>
            </w:r>
            <w:r w:rsidRPr="000D4353">
              <w:rPr>
                <w:rFonts w:asciiTheme="majorHAnsi" w:eastAsia="Calibri" w:hAnsiTheme="majorHAnsi" w:cs="Calibri"/>
                <w:i/>
                <w:color w:val="000000" w:themeColor="text1"/>
                <w:spacing w:val="-5"/>
                <w:sz w:val="18"/>
                <w:szCs w:val="18"/>
                <w:lang w:val="es-ES"/>
              </w:rPr>
              <w:t xml:space="preserve"> </w:t>
            </w:r>
            <w:r w:rsidRPr="000D4353">
              <w:rPr>
                <w:rFonts w:asciiTheme="majorHAnsi" w:eastAsia="Calibri" w:hAnsiTheme="majorHAnsi" w:cs="Calibri"/>
                <w:i/>
                <w:color w:val="000000" w:themeColor="text1"/>
                <w:spacing w:val="-1"/>
                <w:sz w:val="18"/>
                <w:szCs w:val="18"/>
                <w:lang w:val="es-ES"/>
              </w:rPr>
              <w:t>II</w:t>
            </w:r>
          </w:p>
        </w:tc>
        <w:tc>
          <w:tcPr>
            <w:tcW w:w="2127" w:type="dxa"/>
          </w:tcPr>
          <w:p w14:paraId="088C5BCC" w14:textId="07CEB5AD" w:rsidR="006C2B5D" w:rsidRPr="000D4353" w:rsidRDefault="006C2B5D" w:rsidP="00F41764">
            <w:pPr>
              <w:ind w:right="386"/>
              <w:rPr>
                <w:rFonts w:asciiTheme="majorHAnsi" w:eastAsia="Calibri" w:hAnsiTheme="majorHAnsi" w:cs="Calibri"/>
                <w:color w:val="000000" w:themeColor="text1"/>
                <w:spacing w:val="-1"/>
                <w:sz w:val="18"/>
                <w:szCs w:val="18"/>
                <w:lang w:val="es-ES"/>
              </w:rPr>
            </w:pPr>
            <w:r w:rsidRPr="000D4353">
              <w:rPr>
                <w:rFonts w:asciiTheme="majorHAnsi" w:eastAsia="Calibri" w:hAnsiTheme="majorHAnsi" w:cs="Calibri"/>
                <w:color w:val="000000" w:themeColor="text1"/>
                <w:spacing w:val="-1"/>
                <w:sz w:val="18"/>
                <w:szCs w:val="18"/>
                <w:lang w:val="es-ES"/>
              </w:rPr>
              <w:t xml:space="preserve">2 </w:t>
            </w:r>
            <w:r w:rsidR="00753912" w:rsidRPr="000D4353">
              <w:rPr>
                <w:rFonts w:asciiTheme="majorHAnsi" w:eastAsia="Calibri" w:hAnsiTheme="majorHAnsi" w:cs="Calibri"/>
                <w:color w:val="000000" w:themeColor="text1"/>
                <w:spacing w:val="-1"/>
                <w:sz w:val="18"/>
                <w:szCs w:val="18"/>
                <w:lang w:val="es-ES"/>
              </w:rPr>
              <w:t>abril</w:t>
            </w:r>
            <w:r w:rsidRPr="000D4353">
              <w:rPr>
                <w:rFonts w:asciiTheme="majorHAnsi" w:eastAsia="Calibri" w:hAnsiTheme="majorHAnsi" w:cs="Calibri"/>
                <w:color w:val="000000" w:themeColor="text1"/>
                <w:spacing w:val="-1"/>
                <w:sz w:val="18"/>
                <w:szCs w:val="18"/>
                <w:lang w:val="es-ES"/>
              </w:rPr>
              <w:t>-</w:t>
            </w:r>
            <w:r w:rsidR="00753912" w:rsidRPr="000D4353">
              <w:rPr>
                <w:rFonts w:asciiTheme="majorHAnsi" w:eastAsia="Calibri" w:hAnsiTheme="majorHAnsi" w:cs="Calibri"/>
                <w:color w:val="000000" w:themeColor="text1"/>
                <w:spacing w:val="-1"/>
                <w:sz w:val="18"/>
                <w:szCs w:val="18"/>
                <w:lang w:val="es-ES"/>
              </w:rPr>
              <w:t>24</w:t>
            </w:r>
            <w:r w:rsidRPr="000D4353">
              <w:rPr>
                <w:rFonts w:asciiTheme="majorHAnsi" w:eastAsia="Calibri" w:hAnsiTheme="majorHAnsi" w:cs="Calibri"/>
                <w:color w:val="000000" w:themeColor="text1"/>
                <w:spacing w:val="-1"/>
                <w:sz w:val="18"/>
                <w:szCs w:val="18"/>
                <w:lang w:val="es-ES"/>
              </w:rPr>
              <w:t xml:space="preserve"> mayo 201</w:t>
            </w:r>
            <w:r w:rsidR="00753912" w:rsidRPr="000D4353">
              <w:rPr>
                <w:rFonts w:asciiTheme="majorHAnsi" w:eastAsia="Calibri" w:hAnsiTheme="majorHAnsi" w:cs="Calibri"/>
                <w:color w:val="000000" w:themeColor="text1"/>
                <w:spacing w:val="-1"/>
                <w:sz w:val="18"/>
                <w:szCs w:val="18"/>
                <w:lang w:val="es-ES"/>
              </w:rPr>
              <w:t>8</w:t>
            </w:r>
          </w:p>
        </w:tc>
        <w:tc>
          <w:tcPr>
            <w:tcW w:w="3118" w:type="dxa"/>
          </w:tcPr>
          <w:p w14:paraId="0BAA6885" w14:textId="77777777" w:rsidR="006C2B5D" w:rsidRPr="000D4353" w:rsidRDefault="006C2B5D" w:rsidP="00F41764">
            <w:pPr>
              <w:ind w:right="386"/>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Sonia López y Nayra Jiménez</w:t>
            </w:r>
            <w:r w:rsidRPr="000D4353">
              <w:rPr>
                <w:rFonts w:asciiTheme="majorHAnsi" w:eastAsia="Calibri" w:hAnsiTheme="majorHAnsi" w:cs="Calibri"/>
                <w:color w:val="000000" w:themeColor="text1"/>
                <w:spacing w:val="-1"/>
                <w:sz w:val="18"/>
                <w:szCs w:val="18"/>
                <w:lang w:val="es-ES"/>
              </w:rPr>
              <w:t xml:space="preserve"> (empresa GCsigno)</w:t>
            </w:r>
          </w:p>
        </w:tc>
      </w:tr>
      <w:tr w:rsidR="000D4353" w:rsidRPr="000D4353" w14:paraId="0E5FF0FD" w14:textId="77777777" w:rsidTr="00DE275D">
        <w:tc>
          <w:tcPr>
            <w:tcW w:w="3303" w:type="dxa"/>
          </w:tcPr>
          <w:p w14:paraId="5E17BB90" w14:textId="48C0A9D6" w:rsidR="006C2B5D" w:rsidRPr="000D4353" w:rsidRDefault="00F41764" w:rsidP="00AE366B">
            <w:pPr>
              <w:ind w:right="383"/>
              <w:rPr>
                <w:rFonts w:asciiTheme="majorHAnsi" w:eastAsia="Calibri" w:hAnsiTheme="majorHAnsi" w:cs="Calibri"/>
                <w:bCs/>
                <w:i/>
                <w:color w:val="000000" w:themeColor="text1"/>
                <w:spacing w:val="-1"/>
                <w:sz w:val="18"/>
                <w:szCs w:val="18"/>
                <w:lang w:val="es-ES"/>
              </w:rPr>
            </w:pPr>
            <w:r w:rsidRPr="000D4353">
              <w:rPr>
                <w:rFonts w:asciiTheme="majorHAnsi" w:eastAsia="Calibri" w:hAnsiTheme="majorHAnsi" w:cs="Calibri"/>
                <w:bCs/>
                <w:i/>
                <w:color w:val="000000" w:themeColor="text1"/>
                <w:spacing w:val="-1"/>
                <w:sz w:val="18"/>
                <w:szCs w:val="18"/>
                <w:lang w:val="es-ES"/>
              </w:rPr>
              <w:t>I Jornadas de Traducción Multimedia</w:t>
            </w:r>
          </w:p>
        </w:tc>
        <w:tc>
          <w:tcPr>
            <w:tcW w:w="2127" w:type="dxa"/>
          </w:tcPr>
          <w:p w14:paraId="4F836877" w14:textId="4A5C3140" w:rsidR="006C2B5D" w:rsidRPr="000D4353" w:rsidRDefault="00F41764" w:rsidP="00AE366B">
            <w:pPr>
              <w:ind w:right="383"/>
              <w:rPr>
                <w:rFonts w:asciiTheme="majorHAnsi" w:eastAsia="Calibri" w:hAnsiTheme="majorHAnsi" w:cs="Calibri"/>
                <w:color w:val="000000" w:themeColor="text1"/>
                <w:spacing w:val="-1"/>
                <w:sz w:val="18"/>
                <w:szCs w:val="18"/>
                <w:lang w:val="es-ES"/>
              </w:rPr>
            </w:pPr>
            <w:r w:rsidRPr="000D4353">
              <w:rPr>
                <w:rFonts w:asciiTheme="majorHAnsi" w:eastAsia="Calibri" w:hAnsiTheme="majorHAnsi" w:cs="Calibri"/>
                <w:color w:val="000000" w:themeColor="text1"/>
                <w:spacing w:val="-1"/>
                <w:sz w:val="18"/>
                <w:szCs w:val="18"/>
                <w:lang w:val="es-ES"/>
              </w:rPr>
              <w:t>16-19 abril 2018</w:t>
            </w:r>
          </w:p>
        </w:tc>
        <w:tc>
          <w:tcPr>
            <w:tcW w:w="3118" w:type="dxa"/>
          </w:tcPr>
          <w:p w14:paraId="7F4B7F4F" w14:textId="16C2486D" w:rsidR="006C2B5D" w:rsidRPr="000D4353" w:rsidRDefault="00F41764" w:rsidP="00AE366B">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Coordinadas por Detlef Reineke (ULPGC), con varios ponentes</w:t>
            </w:r>
          </w:p>
        </w:tc>
      </w:tr>
      <w:tr w:rsidR="000D4353" w:rsidRPr="000D4353" w14:paraId="3DD72861" w14:textId="77777777" w:rsidTr="00DE275D">
        <w:tc>
          <w:tcPr>
            <w:tcW w:w="3303" w:type="dxa"/>
          </w:tcPr>
          <w:p w14:paraId="11ACD3FC" w14:textId="6E0B0EB3" w:rsidR="006C2B5D" w:rsidRPr="000D4353" w:rsidRDefault="00F41764" w:rsidP="00AE366B">
            <w:pPr>
              <w:ind w:right="383"/>
              <w:rPr>
                <w:rFonts w:asciiTheme="majorHAnsi" w:eastAsia="Calibri" w:hAnsiTheme="majorHAnsi" w:cs="Calibri"/>
                <w:bCs/>
                <w:i/>
                <w:color w:val="000000" w:themeColor="text1"/>
                <w:sz w:val="18"/>
                <w:szCs w:val="18"/>
                <w:lang w:val="es-ES"/>
              </w:rPr>
            </w:pPr>
            <w:r w:rsidRPr="000D4353">
              <w:rPr>
                <w:rFonts w:asciiTheme="majorHAnsi" w:eastAsia="Calibri" w:hAnsiTheme="majorHAnsi" w:cs="Calibri"/>
                <w:bCs/>
                <w:i/>
                <w:color w:val="000000" w:themeColor="text1"/>
                <w:sz w:val="18"/>
                <w:szCs w:val="18"/>
                <w:lang w:val="es-ES"/>
              </w:rPr>
              <w:t>El tabú y el argot en la traducción literaria (inglés-español)</w:t>
            </w:r>
          </w:p>
        </w:tc>
        <w:tc>
          <w:tcPr>
            <w:tcW w:w="2127" w:type="dxa"/>
          </w:tcPr>
          <w:p w14:paraId="2E4D1542" w14:textId="7FF9D2F5" w:rsidR="006C2B5D" w:rsidRPr="000D4353" w:rsidRDefault="006C2B5D" w:rsidP="00F41764">
            <w:pPr>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1</w:t>
            </w:r>
            <w:r w:rsidR="00F41764" w:rsidRPr="000D4353">
              <w:rPr>
                <w:rFonts w:asciiTheme="majorHAnsi" w:eastAsia="Calibri" w:hAnsiTheme="majorHAnsi" w:cs="Calibri"/>
                <w:color w:val="000000" w:themeColor="text1"/>
                <w:sz w:val="18"/>
                <w:szCs w:val="18"/>
                <w:lang w:val="es-ES"/>
              </w:rPr>
              <w:t>0</w:t>
            </w:r>
            <w:r w:rsidRPr="000D4353">
              <w:rPr>
                <w:rFonts w:asciiTheme="majorHAnsi" w:eastAsia="Calibri" w:hAnsiTheme="majorHAnsi" w:cs="Calibri"/>
                <w:color w:val="000000" w:themeColor="text1"/>
                <w:sz w:val="18"/>
                <w:szCs w:val="18"/>
                <w:lang w:val="es-ES"/>
              </w:rPr>
              <w:t>-</w:t>
            </w:r>
            <w:r w:rsidR="00F41764" w:rsidRPr="000D4353">
              <w:rPr>
                <w:rFonts w:asciiTheme="majorHAnsi" w:eastAsia="Calibri" w:hAnsiTheme="majorHAnsi" w:cs="Calibri"/>
                <w:color w:val="000000" w:themeColor="text1"/>
                <w:sz w:val="18"/>
                <w:szCs w:val="18"/>
                <w:lang w:val="es-ES"/>
              </w:rPr>
              <w:t>12</w:t>
            </w:r>
            <w:r w:rsidRPr="000D4353">
              <w:rPr>
                <w:rFonts w:asciiTheme="majorHAnsi" w:eastAsia="Calibri" w:hAnsiTheme="majorHAnsi" w:cs="Calibri"/>
                <w:color w:val="000000" w:themeColor="text1"/>
                <w:sz w:val="18"/>
                <w:szCs w:val="18"/>
                <w:lang w:val="es-ES"/>
              </w:rPr>
              <w:t xml:space="preserve"> abril 201</w:t>
            </w:r>
            <w:r w:rsidR="00F41764" w:rsidRPr="000D4353">
              <w:rPr>
                <w:rFonts w:asciiTheme="majorHAnsi" w:eastAsia="Calibri" w:hAnsiTheme="majorHAnsi" w:cs="Calibri"/>
                <w:color w:val="000000" w:themeColor="text1"/>
                <w:sz w:val="18"/>
                <w:szCs w:val="18"/>
                <w:lang w:val="es-ES"/>
              </w:rPr>
              <w:t>8</w:t>
            </w:r>
          </w:p>
        </w:tc>
        <w:tc>
          <w:tcPr>
            <w:tcW w:w="3118" w:type="dxa"/>
          </w:tcPr>
          <w:p w14:paraId="5E354CFB" w14:textId="6AEC31E6" w:rsidR="006C2B5D" w:rsidRPr="000D4353" w:rsidRDefault="00F41764" w:rsidP="00AE366B">
            <w:pPr>
              <w:ind w:right="383"/>
              <w:rPr>
                <w:rFonts w:asciiTheme="majorHAnsi" w:eastAsia="Calibri" w:hAnsiTheme="majorHAnsi" w:cs="Calibri"/>
                <w:i/>
                <w:color w:val="000000" w:themeColor="text1"/>
                <w:sz w:val="18"/>
                <w:szCs w:val="18"/>
                <w:lang w:val="es-ES"/>
              </w:rPr>
            </w:pPr>
            <w:r w:rsidRPr="000D4353">
              <w:rPr>
                <w:rFonts w:asciiTheme="majorHAnsi" w:eastAsia="Calibri" w:hAnsiTheme="majorHAnsi" w:cs="Calibri"/>
                <w:color w:val="000000" w:themeColor="text1"/>
                <w:sz w:val="18"/>
                <w:szCs w:val="18"/>
                <w:lang w:val="es-ES"/>
              </w:rPr>
              <w:t>Antonio Lillo Buades (Universidad de Alicante) y María Jesús Rodríguez Medina (ULPGC)</w:t>
            </w:r>
          </w:p>
        </w:tc>
      </w:tr>
      <w:tr w:rsidR="000D4353" w:rsidRPr="000D4353" w14:paraId="7A621BC2" w14:textId="77777777" w:rsidTr="00DE275D">
        <w:tc>
          <w:tcPr>
            <w:tcW w:w="3303" w:type="dxa"/>
          </w:tcPr>
          <w:p w14:paraId="0234D9FF" w14:textId="3CF9F5DE" w:rsidR="006C2B5D" w:rsidRPr="000D4353" w:rsidRDefault="003039D9" w:rsidP="00AE366B">
            <w:pPr>
              <w:ind w:right="383"/>
              <w:rPr>
                <w:rFonts w:asciiTheme="majorHAnsi" w:hAnsiTheme="majorHAnsi"/>
                <w:bCs/>
                <w:i/>
                <w:color w:val="000000" w:themeColor="text1"/>
                <w:sz w:val="18"/>
                <w:szCs w:val="18"/>
                <w:lang w:val="es-ES"/>
              </w:rPr>
            </w:pPr>
            <w:r w:rsidRPr="000D4353">
              <w:rPr>
                <w:rFonts w:asciiTheme="majorHAnsi" w:hAnsiTheme="majorHAnsi"/>
                <w:bCs/>
                <w:i/>
                <w:color w:val="000000" w:themeColor="text1"/>
                <w:sz w:val="18"/>
                <w:szCs w:val="18"/>
                <w:lang w:val="es-ES"/>
              </w:rPr>
              <w:t>Interpretación de conferencias inversa (simultánea y consecutiva) español-inglés</w:t>
            </w:r>
          </w:p>
        </w:tc>
        <w:tc>
          <w:tcPr>
            <w:tcW w:w="2127" w:type="dxa"/>
          </w:tcPr>
          <w:p w14:paraId="409BCD6D" w14:textId="07E6A278" w:rsidR="006C2B5D" w:rsidRPr="000D4353" w:rsidRDefault="003039D9" w:rsidP="00AE366B">
            <w:pPr>
              <w:ind w:right="383"/>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25-27 abril 2018</w:t>
            </w:r>
          </w:p>
        </w:tc>
        <w:tc>
          <w:tcPr>
            <w:tcW w:w="3118" w:type="dxa"/>
          </w:tcPr>
          <w:p w14:paraId="34249482" w14:textId="35F38B8B" w:rsidR="006C2B5D" w:rsidRPr="000D4353" w:rsidRDefault="003039D9" w:rsidP="00AE366B">
            <w:pPr>
              <w:ind w:right="383"/>
              <w:rPr>
                <w:rFonts w:asciiTheme="majorHAnsi" w:eastAsia="Calibri" w:hAnsiTheme="majorHAnsi" w:cs="Calibri"/>
                <w:color w:val="000000" w:themeColor="text1"/>
                <w:sz w:val="18"/>
                <w:szCs w:val="18"/>
                <w:lang w:val="es-ES"/>
              </w:rPr>
            </w:pPr>
            <w:r w:rsidRPr="000D4353">
              <w:rPr>
                <w:rFonts w:asciiTheme="majorHAnsi" w:hAnsiTheme="majorHAnsi"/>
                <w:color w:val="000000" w:themeColor="text1"/>
                <w:sz w:val="18"/>
                <w:szCs w:val="18"/>
                <w:lang w:val="es-ES"/>
              </w:rPr>
              <w:t>Ewa Gumul (intérprete autónoma)</w:t>
            </w:r>
          </w:p>
        </w:tc>
      </w:tr>
    </w:tbl>
    <w:p w14:paraId="7FB37C31" w14:textId="5E493792" w:rsidR="004318E5" w:rsidRPr="000D4353" w:rsidRDefault="00105F3E" w:rsidP="0004160C">
      <w:pPr>
        <w:spacing w:before="1"/>
        <w:ind w:right="383"/>
        <w:jc w:val="center"/>
        <w:rPr>
          <w:rFonts w:asciiTheme="majorHAnsi" w:eastAsia="Calibri" w:hAnsiTheme="majorHAnsi" w:cs="Calibri"/>
          <w:i/>
          <w:color w:val="000000" w:themeColor="text1"/>
          <w:sz w:val="18"/>
          <w:szCs w:val="18"/>
          <w:lang w:val="es-ES"/>
        </w:rPr>
      </w:pPr>
      <w:r w:rsidRPr="000D4353">
        <w:rPr>
          <w:rFonts w:asciiTheme="majorHAnsi" w:hAnsiTheme="majorHAnsi"/>
          <w:i/>
          <w:color w:val="000000" w:themeColor="text1"/>
          <w:sz w:val="18"/>
          <w:szCs w:val="18"/>
          <w:lang w:val="es-ES"/>
        </w:rPr>
        <w:t xml:space="preserve">Tabla 2. Relación </w:t>
      </w:r>
      <w:r w:rsidR="0069220A" w:rsidRPr="000D4353">
        <w:rPr>
          <w:rFonts w:asciiTheme="majorHAnsi" w:hAnsiTheme="majorHAnsi"/>
          <w:i/>
          <w:color w:val="000000" w:themeColor="text1"/>
          <w:sz w:val="18"/>
          <w:szCs w:val="18"/>
          <w:lang w:val="es-ES"/>
        </w:rPr>
        <w:t>de actividades de extensión universitaria organizadas por la FTI durante</w:t>
      </w:r>
      <w:r w:rsidRPr="000D4353">
        <w:rPr>
          <w:rFonts w:asciiTheme="majorHAnsi" w:hAnsiTheme="majorHAnsi"/>
          <w:i/>
          <w:color w:val="000000" w:themeColor="text1"/>
          <w:sz w:val="18"/>
          <w:szCs w:val="18"/>
          <w:lang w:val="es-ES"/>
        </w:rPr>
        <w:t xml:space="preserve"> el curso 201</w:t>
      </w:r>
      <w:r w:rsidR="003039D9" w:rsidRPr="000D4353">
        <w:rPr>
          <w:rFonts w:asciiTheme="majorHAnsi" w:hAnsiTheme="majorHAnsi"/>
          <w:i/>
          <w:color w:val="000000" w:themeColor="text1"/>
          <w:sz w:val="18"/>
          <w:szCs w:val="18"/>
          <w:lang w:val="es-ES"/>
        </w:rPr>
        <w:t>7/2018</w:t>
      </w:r>
      <w:r w:rsidRPr="000D4353">
        <w:rPr>
          <w:rFonts w:asciiTheme="majorHAnsi" w:hAnsiTheme="majorHAnsi"/>
          <w:i/>
          <w:color w:val="000000" w:themeColor="text1"/>
          <w:sz w:val="18"/>
          <w:szCs w:val="18"/>
          <w:lang w:val="es-ES"/>
        </w:rPr>
        <w:t>.</w:t>
      </w:r>
      <w:r w:rsidR="00107C56" w:rsidRPr="000D4353">
        <w:rPr>
          <w:rFonts w:asciiTheme="majorHAnsi" w:hAnsiTheme="majorHAnsi"/>
          <w:i/>
          <w:color w:val="000000" w:themeColor="text1"/>
          <w:sz w:val="18"/>
          <w:szCs w:val="18"/>
          <w:lang w:val="es-ES"/>
        </w:rPr>
        <w:t xml:space="preserve"> (Fuente: elaboración propia.)</w:t>
      </w:r>
    </w:p>
    <w:p w14:paraId="2F496072" w14:textId="77777777" w:rsidR="00105F3E" w:rsidRPr="000D4353" w:rsidRDefault="00105F3E" w:rsidP="0049177A">
      <w:pPr>
        <w:spacing w:before="1"/>
        <w:ind w:right="383"/>
        <w:rPr>
          <w:rFonts w:asciiTheme="majorHAnsi" w:eastAsia="Calibri" w:hAnsiTheme="majorHAnsi" w:cs="Calibri"/>
          <w:i/>
          <w:color w:val="000000" w:themeColor="text1"/>
          <w:lang w:val="es-ES"/>
        </w:rPr>
      </w:pPr>
    </w:p>
    <w:p w14:paraId="23B06B93" w14:textId="43353C4F" w:rsidR="004318E5" w:rsidRPr="000D4353" w:rsidRDefault="00617C1C" w:rsidP="00451008">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Todas estas actividades lograron un alto nivel de ocupación y los estudiantes que asistieron a ellos, tal como se refleja en los resultados de las encuestas de satisfacción para cada uno de estos cursos, </w:t>
      </w:r>
      <w:r w:rsidR="00422381" w:rsidRPr="000D4353">
        <w:rPr>
          <w:rFonts w:asciiTheme="majorHAnsi" w:hAnsiTheme="majorHAnsi"/>
          <w:color w:val="000000" w:themeColor="text1"/>
          <w:lang w:val="es-ES"/>
        </w:rPr>
        <w:t xml:space="preserve">opinaron que habían resultado interesantes o, de manera mayoritaria, muy interesantes. Del mismo modo, en casi el 100% de los casos, los asistentes </w:t>
      </w:r>
      <w:r w:rsidR="00422381" w:rsidRPr="000D4353">
        <w:rPr>
          <w:rFonts w:asciiTheme="majorHAnsi" w:hAnsiTheme="majorHAnsi"/>
          <w:color w:val="000000" w:themeColor="text1"/>
          <w:lang w:val="es-ES"/>
        </w:rPr>
        <w:lastRenderedPageBreak/>
        <w:t>recomendarían que estos cursos se volvieran a celebrar en años posteriores</w:t>
      </w:r>
      <w:r w:rsidR="00B93003" w:rsidRPr="000D4353">
        <w:rPr>
          <w:rStyle w:val="Refdenotaalpie"/>
          <w:rFonts w:asciiTheme="majorHAnsi" w:hAnsiTheme="majorHAnsi"/>
          <w:color w:val="000000" w:themeColor="text1"/>
          <w:lang w:val="es-ES"/>
        </w:rPr>
        <w:footnoteReference w:id="6"/>
      </w:r>
      <w:r w:rsidR="00422381" w:rsidRPr="000D4353">
        <w:rPr>
          <w:rFonts w:asciiTheme="majorHAnsi" w:hAnsiTheme="majorHAnsi"/>
          <w:color w:val="000000" w:themeColor="text1"/>
          <w:lang w:val="es-ES"/>
        </w:rPr>
        <w:t xml:space="preserve">. </w:t>
      </w:r>
      <w:r w:rsidR="004318E5" w:rsidRPr="000D4353">
        <w:rPr>
          <w:rFonts w:asciiTheme="majorHAnsi" w:hAnsiTheme="majorHAnsi"/>
          <w:color w:val="000000" w:themeColor="text1"/>
          <w:lang w:val="es-ES"/>
        </w:rPr>
        <w:t>Esto</w:t>
      </w:r>
      <w:r w:rsidR="004318E5" w:rsidRPr="000D4353">
        <w:rPr>
          <w:rFonts w:asciiTheme="majorHAnsi" w:hAnsiTheme="majorHAnsi"/>
          <w:color w:val="000000" w:themeColor="text1"/>
          <w:spacing w:val="41"/>
          <w:w w:val="99"/>
          <w:lang w:val="es-ES"/>
        </w:rPr>
        <w:t xml:space="preserve"> </w:t>
      </w:r>
      <w:r w:rsidR="004318E5" w:rsidRPr="000D4353">
        <w:rPr>
          <w:rFonts w:asciiTheme="majorHAnsi" w:hAnsiTheme="majorHAnsi"/>
          <w:color w:val="000000" w:themeColor="text1"/>
          <w:spacing w:val="-1"/>
          <w:lang w:val="es-ES"/>
        </w:rPr>
        <w:t>indica</w:t>
      </w:r>
      <w:r w:rsidR="004318E5" w:rsidRPr="000D4353">
        <w:rPr>
          <w:rFonts w:asciiTheme="majorHAnsi" w:hAnsiTheme="majorHAnsi"/>
          <w:color w:val="000000" w:themeColor="text1"/>
          <w:spacing w:val="-5"/>
          <w:lang w:val="es-ES"/>
        </w:rPr>
        <w:t xml:space="preserve"> </w:t>
      </w:r>
      <w:r w:rsidR="004318E5" w:rsidRPr="000D4353">
        <w:rPr>
          <w:rFonts w:asciiTheme="majorHAnsi" w:hAnsiTheme="majorHAnsi"/>
          <w:color w:val="000000" w:themeColor="text1"/>
          <w:spacing w:val="-1"/>
          <w:lang w:val="es-ES"/>
        </w:rPr>
        <w:t>que</w:t>
      </w:r>
      <w:r w:rsidR="004318E5" w:rsidRPr="000D4353">
        <w:rPr>
          <w:rFonts w:asciiTheme="majorHAnsi" w:hAnsiTheme="majorHAnsi"/>
          <w:color w:val="000000" w:themeColor="text1"/>
          <w:spacing w:val="-5"/>
          <w:lang w:val="es-ES"/>
        </w:rPr>
        <w:t xml:space="preserve"> la oferta de cursos resultó </w:t>
      </w:r>
      <w:r w:rsidR="00E46395" w:rsidRPr="000D4353">
        <w:rPr>
          <w:rFonts w:asciiTheme="majorHAnsi" w:hAnsiTheme="majorHAnsi"/>
          <w:color w:val="000000" w:themeColor="text1"/>
          <w:spacing w:val="-5"/>
          <w:lang w:val="es-ES"/>
        </w:rPr>
        <w:t>pertinente</w:t>
      </w:r>
      <w:r w:rsidR="004318E5" w:rsidRPr="000D4353">
        <w:rPr>
          <w:rFonts w:asciiTheme="majorHAnsi" w:hAnsiTheme="majorHAnsi"/>
          <w:color w:val="000000" w:themeColor="text1"/>
          <w:spacing w:val="-5"/>
          <w:lang w:val="es-ES"/>
        </w:rPr>
        <w:t xml:space="preserve"> para los </w:t>
      </w:r>
      <w:r w:rsidR="004318E5" w:rsidRPr="000D4353">
        <w:rPr>
          <w:rFonts w:asciiTheme="majorHAnsi" w:hAnsiTheme="majorHAnsi"/>
          <w:color w:val="000000" w:themeColor="text1"/>
          <w:spacing w:val="-1"/>
          <w:lang w:val="es-ES"/>
        </w:rPr>
        <w:t>estudiantes</w:t>
      </w:r>
      <w:r w:rsidR="004318E5" w:rsidRPr="000D4353">
        <w:rPr>
          <w:rFonts w:asciiTheme="majorHAnsi" w:hAnsiTheme="majorHAnsi"/>
          <w:color w:val="000000" w:themeColor="text1"/>
          <w:spacing w:val="-5"/>
          <w:lang w:val="es-ES"/>
        </w:rPr>
        <w:t xml:space="preserve"> </w:t>
      </w:r>
      <w:r w:rsidR="004318E5" w:rsidRPr="000D4353">
        <w:rPr>
          <w:rFonts w:asciiTheme="majorHAnsi" w:hAnsiTheme="majorHAnsi"/>
          <w:color w:val="000000" w:themeColor="text1"/>
          <w:lang w:val="es-ES"/>
        </w:rPr>
        <w:t>de los títulos que ofrece la Facultad.</w:t>
      </w:r>
    </w:p>
    <w:p w14:paraId="113A57C6" w14:textId="77777777" w:rsidR="000175A2" w:rsidRPr="000D4353" w:rsidRDefault="000175A2" w:rsidP="00766212">
      <w:pPr>
        <w:spacing w:before="2"/>
        <w:ind w:right="383"/>
        <w:rPr>
          <w:rFonts w:asciiTheme="majorHAnsi" w:eastAsia="Calibri" w:hAnsiTheme="majorHAnsi" w:cs="Calibri"/>
          <w:color w:val="000000" w:themeColor="text1"/>
          <w:sz w:val="21"/>
          <w:szCs w:val="21"/>
          <w:lang w:val="es-ES"/>
        </w:rPr>
      </w:pPr>
    </w:p>
    <w:p w14:paraId="06460FFD" w14:textId="77777777" w:rsidR="000175A2" w:rsidRPr="000D4353" w:rsidRDefault="002020ED" w:rsidP="00766212">
      <w:pPr>
        <w:pStyle w:val="Ttulo21"/>
        <w:ind w:left="0" w:right="383"/>
        <w:jc w:val="both"/>
        <w:rPr>
          <w:rFonts w:asciiTheme="majorHAnsi" w:hAnsiTheme="majorHAnsi"/>
          <w:b w:val="0"/>
          <w:bCs w:val="0"/>
          <w:i w:val="0"/>
          <w:color w:val="000000" w:themeColor="text1"/>
          <w:lang w:val="es-ES"/>
        </w:rPr>
      </w:pPr>
      <w:r w:rsidRPr="000D4353">
        <w:rPr>
          <w:rFonts w:asciiTheme="majorHAnsi" w:hAnsiTheme="majorHAnsi"/>
          <w:color w:val="000000" w:themeColor="text1"/>
          <w:lang w:val="es-ES"/>
        </w:rPr>
        <w:t>Desarrollo</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evaluación</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la</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enseñanza</w:t>
      </w:r>
    </w:p>
    <w:p w14:paraId="376371A5" w14:textId="5C1431BD" w:rsidR="000870CF" w:rsidRPr="000D4353" w:rsidRDefault="002020ED" w:rsidP="000870CF">
      <w:pPr>
        <w:pStyle w:val="Textoindependiente"/>
        <w:ind w:left="0" w:right="386"/>
        <w:jc w:val="both"/>
        <w:rPr>
          <w:rFonts w:asciiTheme="majorHAnsi" w:hAnsiTheme="majorHAnsi"/>
          <w:color w:val="000000" w:themeColor="text1"/>
          <w:lang w:val="es-ES"/>
        </w:rPr>
      </w:pPr>
      <w:r w:rsidRPr="000D4353">
        <w:rPr>
          <w:rFonts w:asciiTheme="majorHAnsi" w:hAnsiTheme="majorHAnsi"/>
          <w:color w:val="000000" w:themeColor="text1"/>
          <w:lang w:val="es-ES"/>
        </w:rPr>
        <w:t>La</w:t>
      </w:r>
      <w:r w:rsidR="00361A97" w:rsidRPr="000D4353">
        <w:rPr>
          <w:rFonts w:asciiTheme="majorHAnsi" w:hAnsiTheme="majorHAnsi"/>
          <w:color w:val="000000" w:themeColor="text1"/>
          <w:lang w:val="es-ES"/>
        </w:rPr>
        <w:t xml:space="preserve">s </w:t>
      </w:r>
      <w:r w:rsidRPr="000D4353">
        <w:rPr>
          <w:rFonts w:asciiTheme="majorHAnsi" w:hAnsiTheme="majorHAnsi"/>
          <w:b/>
          <w:color w:val="000000" w:themeColor="text1"/>
          <w:spacing w:val="-1"/>
          <w:lang w:val="es-ES"/>
        </w:rPr>
        <w:t>tasa</w:t>
      </w:r>
      <w:r w:rsidR="00361A97" w:rsidRPr="000D4353">
        <w:rPr>
          <w:rFonts w:asciiTheme="majorHAnsi" w:hAnsiTheme="majorHAnsi"/>
          <w:b/>
          <w:color w:val="000000" w:themeColor="text1"/>
          <w:spacing w:val="-1"/>
          <w:lang w:val="es-ES"/>
        </w:rPr>
        <w:t>s</w:t>
      </w:r>
      <w:r w:rsidRPr="000D4353">
        <w:rPr>
          <w:rFonts w:asciiTheme="majorHAnsi" w:hAnsiTheme="majorHAnsi"/>
          <w:b/>
          <w:color w:val="000000" w:themeColor="text1"/>
          <w:spacing w:val="-2"/>
          <w:lang w:val="es-ES"/>
        </w:rPr>
        <w:t xml:space="preserve"> </w:t>
      </w:r>
      <w:r w:rsidRPr="000D4353">
        <w:rPr>
          <w:rFonts w:asciiTheme="majorHAnsi" w:hAnsiTheme="majorHAnsi"/>
          <w:b/>
          <w:color w:val="000000" w:themeColor="text1"/>
          <w:spacing w:val="-1"/>
          <w:lang w:val="es-ES"/>
        </w:rPr>
        <w:t>de</w:t>
      </w:r>
      <w:r w:rsidRPr="000D4353">
        <w:rPr>
          <w:rFonts w:asciiTheme="majorHAnsi" w:hAnsiTheme="majorHAnsi"/>
          <w:b/>
          <w:color w:val="000000" w:themeColor="text1"/>
          <w:spacing w:val="-3"/>
          <w:lang w:val="es-ES"/>
        </w:rPr>
        <w:t xml:space="preserve"> </w:t>
      </w:r>
      <w:r w:rsidRPr="000D4353">
        <w:rPr>
          <w:rFonts w:asciiTheme="majorHAnsi" w:hAnsiTheme="majorHAnsi"/>
          <w:b/>
          <w:color w:val="000000" w:themeColor="text1"/>
          <w:spacing w:val="-1"/>
          <w:lang w:val="es-ES"/>
        </w:rPr>
        <w:t>rendimiento</w:t>
      </w:r>
      <w:r w:rsidR="008D26F2" w:rsidRPr="000D4353">
        <w:rPr>
          <w:rStyle w:val="Refdenotaalpie"/>
          <w:rFonts w:asciiTheme="majorHAnsi" w:hAnsiTheme="majorHAnsi"/>
          <w:color w:val="000000" w:themeColor="text1"/>
          <w:spacing w:val="-1"/>
          <w:lang w:val="es-ES"/>
        </w:rPr>
        <w:footnoteReference w:id="7"/>
      </w:r>
      <w:r w:rsidRPr="000D4353">
        <w:rPr>
          <w:rFonts w:asciiTheme="majorHAnsi" w:hAnsiTheme="majorHAnsi"/>
          <w:color w:val="000000" w:themeColor="text1"/>
          <w:spacing w:val="-3"/>
          <w:lang w:val="es-ES"/>
        </w:rPr>
        <w:t xml:space="preserve"> </w:t>
      </w:r>
      <w:r w:rsidR="00361A97" w:rsidRPr="000D4353">
        <w:rPr>
          <w:rFonts w:asciiTheme="majorHAnsi" w:hAnsiTheme="majorHAnsi"/>
          <w:color w:val="000000" w:themeColor="text1"/>
          <w:spacing w:val="-3"/>
          <w:lang w:val="es-ES"/>
        </w:rPr>
        <w:t xml:space="preserve">y de </w:t>
      </w:r>
      <w:r w:rsidR="00361A97" w:rsidRPr="000D4353">
        <w:rPr>
          <w:rFonts w:asciiTheme="majorHAnsi" w:hAnsiTheme="majorHAnsi"/>
          <w:b/>
          <w:color w:val="000000" w:themeColor="text1"/>
          <w:spacing w:val="-3"/>
          <w:lang w:val="es-ES"/>
        </w:rPr>
        <w:t>éxito</w:t>
      </w:r>
      <w:r w:rsidR="00A35AFF" w:rsidRPr="000D4353">
        <w:rPr>
          <w:rStyle w:val="Refdenotaalpie"/>
          <w:rFonts w:asciiTheme="majorHAnsi" w:hAnsiTheme="majorHAnsi"/>
          <w:color w:val="000000" w:themeColor="text1"/>
          <w:spacing w:val="-3"/>
          <w:lang w:val="es-ES"/>
        </w:rPr>
        <w:footnoteReference w:id="8"/>
      </w:r>
      <w:r w:rsidR="00361A97" w:rsidRPr="000D4353">
        <w:rPr>
          <w:rFonts w:asciiTheme="majorHAnsi" w:hAnsiTheme="majorHAnsi"/>
          <w:color w:val="000000" w:themeColor="text1"/>
          <w:spacing w:val="-3"/>
          <w:lang w:val="es-ES"/>
        </w:rPr>
        <w:t xml:space="preserve"> </w:t>
      </w:r>
      <w:r w:rsidR="0098325A" w:rsidRPr="000D4353">
        <w:rPr>
          <w:rFonts w:asciiTheme="majorHAnsi" w:hAnsiTheme="majorHAnsi"/>
          <w:color w:val="000000" w:themeColor="text1"/>
          <w:spacing w:val="-3"/>
          <w:lang w:val="es-ES"/>
        </w:rPr>
        <w:t>de</w:t>
      </w:r>
      <w:r w:rsidR="00692D3B" w:rsidRPr="000D4353">
        <w:rPr>
          <w:rFonts w:asciiTheme="majorHAnsi" w:hAnsiTheme="majorHAnsi"/>
          <w:color w:val="000000" w:themeColor="text1"/>
          <w:spacing w:val="-3"/>
          <w:lang w:val="es-ES"/>
        </w:rPr>
        <w:t xml:space="preserve">l conjunto de </w:t>
      </w:r>
      <w:r w:rsidRPr="000D4353">
        <w:rPr>
          <w:rFonts w:asciiTheme="majorHAnsi" w:hAnsiTheme="majorHAnsi"/>
          <w:color w:val="000000" w:themeColor="text1"/>
          <w:lang w:val="es-ES"/>
        </w:rPr>
        <w:t>las</w:t>
      </w:r>
      <w:r w:rsidRPr="000D4353">
        <w:rPr>
          <w:rFonts w:asciiTheme="majorHAnsi" w:hAnsiTheme="majorHAnsi"/>
          <w:color w:val="000000" w:themeColor="text1"/>
          <w:spacing w:val="25"/>
          <w:w w:val="99"/>
          <w:lang w:val="es-ES"/>
        </w:rPr>
        <w:t xml:space="preserve"> </w:t>
      </w:r>
      <w:r w:rsidRPr="000D4353">
        <w:rPr>
          <w:rFonts w:asciiTheme="majorHAnsi" w:hAnsiTheme="majorHAnsi"/>
          <w:color w:val="000000" w:themeColor="text1"/>
          <w:spacing w:val="-1"/>
          <w:lang w:val="es-ES"/>
        </w:rPr>
        <w:t>titulacione</w:t>
      </w:r>
      <w:r w:rsidR="00692D3B" w:rsidRPr="000D4353">
        <w:rPr>
          <w:rFonts w:asciiTheme="majorHAnsi" w:hAnsiTheme="majorHAnsi"/>
          <w:color w:val="000000" w:themeColor="text1"/>
          <w:spacing w:val="-1"/>
          <w:lang w:val="es-ES"/>
        </w:rPr>
        <w:t>s que se imparten en la FTI</w:t>
      </w:r>
      <w:r w:rsidR="00E9175A" w:rsidRPr="000D4353">
        <w:rPr>
          <w:rFonts w:asciiTheme="majorHAnsi" w:hAnsiTheme="majorHAnsi"/>
          <w:color w:val="000000" w:themeColor="text1"/>
          <w:spacing w:val="-1"/>
          <w:lang w:val="es-ES"/>
        </w:rPr>
        <w:t xml:space="preserve"> </w:t>
      </w:r>
      <w:r w:rsidR="002A36DF" w:rsidRPr="000D4353">
        <w:rPr>
          <w:rFonts w:asciiTheme="majorHAnsi" w:hAnsiTheme="majorHAnsi"/>
          <w:color w:val="000000" w:themeColor="text1"/>
          <w:spacing w:val="-1"/>
          <w:lang w:val="es-ES"/>
        </w:rPr>
        <w:t>fue muy alta en el curso 2017/2018</w:t>
      </w:r>
      <w:r w:rsidR="00361A97" w:rsidRPr="000D4353">
        <w:rPr>
          <w:rFonts w:asciiTheme="majorHAnsi" w:hAnsiTheme="majorHAnsi"/>
          <w:color w:val="000000" w:themeColor="text1"/>
          <w:spacing w:val="-1"/>
          <w:lang w:val="es-ES"/>
        </w:rPr>
        <w:t>, tal como muestran a continuación los datos de la tabla 3. A partir de estos porcentajes</w:t>
      </w:r>
      <w:r w:rsidR="00091719" w:rsidRPr="000D4353">
        <w:rPr>
          <w:rFonts w:asciiTheme="majorHAnsi" w:hAnsiTheme="majorHAnsi"/>
          <w:color w:val="000000" w:themeColor="text1"/>
          <w:lang w:val="es-ES"/>
        </w:rPr>
        <w:t xml:space="preserve">, </w:t>
      </w:r>
      <w:r w:rsidRPr="000D4353">
        <w:rPr>
          <w:rFonts w:asciiTheme="majorHAnsi" w:hAnsiTheme="majorHAnsi"/>
          <w:color w:val="000000" w:themeColor="text1"/>
          <w:spacing w:val="-1"/>
          <w:lang w:val="es-ES"/>
        </w:rPr>
        <w:t>se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puede</w:t>
      </w:r>
      <w:r w:rsidRPr="000D4353">
        <w:rPr>
          <w:rFonts w:asciiTheme="majorHAnsi" w:hAnsiTheme="majorHAnsi"/>
          <w:color w:val="000000" w:themeColor="text1"/>
          <w:spacing w:val="7"/>
          <w:lang w:val="es-ES"/>
        </w:rPr>
        <w:t xml:space="preserve"> </w:t>
      </w:r>
      <w:r w:rsidR="00091719" w:rsidRPr="000D4353">
        <w:rPr>
          <w:rFonts w:asciiTheme="majorHAnsi" w:hAnsiTheme="majorHAnsi"/>
          <w:color w:val="000000" w:themeColor="text1"/>
          <w:spacing w:val="-1"/>
          <w:lang w:val="es-ES"/>
        </w:rPr>
        <w:t>concluir</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gran</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mayoría</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alumnos</w:t>
      </w:r>
      <w:r w:rsidRPr="000D4353">
        <w:rPr>
          <w:rFonts w:asciiTheme="majorHAnsi" w:hAnsiTheme="majorHAnsi"/>
          <w:color w:val="000000" w:themeColor="text1"/>
          <w:spacing w:val="7"/>
          <w:lang w:val="es-ES"/>
        </w:rPr>
        <w:t xml:space="preserve"> </w:t>
      </w:r>
      <w:r w:rsidR="00091719" w:rsidRPr="000D4353">
        <w:rPr>
          <w:rFonts w:asciiTheme="majorHAnsi" w:hAnsiTheme="majorHAnsi"/>
          <w:color w:val="000000" w:themeColor="text1"/>
          <w:spacing w:val="7"/>
          <w:lang w:val="es-ES"/>
        </w:rPr>
        <w:t xml:space="preserve">de la FTI </w:t>
      </w:r>
      <w:r w:rsidR="00091719" w:rsidRPr="000D4353">
        <w:rPr>
          <w:rFonts w:asciiTheme="majorHAnsi" w:hAnsiTheme="majorHAnsi"/>
          <w:color w:val="000000" w:themeColor="text1"/>
          <w:lang w:val="es-ES"/>
        </w:rPr>
        <w:t>muestra</w:t>
      </w:r>
      <w:r w:rsidR="00D87EE7" w:rsidRPr="000D4353">
        <w:rPr>
          <w:rFonts w:asciiTheme="majorHAnsi" w:hAnsiTheme="majorHAnsi"/>
          <w:color w:val="000000" w:themeColor="text1"/>
          <w:lang w:val="es-ES"/>
        </w:rPr>
        <w:t xml:space="preserve"> mucho</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interés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por</w:t>
      </w:r>
      <w:r w:rsidRPr="000D4353">
        <w:rPr>
          <w:rFonts w:asciiTheme="majorHAnsi" w:hAnsiTheme="majorHAnsi"/>
          <w:color w:val="000000" w:themeColor="text1"/>
          <w:spacing w:val="23"/>
          <w:w w:val="99"/>
          <w:lang w:val="es-ES"/>
        </w:rPr>
        <w:t xml:space="preserve"> </w:t>
      </w:r>
      <w:r w:rsidRPr="000D4353">
        <w:rPr>
          <w:rFonts w:asciiTheme="majorHAnsi" w:hAnsiTheme="majorHAnsi"/>
          <w:color w:val="000000" w:themeColor="text1"/>
          <w:lang w:val="es-ES"/>
        </w:rPr>
        <w:t>sus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estudios,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se</w:t>
      </w:r>
      <w:r w:rsidRPr="000D4353">
        <w:rPr>
          <w:rFonts w:asciiTheme="majorHAnsi" w:hAnsiTheme="majorHAnsi"/>
          <w:color w:val="000000" w:themeColor="text1"/>
          <w:spacing w:val="7"/>
          <w:lang w:val="es-ES"/>
        </w:rPr>
        <w:t xml:space="preserve"> </w:t>
      </w:r>
      <w:r w:rsidR="00091719" w:rsidRPr="000D4353">
        <w:rPr>
          <w:rFonts w:asciiTheme="majorHAnsi" w:hAnsiTheme="majorHAnsi"/>
          <w:color w:val="000000" w:themeColor="text1"/>
          <w:spacing w:val="-1"/>
          <w:lang w:val="es-ES"/>
        </w:rPr>
        <w:t>presenta</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exámenes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7"/>
          <w:lang w:val="es-ES"/>
        </w:rPr>
        <w:t xml:space="preserve"> </w:t>
      </w:r>
      <w:r w:rsidR="00091719" w:rsidRPr="000D4353">
        <w:rPr>
          <w:rFonts w:asciiTheme="majorHAnsi" w:hAnsiTheme="majorHAnsi"/>
          <w:color w:val="000000" w:themeColor="text1"/>
          <w:spacing w:val="-1"/>
          <w:lang w:val="es-ES"/>
        </w:rPr>
        <w:t>progresa</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satisfactoriamente</w:t>
      </w:r>
      <w:r w:rsidRPr="000D4353">
        <w:rPr>
          <w:rFonts w:asciiTheme="majorHAnsi" w:hAnsiTheme="majorHAnsi"/>
          <w:color w:val="000000" w:themeColor="text1"/>
          <w:spacing w:val="8"/>
          <w:lang w:val="es-ES"/>
        </w:rPr>
        <w:t xml:space="preserve"> </w:t>
      </w:r>
      <w:r w:rsidR="00091719" w:rsidRPr="000D4353">
        <w:rPr>
          <w:rFonts w:asciiTheme="majorHAnsi" w:hAnsiTheme="majorHAnsi"/>
          <w:color w:val="000000" w:themeColor="text1"/>
          <w:lang w:val="es-ES"/>
        </w:rPr>
        <w:t>en su respectiva carrera académica</w:t>
      </w:r>
      <w:r w:rsidR="00A35AFF" w:rsidRPr="000D4353">
        <w:rPr>
          <w:rFonts w:asciiTheme="majorHAnsi" w:hAnsiTheme="majorHAnsi"/>
          <w:color w:val="000000" w:themeColor="text1"/>
          <w:lang w:val="es-ES"/>
        </w:rPr>
        <w:t>; esto se percibe de manera especialmente notable en los estudiantes de la Doble Titulación</w:t>
      </w:r>
      <w:r w:rsidR="004063D6" w:rsidRPr="000D4353">
        <w:rPr>
          <w:rFonts w:asciiTheme="majorHAnsi" w:hAnsiTheme="majorHAnsi"/>
          <w:color w:val="000000" w:themeColor="text1"/>
          <w:lang w:val="es-ES"/>
        </w:rPr>
        <w:t xml:space="preserve"> y en el conjunto de los títulos de Máster</w:t>
      </w:r>
      <w:r w:rsidR="00A35AFF" w:rsidRPr="000D4353">
        <w:rPr>
          <w:rFonts w:asciiTheme="majorHAnsi" w:hAnsiTheme="majorHAnsi"/>
          <w:color w:val="000000" w:themeColor="text1"/>
          <w:lang w:val="es-ES"/>
        </w:rPr>
        <w:t>.</w:t>
      </w:r>
    </w:p>
    <w:p w14:paraId="586E9AA3" w14:textId="77777777" w:rsidR="00361A97" w:rsidRPr="000D4353" w:rsidRDefault="00361A97" w:rsidP="000870CF">
      <w:pPr>
        <w:pStyle w:val="Textoindependiente"/>
        <w:ind w:left="0" w:right="386"/>
        <w:jc w:val="both"/>
        <w:rPr>
          <w:rFonts w:asciiTheme="majorHAnsi" w:hAnsiTheme="majorHAnsi"/>
          <w:color w:val="000000" w:themeColor="text1"/>
          <w:lang w:val="es-ES"/>
        </w:rPr>
      </w:pPr>
    </w:p>
    <w:tbl>
      <w:tblPr>
        <w:tblStyle w:val="Tablaconcuadrcula"/>
        <w:tblW w:w="0" w:type="auto"/>
        <w:tblLayout w:type="fixed"/>
        <w:tblLook w:val="04A0" w:firstRow="1" w:lastRow="0" w:firstColumn="1" w:lastColumn="0" w:noHBand="0" w:noVBand="1"/>
      </w:tblPr>
      <w:tblGrid>
        <w:gridCol w:w="5211"/>
        <w:gridCol w:w="1772"/>
        <w:gridCol w:w="1772"/>
      </w:tblGrid>
      <w:tr w:rsidR="000D4353" w:rsidRPr="000D4353" w14:paraId="6A9F8E4D" w14:textId="77777777" w:rsidTr="005C60DC">
        <w:trPr>
          <w:tblHeader/>
        </w:trPr>
        <w:tc>
          <w:tcPr>
            <w:tcW w:w="5211" w:type="dxa"/>
            <w:shd w:val="clear" w:color="auto" w:fill="EEECE1" w:themeFill="background2"/>
          </w:tcPr>
          <w:p w14:paraId="53AE141A" w14:textId="77777777" w:rsidR="0098744D" w:rsidRPr="000D4353" w:rsidRDefault="0098744D" w:rsidP="0098744D">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Título</w:t>
            </w:r>
          </w:p>
        </w:tc>
        <w:tc>
          <w:tcPr>
            <w:tcW w:w="1772" w:type="dxa"/>
            <w:shd w:val="clear" w:color="auto" w:fill="EEECE1" w:themeFill="background2"/>
          </w:tcPr>
          <w:p w14:paraId="58460CCD" w14:textId="77777777" w:rsidR="0098744D" w:rsidRPr="000D4353" w:rsidRDefault="0098744D" w:rsidP="0098744D">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Tasa de rendimiento</w:t>
            </w:r>
          </w:p>
        </w:tc>
        <w:tc>
          <w:tcPr>
            <w:tcW w:w="1772" w:type="dxa"/>
            <w:shd w:val="clear" w:color="auto" w:fill="EEECE1" w:themeFill="background2"/>
          </w:tcPr>
          <w:p w14:paraId="1265E8C5" w14:textId="77777777" w:rsidR="0098744D" w:rsidRPr="000D4353" w:rsidRDefault="0098744D"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b/>
                <w:i/>
                <w:color w:val="000000" w:themeColor="text1"/>
                <w:sz w:val="18"/>
                <w:szCs w:val="18"/>
                <w:lang w:val="es-ES"/>
              </w:rPr>
              <w:t>Tasa de éxito</w:t>
            </w:r>
          </w:p>
        </w:tc>
      </w:tr>
      <w:tr w:rsidR="000D4353" w:rsidRPr="000D4353" w14:paraId="1D8CFDFE" w14:textId="77777777" w:rsidTr="005C60DC">
        <w:tc>
          <w:tcPr>
            <w:tcW w:w="5211" w:type="dxa"/>
          </w:tcPr>
          <w:p w14:paraId="2A9DA5AE" w14:textId="77777777" w:rsidR="0098744D" w:rsidRPr="000D4353" w:rsidRDefault="0098744D" w:rsidP="0098744D">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Grado en TI Inglés-Alemán</w:t>
            </w:r>
          </w:p>
          <w:p w14:paraId="06231DC8" w14:textId="77777777" w:rsidR="0098744D" w:rsidRPr="000D4353" w:rsidRDefault="0098744D" w:rsidP="0098744D">
            <w:pPr>
              <w:pStyle w:val="Textoindependiente"/>
              <w:ind w:left="0" w:right="386"/>
              <w:rPr>
                <w:rFonts w:asciiTheme="majorHAnsi" w:hAnsiTheme="majorHAnsi"/>
                <w:color w:val="000000" w:themeColor="text1"/>
                <w:sz w:val="18"/>
                <w:szCs w:val="18"/>
                <w:lang w:val="es-ES"/>
              </w:rPr>
            </w:pPr>
          </w:p>
        </w:tc>
        <w:tc>
          <w:tcPr>
            <w:tcW w:w="1772" w:type="dxa"/>
          </w:tcPr>
          <w:p w14:paraId="0C3A3429" w14:textId="4CBDED85" w:rsidR="0098744D" w:rsidRPr="000D4353" w:rsidRDefault="005D6FDC"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80,11</w:t>
            </w:r>
            <w:r w:rsidR="00A35AFF" w:rsidRPr="000D4353">
              <w:rPr>
                <w:rFonts w:asciiTheme="majorHAnsi" w:hAnsiTheme="majorHAnsi"/>
                <w:color w:val="000000" w:themeColor="text1"/>
                <w:sz w:val="18"/>
                <w:szCs w:val="18"/>
                <w:lang w:val="es-ES"/>
              </w:rPr>
              <w:t>%</w:t>
            </w:r>
          </w:p>
        </w:tc>
        <w:tc>
          <w:tcPr>
            <w:tcW w:w="1772" w:type="dxa"/>
          </w:tcPr>
          <w:p w14:paraId="2FEFCCB5" w14:textId="1EA41A23" w:rsidR="0098744D" w:rsidRPr="000D4353" w:rsidRDefault="005D6FDC"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89,53</w:t>
            </w:r>
            <w:r w:rsidR="00A35AFF" w:rsidRPr="000D4353">
              <w:rPr>
                <w:rFonts w:asciiTheme="majorHAnsi" w:hAnsiTheme="majorHAnsi"/>
                <w:color w:val="000000" w:themeColor="text1"/>
                <w:sz w:val="18"/>
                <w:szCs w:val="18"/>
                <w:lang w:val="es-ES"/>
              </w:rPr>
              <w:t>%</w:t>
            </w:r>
          </w:p>
        </w:tc>
      </w:tr>
      <w:tr w:rsidR="000D4353" w:rsidRPr="000D4353" w14:paraId="1B4A168F" w14:textId="77777777" w:rsidTr="005C60DC">
        <w:tc>
          <w:tcPr>
            <w:tcW w:w="5211" w:type="dxa"/>
          </w:tcPr>
          <w:p w14:paraId="7CE9DCC6" w14:textId="77777777" w:rsidR="0098744D" w:rsidRPr="000D4353" w:rsidRDefault="0098744D" w:rsidP="0098744D">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Grado en TI Inglés-Francés</w:t>
            </w:r>
          </w:p>
          <w:p w14:paraId="44F8C2A1" w14:textId="77777777" w:rsidR="0098744D" w:rsidRPr="000D4353" w:rsidRDefault="0098744D" w:rsidP="0098744D">
            <w:pPr>
              <w:pStyle w:val="Textoindependiente"/>
              <w:ind w:left="0" w:right="386"/>
              <w:rPr>
                <w:rFonts w:asciiTheme="majorHAnsi" w:hAnsiTheme="majorHAnsi"/>
                <w:color w:val="000000" w:themeColor="text1"/>
                <w:sz w:val="18"/>
                <w:szCs w:val="18"/>
                <w:lang w:val="es-ES"/>
              </w:rPr>
            </w:pPr>
          </w:p>
        </w:tc>
        <w:tc>
          <w:tcPr>
            <w:tcW w:w="1772" w:type="dxa"/>
          </w:tcPr>
          <w:p w14:paraId="164F6DA9" w14:textId="3AC28D1B" w:rsidR="0098744D" w:rsidRPr="000D4353" w:rsidRDefault="005D6FDC"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85,48</w:t>
            </w:r>
            <w:r w:rsidR="00A35AFF" w:rsidRPr="000D4353">
              <w:rPr>
                <w:rFonts w:asciiTheme="majorHAnsi" w:hAnsiTheme="majorHAnsi"/>
                <w:color w:val="000000" w:themeColor="text1"/>
                <w:sz w:val="18"/>
                <w:szCs w:val="18"/>
                <w:lang w:val="es-ES"/>
              </w:rPr>
              <w:t>%</w:t>
            </w:r>
          </w:p>
        </w:tc>
        <w:tc>
          <w:tcPr>
            <w:tcW w:w="1772" w:type="dxa"/>
          </w:tcPr>
          <w:p w14:paraId="002EB7B4" w14:textId="690CA464" w:rsidR="0098744D" w:rsidRPr="000D4353" w:rsidRDefault="005D6FDC"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91,80</w:t>
            </w:r>
            <w:r w:rsidR="00A35AFF" w:rsidRPr="000D4353">
              <w:rPr>
                <w:rFonts w:asciiTheme="majorHAnsi" w:hAnsiTheme="majorHAnsi"/>
                <w:color w:val="000000" w:themeColor="text1"/>
                <w:sz w:val="18"/>
                <w:szCs w:val="18"/>
                <w:lang w:val="es-ES"/>
              </w:rPr>
              <w:t>%</w:t>
            </w:r>
          </w:p>
        </w:tc>
      </w:tr>
      <w:tr w:rsidR="000D4353" w:rsidRPr="000D4353" w14:paraId="325641B6" w14:textId="77777777" w:rsidTr="005C60DC">
        <w:tc>
          <w:tcPr>
            <w:tcW w:w="5211" w:type="dxa"/>
          </w:tcPr>
          <w:p w14:paraId="04503F33" w14:textId="67CEC9BD" w:rsidR="0098744D" w:rsidRPr="000D4353" w:rsidRDefault="0098744D" w:rsidP="0098744D">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Doble Titulación de Grado en TI Inglés-Francés e Inglés-Alemán</w:t>
            </w:r>
          </w:p>
        </w:tc>
        <w:tc>
          <w:tcPr>
            <w:tcW w:w="1772" w:type="dxa"/>
          </w:tcPr>
          <w:p w14:paraId="159541D3" w14:textId="2CA3127B" w:rsidR="0098744D" w:rsidRPr="000D4353" w:rsidRDefault="009C7BB0"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91,49</w:t>
            </w:r>
            <w:r w:rsidR="00A35AFF" w:rsidRPr="000D4353">
              <w:rPr>
                <w:rFonts w:asciiTheme="majorHAnsi" w:hAnsiTheme="majorHAnsi"/>
                <w:color w:val="000000" w:themeColor="text1"/>
                <w:sz w:val="18"/>
                <w:szCs w:val="18"/>
                <w:lang w:val="es-ES"/>
              </w:rPr>
              <w:t>%</w:t>
            </w:r>
          </w:p>
        </w:tc>
        <w:tc>
          <w:tcPr>
            <w:tcW w:w="1772" w:type="dxa"/>
          </w:tcPr>
          <w:p w14:paraId="1A0AFB45" w14:textId="77D797FB" w:rsidR="0098744D" w:rsidRPr="000D4353" w:rsidRDefault="009C7BB0"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99,21</w:t>
            </w:r>
            <w:r w:rsidR="00A35AFF" w:rsidRPr="000D4353">
              <w:rPr>
                <w:rFonts w:asciiTheme="majorHAnsi" w:hAnsiTheme="majorHAnsi"/>
                <w:color w:val="000000" w:themeColor="text1"/>
                <w:sz w:val="18"/>
                <w:szCs w:val="18"/>
                <w:lang w:val="es-ES"/>
              </w:rPr>
              <w:t>%</w:t>
            </w:r>
          </w:p>
        </w:tc>
      </w:tr>
      <w:tr w:rsidR="000D4353" w:rsidRPr="000D4353" w14:paraId="3B3BE966" w14:textId="77777777" w:rsidTr="005C60DC">
        <w:tc>
          <w:tcPr>
            <w:tcW w:w="5211" w:type="dxa"/>
          </w:tcPr>
          <w:p w14:paraId="1C790D47" w14:textId="77777777" w:rsidR="0098744D" w:rsidRPr="000D4353" w:rsidRDefault="0098744D" w:rsidP="005B3946">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MECU</w:t>
            </w:r>
          </w:p>
          <w:p w14:paraId="3223AD13" w14:textId="0850BD41" w:rsidR="005B3946" w:rsidRPr="000D4353" w:rsidRDefault="005B3946" w:rsidP="005B3946">
            <w:pPr>
              <w:pStyle w:val="Textoindependiente"/>
              <w:ind w:left="0" w:right="386"/>
              <w:rPr>
                <w:rFonts w:asciiTheme="majorHAnsi" w:hAnsiTheme="majorHAnsi"/>
                <w:color w:val="000000" w:themeColor="text1"/>
                <w:sz w:val="18"/>
                <w:szCs w:val="18"/>
                <w:lang w:val="es-ES"/>
              </w:rPr>
            </w:pPr>
          </w:p>
        </w:tc>
        <w:tc>
          <w:tcPr>
            <w:tcW w:w="1772" w:type="dxa"/>
          </w:tcPr>
          <w:p w14:paraId="1DB37018" w14:textId="2045A0AD" w:rsidR="0098744D" w:rsidRPr="000D4353" w:rsidRDefault="00F02530"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85,07</w:t>
            </w:r>
            <w:r w:rsidR="00A35AFF" w:rsidRPr="000D4353">
              <w:rPr>
                <w:rFonts w:asciiTheme="majorHAnsi" w:hAnsiTheme="majorHAnsi"/>
                <w:color w:val="000000" w:themeColor="text1"/>
                <w:sz w:val="18"/>
                <w:szCs w:val="18"/>
                <w:lang w:val="es-ES"/>
              </w:rPr>
              <w:t>%</w:t>
            </w:r>
          </w:p>
        </w:tc>
        <w:tc>
          <w:tcPr>
            <w:tcW w:w="1772" w:type="dxa"/>
          </w:tcPr>
          <w:p w14:paraId="07E0196C" w14:textId="6DDEC65C" w:rsidR="0098744D" w:rsidRPr="000D4353" w:rsidRDefault="00A35AFF"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100%</w:t>
            </w:r>
          </w:p>
        </w:tc>
      </w:tr>
      <w:tr w:rsidR="000D4353" w:rsidRPr="000D4353" w14:paraId="0CB314CF" w14:textId="77777777" w:rsidTr="005C60DC">
        <w:tc>
          <w:tcPr>
            <w:tcW w:w="5211" w:type="dxa"/>
          </w:tcPr>
          <w:p w14:paraId="61E82386" w14:textId="77777777" w:rsidR="0098744D" w:rsidRPr="000D4353" w:rsidRDefault="0098744D" w:rsidP="005B3946">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MTP</w:t>
            </w:r>
          </w:p>
          <w:p w14:paraId="0475CB7F" w14:textId="5A4D48A1" w:rsidR="005B3946" w:rsidRPr="000D4353" w:rsidRDefault="005B3946" w:rsidP="005B3946">
            <w:pPr>
              <w:pStyle w:val="Textoindependiente"/>
              <w:ind w:left="0" w:right="386"/>
              <w:rPr>
                <w:rFonts w:asciiTheme="majorHAnsi" w:hAnsiTheme="majorHAnsi"/>
                <w:color w:val="000000" w:themeColor="text1"/>
                <w:sz w:val="18"/>
                <w:szCs w:val="18"/>
                <w:lang w:val="es-ES"/>
              </w:rPr>
            </w:pPr>
          </w:p>
        </w:tc>
        <w:tc>
          <w:tcPr>
            <w:tcW w:w="1772" w:type="dxa"/>
          </w:tcPr>
          <w:p w14:paraId="360C67A8" w14:textId="5330105D" w:rsidR="0098744D" w:rsidRPr="000D4353" w:rsidRDefault="00F02530" w:rsidP="0098744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89,36</w:t>
            </w:r>
            <w:r w:rsidR="00A35AFF" w:rsidRPr="000D4353">
              <w:rPr>
                <w:rFonts w:asciiTheme="majorHAnsi" w:hAnsiTheme="majorHAnsi"/>
                <w:color w:val="000000" w:themeColor="text1"/>
                <w:sz w:val="18"/>
                <w:szCs w:val="18"/>
                <w:lang w:val="es-ES"/>
              </w:rPr>
              <w:t>%</w:t>
            </w:r>
          </w:p>
        </w:tc>
        <w:tc>
          <w:tcPr>
            <w:tcW w:w="1772" w:type="dxa"/>
          </w:tcPr>
          <w:p w14:paraId="14F16B6E" w14:textId="12054A5A" w:rsidR="0098744D" w:rsidRPr="000D4353" w:rsidRDefault="00A35AFF" w:rsidP="00F02530">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97,</w:t>
            </w:r>
            <w:r w:rsidR="00F02530" w:rsidRPr="000D4353">
              <w:rPr>
                <w:rFonts w:asciiTheme="majorHAnsi" w:hAnsiTheme="majorHAnsi"/>
                <w:color w:val="000000" w:themeColor="text1"/>
                <w:sz w:val="18"/>
                <w:szCs w:val="18"/>
                <w:lang w:val="es-ES"/>
              </w:rPr>
              <w:t>67</w:t>
            </w:r>
            <w:r w:rsidRPr="000D4353">
              <w:rPr>
                <w:rFonts w:asciiTheme="majorHAnsi" w:hAnsiTheme="majorHAnsi"/>
                <w:color w:val="000000" w:themeColor="text1"/>
                <w:sz w:val="18"/>
                <w:szCs w:val="18"/>
                <w:lang w:val="es-ES"/>
              </w:rPr>
              <w:t>%</w:t>
            </w:r>
          </w:p>
        </w:tc>
      </w:tr>
    </w:tbl>
    <w:p w14:paraId="7DC65315" w14:textId="3B16A692" w:rsidR="00361A97" w:rsidRPr="000D4353" w:rsidRDefault="00A35AFF" w:rsidP="00643EC8">
      <w:pPr>
        <w:pStyle w:val="Textoindependiente"/>
        <w:ind w:left="0" w:right="386"/>
        <w:jc w:val="center"/>
        <w:rPr>
          <w:rFonts w:asciiTheme="majorHAnsi" w:hAnsiTheme="majorHAnsi"/>
          <w:i/>
          <w:color w:val="000000" w:themeColor="text1"/>
          <w:sz w:val="18"/>
          <w:szCs w:val="18"/>
          <w:lang w:val="es-ES"/>
        </w:rPr>
      </w:pPr>
      <w:r w:rsidRPr="000D4353">
        <w:rPr>
          <w:rFonts w:asciiTheme="majorHAnsi" w:hAnsiTheme="majorHAnsi"/>
          <w:i/>
          <w:color w:val="000000" w:themeColor="text1"/>
          <w:sz w:val="18"/>
          <w:szCs w:val="18"/>
          <w:lang w:val="es-ES"/>
        </w:rPr>
        <w:t>Tabla 3. Tasas de rendimiento y de éxito en las titulaciones</w:t>
      </w:r>
      <w:r w:rsidR="00F02530" w:rsidRPr="000D4353">
        <w:rPr>
          <w:rFonts w:asciiTheme="majorHAnsi" w:hAnsiTheme="majorHAnsi"/>
          <w:i/>
          <w:color w:val="000000" w:themeColor="text1"/>
          <w:sz w:val="18"/>
          <w:szCs w:val="18"/>
          <w:lang w:val="es-ES"/>
        </w:rPr>
        <w:t xml:space="preserve"> de la FTI durante el curso 2017/2018</w:t>
      </w:r>
      <w:r w:rsidRPr="000D4353">
        <w:rPr>
          <w:rFonts w:asciiTheme="majorHAnsi" w:hAnsiTheme="majorHAnsi"/>
          <w:i/>
          <w:color w:val="000000" w:themeColor="text1"/>
          <w:sz w:val="18"/>
          <w:szCs w:val="18"/>
          <w:lang w:val="es-ES"/>
        </w:rPr>
        <w:t xml:space="preserve">. (Fuente: </w:t>
      </w:r>
      <w:r w:rsidR="00643EC8" w:rsidRPr="000D4353">
        <w:rPr>
          <w:rFonts w:asciiTheme="majorHAnsi" w:hAnsiTheme="majorHAnsi"/>
          <w:i/>
          <w:color w:val="000000" w:themeColor="text1"/>
          <w:sz w:val="18"/>
          <w:szCs w:val="18"/>
          <w:lang w:val="es-ES"/>
        </w:rPr>
        <w:t>Gabinete de Evaluación Institucional de la ULPGC.)</w:t>
      </w:r>
    </w:p>
    <w:p w14:paraId="38A330BF" w14:textId="77777777" w:rsidR="00A35AFF" w:rsidRPr="000D4353" w:rsidRDefault="00A35AFF" w:rsidP="000870CF">
      <w:pPr>
        <w:pStyle w:val="Textoindependiente"/>
        <w:ind w:left="0" w:right="386"/>
        <w:jc w:val="both"/>
        <w:rPr>
          <w:rFonts w:asciiTheme="majorHAnsi" w:hAnsiTheme="majorHAnsi"/>
          <w:color w:val="000000" w:themeColor="text1"/>
          <w:lang w:val="es-ES"/>
        </w:rPr>
      </w:pPr>
    </w:p>
    <w:p w14:paraId="07EE4301" w14:textId="0ACA515D" w:rsidR="00C62ABD" w:rsidRPr="000D4353" w:rsidRDefault="00CD29E9" w:rsidP="00C62ABD">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spacing w:val="-1"/>
          <w:lang w:val="es-ES"/>
        </w:rPr>
        <w:t>Con respecto a</w:t>
      </w:r>
      <w:r w:rsidR="00AD19E8" w:rsidRPr="000D4353">
        <w:rPr>
          <w:rFonts w:asciiTheme="majorHAnsi" w:hAnsiTheme="majorHAnsi"/>
          <w:color w:val="000000" w:themeColor="text1"/>
          <w:spacing w:val="-1"/>
          <w:lang w:val="es-ES"/>
        </w:rPr>
        <w:t xml:space="preserve"> la</w:t>
      </w:r>
      <w:r w:rsidR="00AD19E8" w:rsidRPr="000D4353">
        <w:rPr>
          <w:rFonts w:asciiTheme="majorHAnsi" w:hAnsiTheme="majorHAnsi"/>
          <w:b/>
          <w:color w:val="000000" w:themeColor="text1"/>
          <w:spacing w:val="-1"/>
          <w:lang w:val="es-ES"/>
        </w:rPr>
        <w:t xml:space="preserve"> t</w:t>
      </w:r>
      <w:r w:rsidR="002020ED" w:rsidRPr="000D4353">
        <w:rPr>
          <w:rFonts w:asciiTheme="majorHAnsi" w:hAnsiTheme="majorHAnsi"/>
          <w:b/>
          <w:color w:val="000000" w:themeColor="text1"/>
          <w:spacing w:val="-1"/>
          <w:lang w:val="es-ES"/>
        </w:rPr>
        <w:t>asa</w:t>
      </w:r>
      <w:r w:rsidR="002020ED" w:rsidRPr="000D4353">
        <w:rPr>
          <w:rFonts w:asciiTheme="majorHAnsi" w:hAnsiTheme="majorHAnsi"/>
          <w:b/>
          <w:color w:val="000000" w:themeColor="text1"/>
          <w:spacing w:val="35"/>
          <w:lang w:val="es-ES"/>
        </w:rPr>
        <w:t xml:space="preserve"> </w:t>
      </w:r>
      <w:r w:rsidR="002020ED" w:rsidRPr="000D4353">
        <w:rPr>
          <w:rFonts w:asciiTheme="majorHAnsi" w:hAnsiTheme="majorHAnsi"/>
          <w:b/>
          <w:color w:val="000000" w:themeColor="text1"/>
          <w:spacing w:val="-1"/>
          <w:lang w:val="es-ES"/>
        </w:rPr>
        <w:t>de</w:t>
      </w:r>
      <w:r w:rsidR="002020ED" w:rsidRPr="000D4353">
        <w:rPr>
          <w:rFonts w:asciiTheme="majorHAnsi" w:hAnsiTheme="majorHAnsi"/>
          <w:b/>
          <w:color w:val="000000" w:themeColor="text1"/>
          <w:spacing w:val="36"/>
          <w:lang w:val="es-ES"/>
        </w:rPr>
        <w:t xml:space="preserve"> </w:t>
      </w:r>
      <w:r w:rsidR="002020ED" w:rsidRPr="000D4353">
        <w:rPr>
          <w:rFonts w:asciiTheme="majorHAnsi" w:hAnsiTheme="majorHAnsi"/>
          <w:b/>
          <w:color w:val="000000" w:themeColor="text1"/>
          <w:lang w:val="es-ES"/>
        </w:rPr>
        <w:t>abandono</w:t>
      </w:r>
      <w:r w:rsidR="00620FFF" w:rsidRPr="000D4353">
        <w:rPr>
          <w:rFonts w:asciiTheme="majorHAnsi" w:hAnsiTheme="majorHAnsi"/>
          <w:b/>
          <w:color w:val="000000" w:themeColor="text1"/>
          <w:lang w:val="es-ES"/>
        </w:rPr>
        <w:t xml:space="preserve"> inicial</w:t>
      </w:r>
      <w:r w:rsidR="0063348F" w:rsidRPr="000D4353">
        <w:rPr>
          <w:rStyle w:val="Refdenotaalpie"/>
          <w:rFonts w:asciiTheme="majorHAnsi" w:hAnsiTheme="majorHAnsi"/>
          <w:b/>
          <w:color w:val="000000" w:themeColor="text1"/>
          <w:lang w:val="es-ES"/>
        </w:rPr>
        <w:footnoteReference w:id="9"/>
      </w:r>
      <w:r w:rsidRPr="000D4353">
        <w:rPr>
          <w:rFonts w:asciiTheme="majorHAnsi" w:hAnsiTheme="majorHAnsi"/>
          <w:color w:val="000000" w:themeColor="text1"/>
          <w:lang w:val="es-ES"/>
        </w:rPr>
        <w:t xml:space="preserve">, el dato </w:t>
      </w:r>
      <w:r w:rsidR="00715A65" w:rsidRPr="000D4353">
        <w:rPr>
          <w:rFonts w:asciiTheme="majorHAnsi" w:hAnsiTheme="majorHAnsi"/>
          <w:color w:val="000000" w:themeColor="text1"/>
          <w:lang w:val="es-ES"/>
        </w:rPr>
        <w:t xml:space="preserve">definitivo (no provisional) </w:t>
      </w:r>
      <w:r w:rsidRPr="000D4353">
        <w:rPr>
          <w:rFonts w:asciiTheme="majorHAnsi" w:hAnsiTheme="majorHAnsi"/>
          <w:color w:val="000000" w:themeColor="text1"/>
          <w:lang w:val="es-ES"/>
        </w:rPr>
        <w:t>más reciente</w:t>
      </w:r>
      <w:r w:rsidR="00AD19E8" w:rsidRPr="000D4353">
        <w:rPr>
          <w:rFonts w:asciiTheme="majorHAnsi" w:hAnsiTheme="majorHAnsi"/>
          <w:b/>
          <w:color w:val="000000" w:themeColor="text1"/>
          <w:spacing w:val="36"/>
          <w:lang w:val="es-ES"/>
        </w:rPr>
        <w:t xml:space="preserve"> </w:t>
      </w:r>
      <w:r w:rsidR="00AD19E8" w:rsidRPr="000D4353">
        <w:rPr>
          <w:rFonts w:asciiTheme="majorHAnsi" w:hAnsiTheme="majorHAnsi"/>
          <w:color w:val="000000" w:themeColor="text1"/>
          <w:lang w:val="es-ES"/>
        </w:rPr>
        <w:t xml:space="preserve">que ofrece la base de datos de la ULPGC se refiere al porcentaje </w:t>
      </w:r>
      <w:r w:rsidR="00676411" w:rsidRPr="000D4353">
        <w:rPr>
          <w:rFonts w:asciiTheme="majorHAnsi" w:hAnsiTheme="majorHAnsi"/>
          <w:color w:val="000000" w:themeColor="text1"/>
          <w:lang w:val="es-ES"/>
        </w:rPr>
        <w:t xml:space="preserve">provisional </w:t>
      </w:r>
      <w:r w:rsidR="00AD19E8" w:rsidRPr="000D4353">
        <w:rPr>
          <w:rFonts w:asciiTheme="majorHAnsi" w:hAnsiTheme="majorHAnsi"/>
          <w:color w:val="000000" w:themeColor="text1"/>
          <w:lang w:val="es-ES"/>
        </w:rPr>
        <w:t xml:space="preserve">de </w:t>
      </w:r>
      <w:r w:rsidR="008A455B" w:rsidRPr="000D4353">
        <w:rPr>
          <w:rFonts w:asciiTheme="majorHAnsi" w:hAnsiTheme="majorHAnsi"/>
          <w:color w:val="000000" w:themeColor="text1"/>
          <w:lang w:val="es-ES"/>
        </w:rPr>
        <w:t xml:space="preserve">los </w:t>
      </w:r>
      <w:r w:rsidR="00AD19E8" w:rsidRPr="000D4353">
        <w:rPr>
          <w:rFonts w:asciiTheme="majorHAnsi" w:hAnsiTheme="majorHAnsi"/>
          <w:color w:val="000000" w:themeColor="text1"/>
          <w:lang w:val="es-ES"/>
        </w:rPr>
        <w:t xml:space="preserve">alumnos que, </w:t>
      </w:r>
      <w:r w:rsidR="0063348F" w:rsidRPr="000D4353">
        <w:rPr>
          <w:rFonts w:asciiTheme="majorHAnsi" w:hAnsiTheme="majorHAnsi"/>
          <w:color w:val="000000" w:themeColor="text1"/>
          <w:lang w:val="es-ES"/>
        </w:rPr>
        <w:t xml:space="preserve">siendo de nuevo ingreso y </w:t>
      </w:r>
      <w:r w:rsidR="00AD19E8" w:rsidRPr="000D4353">
        <w:rPr>
          <w:rFonts w:asciiTheme="majorHAnsi" w:hAnsiTheme="majorHAnsi"/>
          <w:color w:val="000000" w:themeColor="text1"/>
          <w:lang w:val="es-ES"/>
        </w:rPr>
        <w:t>estan</w:t>
      </w:r>
      <w:r w:rsidR="00676411" w:rsidRPr="000D4353">
        <w:rPr>
          <w:rFonts w:asciiTheme="majorHAnsi" w:hAnsiTheme="majorHAnsi"/>
          <w:color w:val="000000" w:themeColor="text1"/>
          <w:lang w:val="es-ES"/>
        </w:rPr>
        <w:t>do matriculado</w:t>
      </w:r>
      <w:r w:rsidR="003A4848" w:rsidRPr="000D4353">
        <w:rPr>
          <w:rFonts w:asciiTheme="majorHAnsi" w:hAnsiTheme="majorHAnsi"/>
          <w:color w:val="000000" w:themeColor="text1"/>
          <w:lang w:val="es-ES"/>
        </w:rPr>
        <w:t>s en el curso 2016/2017</w:t>
      </w:r>
      <w:r w:rsidR="00AD19E8" w:rsidRPr="000D4353">
        <w:rPr>
          <w:rFonts w:asciiTheme="majorHAnsi" w:hAnsiTheme="majorHAnsi"/>
          <w:color w:val="000000" w:themeColor="text1"/>
          <w:lang w:val="es-ES"/>
        </w:rPr>
        <w:t xml:space="preserve">, no se </w:t>
      </w:r>
      <w:r w:rsidR="003A4848" w:rsidRPr="000D4353">
        <w:rPr>
          <w:rFonts w:asciiTheme="majorHAnsi" w:hAnsiTheme="majorHAnsi"/>
          <w:color w:val="000000" w:themeColor="text1"/>
          <w:lang w:val="es-ES"/>
        </w:rPr>
        <w:t>han vuelto</w:t>
      </w:r>
      <w:r w:rsidR="00AD19E8" w:rsidRPr="000D4353">
        <w:rPr>
          <w:rFonts w:asciiTheme="majorHAnsi" w:hAnsiTheme="majorHAnsi"/>
          <w:color w:val="000000" w:themeColor="text1"/>
          <w:lang w:val="es-ES"/>
        </w:rPr>
        <w:t xml:space="preserve"> a matricular en</w:t>
      </w:r>
      <w:r w:rsidR="003A4848" w:rsidRPr="000D4353">
        <w:rPr>
          <w:rFonts w:asciiTheme="majorHAnsi" w:hAnsiTheme="majorHAnsi"/>
          <w:color w:val="000000" w:themeColor="text1"/>
          <w:lang w:val="es-ES"/>
        </w:rPr>
        <w:t xml:space="preserve"> los dos cursos siguientes (2017/2018 y 2018/2019</w:t>
      </w:r>
      <w:r w:rsidR="00AD19E8" w:rsidRPr="000D4353">
        <w:rPr>
          <w:rFonts w:asciiTheme="majorHAnsi" w:hAnsiTheme="majorHAnsi"/>
          <w:color w:val="000000" w:themeColor="text1"/>
          <w:lang w:val="es-ES"/>
        </w:rPr>
        <w:t xml:space="preserve">). </w:t>
      </w:r>
      <w:r w:rsidR="00EC43D4" w:rsidRPr="000D4353">
        <w:rPr>
          <w:rFonts w:asciiTheme="majorHAnsi" w:hAnsiTheme="majorHAnsi"/>
          <w:color w:val="000000" w:themeColor="text1"/>
          <w:lang w:val="es-ES"/>
        </w:rPr>
        <w:t>En la tabla 4, a continuación, se muestra la</w:t>
      </w:r>
      <w:r w:rsidR="009B55E0" w:rsidRPr="000D4353">
        <w:rPr>
          <w:rFonts w:asciiTheme="majorHAnsi" w:hAnsiTheme="majorHAnsi"/>
          <w:color w:val="000000" w:themeColor="text1"/>
          <w:lang w:val="es-ES"/>
        </w:rPr>
        <w:t>s</w:t>
      </w:r>
      <w:r w:rsidR="00EC43D4" w:rsidRPr="000D4353">
        <w:rPr>
          <w:rFonts w:asciiTheme="majorHAnsi" w:hAnsiTheme="majorHAnsi"/>
          <w:color w:val="000000" w:themeColor="text1"/>
          <w:lang w:val="es-ES"/>
        </w:rPr>
        <w:t xml:space="preserve"> tasa</w:t>
      </w:r>
      <w:r w:rsidR="009B55E0" w:rsidRPr="000D4353">
        <w:rPr>
          <w:rFonts w:asciiTheme="majorHAnsi" w:hAnsiTheme="majorHAnsi"/>
          <w:color w:val="000000" w:themeColor="text1"/>
          <w:lang w:val="es-ES"/>
        </w:rPr>
        <w:t>s</w:t>
      </w:r>
      <w:r w:rsidR="00EC43D4" w:rsidRPr="000D4353">
        <w:rPr>
          <w:rFonts w:asciiTheme="majorHAnsi" w:hAnsiTheme="majorHAnsi"/>
          <w:color w:val="000000" w:themeColor="text1"/>
          <w:lang w:val="es-ES"/>
        </w:rPr>
        <w:t xml:space="preserve"> de abandono inicial </w:t>
      </w:r>
      <w:r w:rsidR="009B55E0" w:rsidRPr="000D4353">
        <w:rPr>
          <w:rFonts w:asciiTheme="majorHAnsi" w:hAnsiTheme="majorHAnsi"/>
          <w:color w:val="000000" w:themeColor="text1"/>
          <w:lang w:val="es-ES"/>
        </w:rPr>
        <w:t>de cada titulació</w:t>
      </w:r>
      <w:r w:rsidR="007A2DFD" w:rsidRPr="000D4353">
        <w:rPr>
          <w:rFonts w:asciiTheme="majorHAnsi" w:hAnsiTheme="majorHAnsi"/>
          <w:color w:val="000000" w:themeColor="text1"/>
          <w:lang w:val="es-ES"/>
        </w:rPr>
        <w:t>n de la FTI</w:t>
      </w:r>
      <w:r w:rsidR="009B55E0" w:rsidRPr="000D4353">
        <w:rPr>
          <w:rFonts w:asciiTheme="majorHAnsi" w:hAnsiTheme="majorHAnsi"/>
          <w:color w:val="000000" w:themeColor="text1"/>
          <w:lang w:val="es-ES"/>
        </w:rPr>
        <w:t xml:space="preserve"> para los estudiantes de </w:t>
      </w:r>
      <w:r w:rsidR="003A4848" w:rsidRPr="000D4353">
        <w:rPr>
          <w:rFonts w:asciiTheme="majorHAnsi" w:hAnsiTheme="majorHAnsi"/>
          <w:color w:val="000000" w:themeColor="text1"/>
          <w:lang w:val="es-ES"/>
        </w:rPr>
        <w:t>nuevo ingreso de los cursos 2015/2016 y 2016/2017</w:t>
      </w:r>
      <w:r w:rsidR="009B55E0" w:rsidRPr="000D4353">
        <w:rPr>
          <w:rFonts w:asciiTheme="majorHAnsi" w:hAnsiTheme="majorHAnsi"/>
          <w:color w:val="000000" w:themeColor="text1"/>
          <w:lang w:val="es-ES"/>
        </w:rPr>
        <w:t>.</w:t>
      </w:r>
    </w:p>
    <w:p w14:paraId="7F32CBBB" w14:textId="77777777" w:rsidR="003C6CFB" w:rsidRPr="000D4353" w:rsidRDefault="003C6CFB" w:rsidP="00C62ABD">
      <w:pPr>
        <w:pStyle w:val="Textoindependiente"/>
        <w:ind w:left="0" w:right="386" w:firstLine="567"/>
        <w:jc w:val="both"/>
        <w:rPr>
          <w:rFonts w:asciiTheme="majorHAnsi" w:hAnsiTheme="majorHAnsi"/>
          <w:color w:val="000000" w:themeColor="text1"/>
          <w:lang w:val="es-ES"/>
        </w:rPr>
      </w:pPr>
    </w:p>
    <w:tbl>
      <w:tblPr>
        <w:tblStyle w:val="Tablaconcuadrcula"/>
        <w:tblW w:w="0" w:type="auto"/>
        <w:tblLook w:val="04A0" w:firstRow="1" w:lastRow="0" w:firstColumn="1" w:lastColumn="0" w:noHBand="0" w:noVBand="1"/>
      </w:tblPr>
      <w:tblGrid>
        <w:gridCol w:w="2918"/>
        <w:gridCol w:w="2918"/>
        <w:gridCol w:w="2919"/>
      </w:tblGrid>
      <w:tr w:rsidR="000D4353" w:rsidRPr="000D4353" w14:paraId="31C90C23" w14:textId="77777777" w:rsidTr="005C60DC">
        <w:trPr>
          <w:tblHeader/>
        </w:trPr>
        <w:tc>
          <w:tcPr>
            <w:tcW w:w="2918" w:type="dxa"/>
            <w:shd w:val="clear" w:color="auto" w:fill="EEECE1" w:themeFill="background2"/>
          </w:tcPr>
          <w:p w14:paraId="5B03B246" w14:textId="77777777" w:rsidR="003C6CFB" w:rsidRPr="000D4353" w:rsidRDefault="003C6CFB" w:rsidP="003C6CFB">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Título</w:t>
            </w:r>
          </w:p>
        </w:tc>
        <w:tc>
          <w:tcPr>
            <w:tcW w:w="2918" w:type="dxa"/>
            <w:shd w:val="clear" w:color="auto" w:fill="EEECE1" w:themeFill="background2"/>
          </w:tcPr>
          <w:p w14:paraId="37DB0E3B" w14:textId="37295BD8" w:rsidR="003C6CFB" w:rsidRPr="000D4353" w:rsidRDefault="002F370F" w:rsidP="004B47B3">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Porcentaje de a</w:t>
            </w:r>
            <w:r w:rsidR="003C6CFB" w:rsidRPr="000D4353">
              <w:rPr>
                <w:rFonts w:asciiTheme="majorHAnsi" w:hAnsiTheme="majorHAnsi"/>
                <w:b/>
                <w:i/>
                <w:color w:val="000000" w:themeColor="text1"/>
                <w:sz w:val="18"/>
                <w:szCs w:val="18"/>
                <w:lang w:val="es-ES"/>
              </w:rPr>
              <w:t>lumnos de nuevo ingreso en 201</w:t>
            </w:r>
            <w:r w:rsidR="003A4848" w:rsidRPr="000D4353">
              <w:rPr>
                <w:rFonts w:asciiTheme="majorHAnsi" w:hAnsiTheme="majorHAnsi"/>
                <w:b/>
                <w:i/>
                <w:color w:val="000000" w:themeColor="text1"/>
                <w:sz w:val="18"/>
                <w:szCs w:val="18"/>
                <w:lang w:val="es-ES"/>
              </w:rPr>
              <w:t>5/2016</w:t>
            </w:r>
            <w:r w:rsidR="004B47B3" w:rsidRPr="000D4353">
              <w:rPr>
                <w:rFonts w:asciiTheme="majorHAnsi" w:hAnsiTheme="majorHAnsi"/>
                <w:b/>
                <w:i/>
                <w:color w:val="000000" w:themeColor="text1"/>
                <w:sz w:val="18"/>
                <w:szCs w:val="18"/>
                <w:lang w:val="es-ES"/>
              </w:rPr>
              <w:t xml:space="preserve"> que </w:t>
            </w:r>
            <w:r w:rsidR="00715A65" w:rsidRPr="000D4353">
              <w:rPr>
                <w:rFonts w:asciiTheme="majorHAnsi" w:hAnsiTheme="majorHAnsi"/>
                <w:b/>
                <w:i/>
                <w:color w:val="000000" w:themeColor="text1"/>
                <w:sz w:val="18"/>
                <w:szCs w:val="18"/>
                <w:lang w:val="es-ES"/>
              </w:rPr>
              <w:t>no se matricularon en 2</w:t>
            </w:r>
            <w:r w:rsidR="003A4848" w:rsidRPr="000D4353">
              <w:rPr>
                <w:rFonts w:asciiTheme="majorHAnsi" w:hAnsiTheme="majorHAnsi"/>
                <w:b/>
                <w:i/>
                <w:color w:val="000000" w:themeColor="text1"/>
                <w:sz w:val="18"/>
                <w:szCs w:val="18"/>
                <w:lang w:val="es-ES"/>
              </w:rPr>
              <w:t>016/2017 ni 2017</w:t>
            </w:r>
            <w:r w:rsidR="003C6CFB" w:rsidRPr="000D4353">
              <w:rPr>
                <w:rFonts w:asciiTheme="majorHAnsi" w:hAnsiTheme="majorHAnsi"/>
                <w:b/>
                <w:i/>
                <w:color w:val="000000" w:themeColor="text1"/>
                <w:sz w:val="18"/>
                <w:szCs w:val="18"/>
                <w:lang w:val="es-ES"/>
              </w:rPr>
              <w:t>/201</w:t>
            </w:r>
            <w:r w:rsidR="003A4848" w:rsidRPr="000D4353">
              <w:rPr>
                <w:rFonts w:asciiTheme="majorHAnsi" w:hAnsiTheme="majorHAnsi"/>
                <w:b/>
                <w:i/>
                <w:color w:val="000000" w:themeColor="text1"/>
                <w:sz w:val="18"/>
                <w:szCs w:val="18"/>
                <w:lang w:val="es-ES"/>
              </w:rPr>
              <w:t>8</w:t>
            </w:r>
          </w:p>
        </w:tc>
        <w:tc>
          <w:tcPr>
            <w:tcW w:w="2919" w:type="dxa"/>
            <w:shd w:val="clear" w:color="auto" w:fill="EEECE1" w:themeFill="background2"/>
          </w:tcPr>
          <w:p w14:paraId="69BDCF5D" w14:textId="6107E72F" w:rsidR="003C6CFB" w:rsidRPr="000D4353" w:rsidRDefault="002F370F"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b/>
                <w:i/>
                <w:color w:val="000000" w:themeColor="text1"/>
                <w:sz w:val="18"/>
                <w:szCs w:val="18"/>
                <w:lang w:val="es-ES"/>
              </w:rPr>
              <w:t>Porcentaje de a</w:t>
            </w:r>
            <w:r w:rsidR="003A4848" w:rsidRPr="000D4353">
              <w:rPr>
                <w:rFonts w:asciiTheme="majorHAnsi" w:hAnsiTheme="majorHAnsi"/>
                <w:b/>
                <w:i/>
                <w:color w:val="000000" w:themeColor="text1"/>
                <w:sz w:val="18"/>
                <w:szCs w:val="18"/>
                <w:lang w:val="es-ES"/>
              </w:rPr>
              <w:t>lumnos de nuevo ingreso en 2016/2017</w:t>
            </w:r>
            <w:r w:rsidR="004B47B3" w:rsidRPr="000D4353">
              <w:rPr>
                <w:rFonts w:asciiTheme="majorHAnsi" w:hAnsiTheme="majorHAnsi"/>
                <w:b/>
                <w:i/>
                <w:color w:val="000000" w:themeColor="text1"/>
                <w:sz w:val="18"/>
                <w:szCs w:val="18"/>
                <w:lang w:val="es-ES"/>
              </w:rPr>
              <w:t xml:space="preserve"> que no se matricularon e</w:t>
            </w:r>
            <w:r w:rsidR="003A4848" w:rsidRPr="000D4353">
              <w:rPr>
                <w:rFonts w:asciiTheme="majorHAnsi" w:hAnsiTheme="majorHAnsi"/>
                <w:b/>
                <w:i/>
                <w:color w:val="000000" w:themeColor="text1"/>
                <w:sz w:val="18"/>
                <w:szCs w:val="18"/>
                <w:lang w:val="es-ES"/>
              </w:rPr>
              <w:t>n 2017/2018 ni 2018</w:t>
            </w:r>
            <w:r w:rsidR="003C6CFB" w:rsidRPr="000D4353">
              <w:rPr>
                <w:rFonts w:asciiTheme="majorHAnsi" w:hAnsiTheme="majorHAnsi"/>
                <w:b/>
                <w:i/>
                <w:color w:val="000000" w:themeColor="text1"/>
                <w:sz w:val="18"/>
                <w:szCs w:val="18"/>
                <w:lang w:val="es-ES"/>
              </w:rPr>
              <w:t>/201</w:t>
            </w:r>
            <w:r w:rsidR="003A4848" w:rsidRPr="000D4353">
              <w:rPr>
                <w:rFonts w:asciiTheme="majorHAnsi" w:hAnsiTheme="majorHAnsi"/>
                <w:b/>
                <w:i/>
                <w:color w:val="000000" w:themeColor="text1"/>
                <w:sz w:val="18"/>
                <w:szCs w:val="18"/>
                <w:lang w:val="es-ES"/>
              </w:rPr>
              <w:t>9</w:t>
            </w:r>
          </w:p>
        </w:tc>
      </w:tr>
      <w:tr w:rsidR="000D4353" w:rsidRPr="000D4353" w14:paraId="6D636EC3" w14:textId="77777777" w:rsidTr="005C60DC">
        <w:tc>
          <w:tcPr>
            <w:tcW w:w="2918" w:type="dxa"/>
          </w:tcPr>
          <w:p w14:paraId="08E35D08" w14:textId="77777777" w:rsidR="003C6CFB" w:rsidRPr="000D4353" w:rsidRDefault="003C6CFB" w:rsidP="003C6CFB">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Grado en TI Inglés-Alemán</w:t>
            </w:r>
          </w:p>
          <w:p w14:paraId="1574A5DE" w14:textId="77777777" w:rsidR="003C6CFB" w:rsidRPr="000D4353" w:rsidRDefault="003C6CFB" w:rsidP="003C6CFB">
            <w:pPr>
              <w:pStyle w:val="Textoindependiente"/>
              <w:ind w:left="0" w:right="386"/>
              <w:rPr>
                <w:rFonts w:asciiTheme="majorHAnsi" w:hAnsiTheme="majorHAnsi"/>
                <w:color w:val="000000" w:themeColor="text1"/>
                <w:sz w:val="18"/>
                <w:szCs w:val="18"/>
                <w:lang w:val="es-ES"/>
              </w:rPr>
            </w:pPr>
          </w:p>
        </w:tc>
        <w:tc>
          <w:tcPr>
            <w:tcW w:w="2918" w:type="dxa"/>
          </w:tcPr>
          <w:p w14:paraId="370C04B3" w14:textId="0C69EC47" w:rsidR="003C6CFB" w:rsidRPr="000D4353" w:rsidRDefault="001A6D66"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19,15</w:t>
            </w:r>
            <w:r w:rsidR="003C1A94" w:rsidRPr="000D4353">
              <w:rPr>
                <w:rFonts w:asciiTheme="majorHAnsi" w:hAnsiTheme="majorHAnsi"/>
                <w:color w:val="000000" w:themeColor="text1"/>
                <w:sz w:val="18"/>
                <w:szCs w:val="18"/>
                <w:lang w:val="es-ES"/>
              </w:rPr>
              <w:t>%</w:t>
            </w:r>
          </w:p>
        </w:tc>
        <w:tc>
          <w:tcPr>
            <w:tcW w:w="2919" w:type="dxa"/>
          </w:tcPr>
          <w:p w14:paraId="631D12B4" w14:textId="72ED0CB0" w:rsidR="003C6CFB" w:rsidRPr="000D4353" w:rsidRDefault="0015420C" w:rsidP="001A6D66">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w:t>
            </w:r>
            <w:r w:rsidR="001A6D66" w:rsidRPr="000D4353">
              <w:rPr>
                <w:rFonts w:asciiTheme="majorHAnsi" w:hAnsiTheme="majorHAnsi"/>
                <w:color w:val="000000" w:themeColor="text1"/>
                <w:sz w:val="18"/>
                <w:szCs w:val="18"/>
                <w:lang w:val="es-ES"/>
              </w:rPr>
              <w:t>0,64</w:t>
            </w:r>
            <w:r w:rsidR="003C1A94" w:rsidRPr="000D4353">
              <w:rPr>
                <w:rFonts w:asciiTheme="majorHAnsi" w:hAnsiTheme="majorHAnsi"/>
                <w:color w:val="000000" w:themeColor="text1"/>
                <w:sz w:val="18"/>
                <w:szCs w:val="18"/>
                <w:lang w:val="es-ES"/>
              </w:rPr>
              <w:t>%</w:t>
            </w:r>
          </w:p>
        </w:tc>
      </w:tr>
      <w:tr w:rsidR="000D4353" w:rsidRPr="000D4353" w14:paraId="2163C0BC" w14:textId="77777777" w:rsidTr="005C60DC">
        <w:tc>
          <w:tcPr>
            <w:tcW w:w="2918" w:type="dxa"/>
          </w:tcPr>
          <w:p w14:paraId="1A9D13D9" w14:textId="77777777" w:rsidR="003C6CFB" w:rsidRPr="000D4353" w:rsidRDefault="003C6CFB" w:rsidP="003C6CFB">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lastRenderedPageBreak/>
              <w:t>Grado en TI Inglés-Francés</w:t>
            </w:r>
          </w:p>
          <w:p w14:paraId="170F199E" w14:textId="77777777" w:rsidR="003C6CFB" w:rsidRPr="000D4353" w:rsidRDefault="003C6CFB" w:rsidP="003C6CFB">
            <w:pPr>
              <w:pStyle w:val="Textoindependiente"/>
              <w:ind w:left="0" w:right="386"/>
              <w:rPr>
                <w:rFonts w:asciiTheme="majorHAnsi" w:hAnsiTheme="majorHAnsi"/>
                <w:color w:val="000000" w:themeColor="text1"/>
                <w:sz w:val="18"/>
                <w:szCs w:val="18"/>
                <w:lang w:val="es-ES"/>
              </w:rPr>
            </w:pPr>
          </w:p>
        </w:tc>
        <w:tc>
          <w:tcPr>
            <w:tcW w:w="2918" w:type="dxa"/>
          </w:tcPr>
          <w:p w14:paraId="39567533" w14:textId="2910939A" w:rsidR="003C6CFB" w:rsidRPr="000D4353" w:rsidRDefault="0042724C"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8,70</w:t>
            </w:r>
            <w:r w:rsidR="003C1A94" w:rsidRPr="000D4353">
              <w:rPr>
                <w:rFonts w:asciiTheme="majorHAnsi" w:hAnsiTheme="majorHAnsi"/>
                <w:color w:val="000000" w:themeColor="text1"/>
                <w:sz w:val="18"/>
                <w:szCs w:val="18"/>
                <w:lang w:val="es-ES"/>
              </w:rPr>
              <w:t>%</w:t>
            </w:r>
          </w:p>
        </w:tc>
        <w:tc>
          <w:tcPr>
            <w:tcW w:w="2919" w:type="dxa"/>
          </w:tcPr>
          <w:p w14:paraId="44DB0536" w14:textId="2AC9140E" w:rsidR="003C6CFB" w:rsidRPr="000D4353" w:rsidRDefault="00A072EC"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12,7</w:t>
            </w:r>
            <w:r w:rsidR="0042724C" w:rsidRPr="000D4353">
              <w:rPr>
                <w:rFonts w:asciiTheme="majorHAnsi" w:hAnsiTheme="majorHAnsi"/>
                <w:color w:val="000000" w:themeColor="text1"/>
                <w:sz w:val="18"/>
                <w:szCs w:val="18"/>
                <w:lang w:val="es-ES"/>
              </w:rPr>
              <w:t>3</w:t>
            </w:r>
            <w:r w:rsidR="003C1A94" w:rsidRPr="000D4353">
              <w:rPr>
                <w:rFonts w:asciiTheme="majorHAnsi" w:hAnsiTheme="majorHAnsi"/>
                <w:color w:val="000000" w:themeColor="text1"/>
                <w:sz w:val="18"/>
                <w:szCs w:val="18"/>
                <w:lang w:val="es-ES"/>
              </w:rPr>
              <w:t>%</w:t>
            </w:r>
          </w:p>
        </w:tc>
      </w:tr>
      <w:tr w:rsidR="000D4353" w:rsidRPr="000D4353" w14:paraId="6EAFC9BA" w14:textId="77777777" w:rsidTr="005C60DC">
        <w:tc>
          <w:tcPr>
            <w:tcW w:w="2918" w:type="dxa"/>
          </w:tcPr>
          <w:p w14:paraId="0AE5B727" w14:textId="77777777" w:rsidR="003C6CFB" w:rsidRPr="000D4353" w:rsidRDefault="003C6CFB" w:rsidP="003C6CFB">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Doble Titulación de Grado en TI Inglés-Francés e Inglés-Alemán</w:t>
            </w:r>
          </w:p>
        </w:tc>
        <w:tc>
          <w:tcPr>
            <w:tcW w:w="2918" w:type="dxa"/>
          </w:tcPr>
          <w:p w14:paraId="29B01841" w14:textId="35231422" w:rsidR="003C6CFB" w:rsidRPr="000D4353" w:rsidRDefault="00664BD0"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9,09%</w:t>
            </w:r>
          </w:p>
        </w:tc>
        <w:tc>
          <w:tcPr>
            <w:tcW w:w="2919" w:type="dxa"/>
          </w:tcPr>
          <w:p w14:paraId="639F3B38" w14:textId="2294E157" w:rsidR="003C6CFB" w:rsidRPr="000D4353" w:rsidRDefault="00664BD0"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0,00%</w:t>
            </w:r>
          </w:p>
        </w:tc>
      </w:tr>
      <w:tr w:rsidR="000D4353" w:rsidRPr="000D4353" w14:paraId="1D758C8D" w14:textId="77777777" w:rsidTr="005C60DC">
        <w:tc>
          <w:tcPr>
            <w:tcW w:w="2918" w:type="dxa"/>
          </w:tcPr>
          <w:p w14:paraId="0A888A7D" w14:textId="3335972E" w:rsidR="003C6CFB" w:rsidRPr="000D4353" w:rsidRDefault="005B3946" w:rsidP="003C6CFB">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MECU</w:t>
            </w:r>
          </w:p>
          <w:p w14:paraId="68DAE479" w14:textId="3B822314" w:rsidR="005B3946" w:rsidRPr="000D4353" w:rsidRDefault="005B3946" w:rsidP="003C6CFB">
            <w:pPr>
              <w:pStyle w:val="Textoindependiente"/>
              <w:ind w:left="0" w:right="386"/>
              <w:rPr>
                <w:rFonts w:asciiTheme="majorHAnsi" w:hAnsiTheme="majorHAnsi"/>
                <w:color w:val="000000" w:themeColor="text1"/>
                <w:sz w:val="18"/>
                <w:szCs w:val="18"/>
                <w:lang w:val="es-ES"/>
              </w:rPr>
            </w:pPr>
          </w:p>
        </w:tc>
        <w:tc>
          <w:tcPr>
            <w:tcW w:w="2918" w:type="dxa"/>
          </w:tcPr>
          <w:p w14:paraId="307BD232" w14:textId="0648583F" w:rsidR="003C6CFB" w:rsidRPr="000D4353" w:rsidRDefault="007B5C8E"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14,29%</w:t>
            </w:r>
          </w:p>
        </w:tc>
        <w:tc>
          <w:tcPr>
            <w:tcW w:w="2919" w:type="dxa"/>
          </w:tcPr>
          <w:p w14:paraId="193B92A5" w14:textId="4D97115B" w:rsidR="003C6CFB" w:rsidRPr="000D4353" w:rsidRDefault="007B5C8E"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0,00%</w:t>
            </w:r>
          </w:p>
        </w:tc>
      </w:tr>
      <w:tr w:rsidR="000D4353" w:rsidRPr="000D4353" w14:paraId="6854181C" w14:textId="77777777" w:rsidTr="005C60DC">
        <w:tc>
          <w:tcPr>
            <w:tcW w:w="2918" w:type="dxa"/>
          </w:tcPr>
          <w:p w14:paraId="538DB911" w14:textId="77777777" w:rsidR="003C6CFB" w:rsidRPr="000D4353" w:rsidRDefault="003C6CFB" w:rsidP="005B3946">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MTP</w:t>
            </w:r>
          </w:p>
          <w:p w14:paraId="419DB113" w14:textId="4E52A4EB" w:rsidR="005B3946" w:rsidRPr="000D4353" w:rsidRDefault="005B3946" w:rsidP="005B3946">
            <w:pPr>
              <w:pStyle w:val="Textoindependiente"/>
              <w:ind w:left="0" w:right="386"/>
              <w:rPr>
                <w:rFonts w:asciiTheme="majorHAnsi" w:hAnsiTheme="majorHAnsi"/>
                <w:color w:val="000000" w:themeColor="text1"/>
                <w:sz w:val="18"/>
                <w:szCs w:val="18"/>
                <w:lang w:val="es-ES"/>
              </w:rPr>
            </w:pPr>
          </w:p>
        </w:tc>
        <w:tc>
          <w:tcPr>
            <w:tcW w:w="2918" w:type="dxa"/>
          </w:tcPr>
          <w:p w14:paraId="599EF40D" w14:textId="730516D7" w:rsidR="003C6CFB" w:rsidRPr="000D4353" w:rsidRDefault="003A4848"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0,00%</w:t>
            </w:r>
          </w:p>
        </w:tc>
        <w:tc>
          <w:tcPr>
            <w:tcW w:w="2919" w:type="dxa"/>
          </w:tcPr>
          <w:p w14:paraId="420581DF" w14:textId="174CA7A8" w:rsidR="003C6CFB" w:rsidRPr="000D4353" w:rsidRDefault="002F370F" w:rsidP="003C6CFB">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0,00%</w:t>
            </w:r>
          </w:p>
        </w:tc>
      </w:tr>
    </w:tbl>
    <w:p w14:paraId="7D2DCAAD" w14:textId="21D7800F" w:rsidR="003C6CFB" w:rsidRPr="000D4353" w:rsidRDefault="003C6CFB" w:rsidP="003C6CFB">
      <w:pPr>
        <w:pStyle w:val="Textoindependiente"/>
        <w:ind w:left="0" w:right="386"/>
        <w:jc w:val="center"/>
        <w:rPr>
          <w:rFonts w:asciiTheme="majorHAnsi" w:hAnsiTheme="majorHAnsi"/>
          <w:i/>
          <w:color w:val="000000" w:themeColor="text1"/>
          <w:sz w:val="18"/>
          <w:szCs w:val="18"/>
          <w:lang w:val="es-ES"/>
        </w:rPr>
      </w:pPr>
      <w:r w:rsidRPr="000D4353">
        <w:rPr>
          <w:rFonts w:asciiTheme="majorHAnsi" w:hAnsiTheme="majorHAnsi"/>
          <w:i/>
          <w:color w:val="000000" w:themeColor="text1"/>
          <w:sz w:val="18"/>
          <w:szCs w:val="18"/>
          <w:lang w:val="es-ES"/>
        </w:rPr>
        <w:t xml:space="preserve">Tabla </w:t>
      </w:r>
      <w:r w:rsidR="002F370F" w:rsidRPr="000D4353">
        <w:rPr>
          <w:rFonts w:asciiTheme="majorHAnsi" w:hAnsiTheme="majorHAnsi"/>
          <w:i/>
          <w:color w:val="000000" w:themeColor="text1"/>
          <w:sz w:val="18"/>
          <w:szCs w:val="18"/>
          <w:lang w:val="es-ES"/>
        </w:rPr>
        <w:t>4</w:t>
      </w:r>
      <w:r w:rsidRPr="000D4353">
        <w:rPr>
          <w:rFonts w:asciiTheme="majorHAnsi" w:hAnsiTheme="majorHAnsi"/>
          <w:i/>
          <w:color w:val="000000" w:themeColor="text1"/>
          <w:sz w:val="18"/>
          <w:szCs w:val="18"/>
          <w:lang w:val="es-ES"/>
        </w:rPr>
        <w:t xml:space="preserve">. Tasa de </w:t>
      </w:r>
      <w:r w:rsidR="002F370F" w:rsidRPr="000D4353">
        <w:rPr>
          <w:rFonts w:asciiTheme="majorHAnsi" w:hAnsiTheme="majorHAnsi"/>
          <w:i/>
          <w:color w:val="000000" w:themeColor="text1"/>
          <w:sz w:val="18"/>
          <w:szCs w:val="18"/>
          <w:lang w:val="es-ES"/>
        </w:rPr>
        <w:t>abandono</w:t>
      </w:r>
      <w:r w:rsidRPr="000D4353">
        <w:rPr>
          <w:rFonts w:asciiTheme="majorHAnsi" w:hAnsiTheme="majorHAnsi"/>
          <w:i/>
          <w:color w:val="000000" w:themeColor="text1"/>
          <w:sz w:val="18"/>
          <w:szCs w:val="18"/>
          <w:lang w:val="es-ES"/>
        </w:rPr>
        <w:t xml:space="preserve"> </w:t>
      </w:r>
      <w:r w:rsidR="00514A54" w:rsidRPr="000D4353">
        <w:rPr>
          <w:rFonts w:asciiTheme="majorHAnsi" w:hAnsiTheme="majorHAnsi"/>
          <w:i/>
          <w:color w:val="000000" w:themeColor="text1"/>
          <w:sz w:val="18"/>
          <w:szCs w:val="18"/>
          <w:lang w:val="es-ES"/>
        </w:rPr>
        <w:t xml:space="preserve">inicial </w:t>
      </w:r>
      <w:r w:rsidRPr="000D4353">
        <w:rPr>
          <w:rFonts w:asciiTheme="majorHAnsi" w:hAnsiTheme="majorHAnsi"/>
          <w:i/>
          <w:color w:val="000000" w:themeColor="text1"/>
          <w:sz w:val="18"/>
          <w:szCs w:val="18"/>
          <w:lang w:val="es-ES"/>
        </w:rPr>
        <w:t xml:space="preserve">en las titulaciones de la FTI </w:t>
      </w:r>
      <w:r w:rsidR="002F370F" w:rsidRPr="000D4353">
        <w:rPr>
          <w:rFonts w:asciiTheme="majorHAnsi" w:hAnsiTheme="majorHAnsi"/>
          <w:i/>
          <w:color w:val="000000" w:themeColor="text1"/>
          <w:sz w:val="18"/>
          <w:szCs w:val="18"/>
          <w:lang w:val="es-ES"/>
        </w:rPr>
        <w:t>para los estudiantes de nuevo ingreso en</w:t>
      </w:r>
      <w:r w:rsidRPr="000D4353">
        <w:rPr>
          <w:rFonts w:asciiTheme="majorHAnsi" w:hAnsiTheme="majorHAnsi"/>
          <w:i/>
          <w:color w:val="000000" w:themeColor="text1"/>
          <w:sz w:val="18"/>
          <w:szCs w:val="18"/>
          <w:lang w:val="es-ES"/>
        </w:rPr>
        <w:t xml:space="preserve"> </w:t>
      </w:r>
      <w:r w:rsidR="002F370F" w:rsidRPr="000D4353">
        <w:rPr>
          <w:rFonts w:asciiTheme="majorHAnsi" w:hAnsiTheme="majorHAnsi"/>
          <w:i/>
          <w:color w:val="000000" w:themeColor="text1"/>
          <w:sz w:val="18"/>
          <w:szCs w:val="18"/>
          <w:lang w:val="es-ES"/>
        </w:rPr>
        <w:t>los</w:t>
      </w:r>
      <w:r w:rsidRPr="000D4353">
        <w:rPr>
          <w:rFonts w:asciiTheme="majorHAnsi" w:hAnsiTheme="majorHAnsi"/>
          <w:i/>
          <w:color w:val="000000" w:themeColor="text1"/>
          <w:sz w:val="18"/>
          <w:szCs w:val="18"/>
          <w:lang w:val="es-ES"/>
        </w:rPr>
        <w:t xml:space="preserve"> curso</w:t>
      </w:r>
      <w:r w:rsidR="002F370F" w:rsidRPr="000D4353">
        <w:rPr>
          <w:rFonts w:asciiTheme="majorHAnsi" w:hAnsiTheme="majorHAnsi"/>
          <w:i/>
          <w:color w:val="000000" w:themeColor="text1"/>
          <w:sz w:val="18"/>
          <w:szCs w:val="18"/>
          <w:lang w:val="es-ES"/>
        </w:rPr>
        <w:t>s</w:t>
      </w:r>
      <w:r w:rsidRPr="000D4353">
        <w:rPr>
          <w:rFonts w:asciiTheme="majorHAnsi" w:hAnsiTheme="majorHAnsi"/>
          <w:i/>
          <w:color w:val="000000" w:themeColor="text1"/>
          <w:sz w:val="18"/>
          <w:szCs w:val="18"/>
          <w:lang w:val="es-ES"/>
        </w:rPr>
        <w:t xml:space="preserve"> </w:t>
      </w:r>
      <w:r w:rsidR="008D2DEB" w:rsidRPr="000D4353">
        <w:rPr>
          <w:rFonts w:asciiTheme="majorHAnsi" w:hAnsiTheme="majorHAnsi"/>
          <w:i/>
          <w:color w:val="000000" w:themeColor="text1"/>
          <w:sz w:val="18"/>
          <w:szCs w:val="18"/>
          <w:lang w:val="es-ES"/>
        </w:rPr>
        <w:t>2015/2016 y 2016</w:t>
      </w:r>
      <w:r w:rsidR="002F370F" w:rsidRPr="000D4353">
        <w:rPr>
          <w:rFonts w:asciiTheme="majorHAnsi" w:hAnsiTheme="majorHAnsi"/>
          <w:i/>
          <w:color w:val="000000" w:themeColor="text1"/>
          <w:sz w:val="18"/>
          <w:szCs w:val="18"/>
          <w:lang w:val="es-ES"/>
        </w:rPr>
        <w:t>/</w:t>
      </w:r>
      <w:r w:rsidR="008D2DEB" w:rsidRPr="000D4353">
        <w:rPr>
          <w:rFonts w:asciiTheme="majorHAnsi" w:hAnsiTheme="majorHAnsi"/>
          <w:i/>
          <w:color w:val="000000" w:themeColor="text1"/>
          <w:sz w:val="18"/>
          <w:szCs w:val="18"/>
          <w:lang w:val="es-ES"/>
        </w:rPr>
        <w:t>2017</w:t>
      </w:r>
      <w:r w:rsidRPr="000D4353">
        <w:rPr>
          <w:rFonts w:asciiTheme="majorHAnsi" w:hAnsiTheme="majorHAnsi"/>
          <w:i/>
          <w:color w:val="000000" w:themeColor="text1"/>
          <w:sz w:val="18"/>
          <w:szCs w:val="18"/>
          <w:lang w:val="es-ES"/>
        </w:rPr>
        <w:t>. (Fuente: Gabinete de Evaluación Institucional de la ULPGC.)</w:t>
      </w:r>
    </w:p>
    <w:p w14:paraId="42D75C7B" w14:textId="77777777" w:rsidR="003C6CFB" w:rsidRPr="000D4353" w:rsidRDefault="003C6CFB" w:rsidP="00C62ABD">
      <w:pPr>
        <w:pStyle w:val="Textoindependiente"/>
        <w:ind w:left="0" w:right="386" w:firstLine="567"/>
        <w:jc w:val="both"/>
        <w:rPr>
          <w:rFonts w:asciiTheme="majorHAnsi" w:hAnsiTheme="majorHAnsi"/>
          <w:color w:val="000000" w:themeColor="text1"/>
          <w:lang w:val="es-ES"/>
        </w:rPr>
      </w:pPr>
    </w:p>
    <w:p w14:paraId="57014CCE" w14:textId="2AEB2001" w:rsidR="00450D28" w:rsidRPr="000D4353" w:rsidRDefault="00450D28" w:rsidP="00067E11">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Dado el carácter provisional de los datos de</w:t>
      </w:r>
      <w:r w:rsidR="0063348F" w:rsidRPr="000D4353">
        <w:rPr>
          <w:rFonts w:asciiTheme="majorHAnsi" w:hAnsiTheme="majorHAnsi"/>
          <w:color w:val="000000" w:themeColor="text1"/>
          <w:lang w:val="es-ES"/>
        </w:rPr>
        <w:t xml:space="preserve"> abandono </w:t>
      </w:r>
      <w:r w:rsidRPr="000D4353">
        <w:rPr>
          <w:rFonts w:asciiTheme="majorHAnsi" w:hAnsiTheme="majorHAnsi"/>
          <w:color w:val="000000" w:themeColor="text1"/>
          <w:lang w:val="es-ES"/>
        </w:rPr>
        <w:t xml:space="preserve">referidos a los estudiantes de </w:t>
      </w:r>
      <w:r w:rsidR="00737FD5" w:rsidRPr="000D4353">
        <w:rPr>
          <w:rFonts w:asciiTheme="majorHAnsi" w:hAnsiTheme="majorHAnsi"/>
          <w:color w:val="000000" w:themeColor="text1"/>
          <w:lang w:val="es-ES"/>
        </w:rPr>
        <w:t>nuevo ingreso en el curso 2016/2017</w:t>
      </w:r>
      <w:r w:rsidRPr="000D4353">
        <w:rPr>
          <w:rFonts w:asciiTheme="majorHAnsi" w:hAnsiTheme="majorHAnsi"/>
          <w:color w:val="000000" w:themeColor="text1"/>
          <w:lang w:val="es-ES"/>
        </w:rPr>
        <w:t xml:space="preserve">, y a la relativa regularidad de estos porcentajes al observar la media </w:t>
      </w:r>
      <w:r w:rsidR="002029A7" w:rsidRPr="000D4353">
        <w:rPr>
          <w:rFonts w:asciiTheme="majorHAnsi" w:hAnsiTheme="majorHAnsi"/>
          <w:color w:val="000000" w:themeColor="text1"/>
          <w:lang w:val="es-ES"/>
        </w:rPr>
        <w:t>en los últimos cursos</w:t>
      </w:r>
      <w:r w:rsidRPr="000D4353">
        <w:rPr>
          <w:rFonts w:asciiTheme="majorHAnsi" w:hAnsiTheme="majorHAnsi"/>
          <w:color w:val="000000" w:themeColor="text1"/>
          <w:lang w:val="es-ES"/>
        </w:rPr>
        <w:t>, no resulta posible sacar conclusiones sobre las variaciones interanuales más llamativas</w:t>
      </w:r>
      <w:r w:rsidR="005B3946" w:rsidRPr="000D4353">
        <w:rPr>
          <w:rFonts w:asciiTheme="majorHAnsi" w:hAnsiTheme="majorHAnsi"/>
          <w:color w:val="000000" w:themeColor="text1"/>
          <w:lang w:val="es-ES"/>
        </w:rPr>
        <w:t xml:space="preserve"> que muestra la tabla 4</w:t>
      </w:r>
      <w:r w:rsidRPr="000D4353">
        <w:rPr>
          <w:rFonts w:asciiTheme="majorHAnsi" w:hAnsiTheme="majorHAnsi"/>
          <w:color w:val="000000" w:themeColor="text1"/>
          <w:lang w:val="es-ES"/>
        </w:rPr>
        <w:t xml:space="preserve">. Es probable que estas se deban a </w:t>
      </w:r>
      <w:r w:rsidR="005B3946" w:rsidRPr="000D4353">
        <w:rPr>
          <w:rFonts w:asciiTheme="majorHAnsi" w:hAnsiTheme="majorHAnsi"/>
          <w:color w:val="000000" w:themeColor="text1"/>
          <w:lang w:val="es-ES"/>
        </w:rPr>
        <w:t xml:space="preserve">la acumulación de </w:t>
      </w:r>
      <w:r w:rsidRPr="000D4353">
        <w:rPr>
          <w:rFonts w:asciiTheme="majorHAnsi" w:hAnsiTheme="majorHAnsi"/>
          <w:color w:val="000000" w:themeColor="text1"/>
          <w:lang w:val="es-ES"/>
        </w:rPr>
        <w:t>circunstancias</w:t>
      </w:r>
      <w:r w:rsidR="005B3946" w:rsidRPr="000D4353">
        <w:rPr>
          <w:rFonts w:asciiTheme="majorHAnsi" w:hAnsiTheme="majorHAnsi"/>
          <w:color w:val="000000" w:themeColor="text1"/>
          <w:lang w:val="es-ES"/>
        </w:rPr>
        <w:t xml:space="preserve"> personales de los alumnos afectados, y no a problemas estructurales que deban ser corregidos en la</w:t>
      </w:r>
      <w:r w:rsidR="0074256D" w:rsidRPr="000D4353">
        <w:rPr>
          <w:rFonts w:asciiTheme="majorHAnsi" w:hAnsiTheme="majorHAnsi"/>
          <w:color w:val="000000" w:themeColor="text1"/>
          <w:lang w:val="es-ES"/>
        </w:rPr>
        <w:t>s</w:t>
      </w:r>
      <w:r w:rsidR="005B3946" w:rsidRPr="000D4353">
        <w:rPr>
          <w:rFonts w:asciiTheme="majorHAnsi" w:hAnsiTheme="majorHAnsi"/>
          <w:color w:val="000000" w:themeColor="text1"/>
          <w:lang w:val="es-ES"/>
        </w:rPr>
        <w:t xml:space="preserve"> respectivas titulaciones.</w:t>
      </w:r>
      <w:r w:rsidRPr="000D4353">
        <w:rPr>
          <w:rFonts w:asciiTheme="majorHAnsi" w:hAnsiTheme="majorHAnsi"/>
          <w:color w:val="000000" w:themeColor="text1"/>
          <w:lang w:val="es-ES"/>
        </w:rPr>
        <w:t xml:space="preserve"> </w:t>
      </w:r>
    </w:p>
    <w:p w14:paraId="287A3DCC" w14:textId="36F2D8C9" w:rsidR="004D68CD" w:rsidRPr="000D4353" w:rsidRDefault="00B00F1D" w:rsidP="00C253AA">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En relación con </w:t>
      </w:r>
      <w:r w:rsidR="004D4DAE" w:rsidRPr="000D4353">
        <w:rPr>
          <w:rFonts w:asciiTheme="majorHAnsi" w:hAnsiTheme="majorHAnsi"/>
          <w:color w:val="000000" w:themeColor="text1"/>
          <w:lang w:val="es-ES"/>
        </w:rPr>
        <w:t>la valoración d</w:t>
      </w:r>
      <w:r w:rsidRPr="000D4353">
        <w:rPr>
          <w:rFonts w:asciiTheme="majorHAnsi" w:hAnsiTheme="majorHAnsi"/>
          <w:color w:val="000000" w:themeColor="text1"/>
          <w:lang w:val="es-ES"/>
        </w:rPr>
        <w:t xml:space="preserve">el </w:t>
      </w:r>
      <w:r w:rsidR="00F17CA2" w:rsidRPr="000D4353">
        <w:rPr>
          <w:rFonts w:asciiTheme="majorHAnsi" w:hAnsiTheme="majorHAnsi"/>
          <w:color w:val="000000" w:themeColor="text1"/>
          <w:lang w:val="es-ES"/>
        </w:rPr>
        <w:t>grado</w:t>
      </w:r>
      <w:r w:rsidRPr="000D4353">
        <w:rPr>
          <w:rFonts w:asciiTheme="majorHAnsi" w:hAnsiTheme="majorHAnsi"/>
          <w:color w:val="000000" w:themeColor="text1"/>
          <w:lang w:val="es-ES"/>
        </w:rPr>
        <w:t xml:space="preserve"> de </w:t>
      </w:r>
      <w:r w:rsidR="00F17CA2" w:rsidRPr="000D4353">
        <w:rPr>
          <w:rFonts w:asciiTheme="majorHAnsi" w:hAnsiTheme="majorHAnsi" w:cs="Calibri"/>
          <w:b/>
          <w:bCs/>
          <w:color w:val="000000" w:themeColor="text1"/>
          <w:lang w:val="es-ES"/>
        </w:rPr>
        <w:t xml:space="preserve">satisfacción </w:t>
      </w:r>
      <w:r w:rsidR="008264DB" w:rsidRPr="000D4353">
        <w:rPr>
          <w:rFonts w:asciiTheme="majorHAnsi" w:hAnsiTheme="majorHAnsi" w:cs="Calibri"/>
          <w:b/>
          <w:bCs/>
          <w:color w:val="000000" w:themeColor="text1"/>
          <w:lang w:val="es-ES"/>
        </w:rPr>
        <w:t xml:space="preserve">del alumnado </w:t>
      </w:r>
      <w:r w:rsidR="00F17CA2" w:rsidRPr="000D4353">
        <w:rPr>
          <w:rFonts w:asciiTheme="majorHAnsi" w:hAnsiTheme="majorHAnsi" w:cs="Calibri"/>
          <w:b/>
          <w:bCs/>
          <w:color w:val="000000" w:themeColor="text1"/>
          <w:spacing w:val="-1"/>
          <w:lang w:val="es-ES"/>
        </w:rPr>
        <w:t>con</w:t>
      </w:r>
      <w:r w:rsidR="00F17CA2" w:rsidRPr="000D4353">
        <w:rPr>
          <w:rFonts w:asciiTheme="majorHAnsi" w:hAnsiTheme="majorHAnsi" w:cs="Calibri"/>
          <w:b/>
          <w:bCs/>
          <w:color w:val="000000" w:themeColor="text1"/>
          <w:spacing w:val="1"/>
          <w:lang w:val="es-ES"/>
        </w:rPr>
        <w:t xml:space="preserve"> </w:t>
      </w:r>
      <w:r w:rsidR="00F17CA2" w:rsidRPr="000D4353">
        <w:rPr>
          <w:rFonts w:asciiTheme="majorHAnsi" w:hAnsiTheme="majorHAnsi" w:cs="Calibri"/>
          <w:b/>
          <w:bCs/>
          <w:color w:val="000000" w:themeColor="text1"/>
          <w:spacing w:val="-1"/>
          <w:lang w:val="es-ES"/>
        </w:rPr>
        <w:t>el</w:t>
      </w:r>
      <w:r w:rsidR="00F17CA2" w:rsidRPr="000D4353">
        <w:rPr>
          <w:rFonts w:asciiTheme="majorHAnsi" w:hAnsiTheme="majorHAnsi" w:cs="Calibri"/>
          <w:b/>
          <w:bCs/>
          <w:color w:val="000000" w:themeColor="text1"/>
          <w:lang w:val="es-ES"/>
        </w:rPr>
        <w:t xml:space="preserve"> </w:t>
      </w:r>
      <w:r w:rsidR="00F17CA2" w:rsidRPr="000D4353">
        <w:rPr>
          <w:rFonts w:asciiTheme="majorHAnsi" w:hAnsiTheme="majorHAnsi" w:cs="Calibri"/>
          <w:b/>
          <w:bCs/>
          <w:color w:val="000000" w:themeColor="text1"/>
          <w:spacing w:val="-1"/>
          <w:lang w:val="es-ES"/>
        </w:rPr>
        <w:t>desarrollo</w:t>
      </w:r>
      <w:r w:rsidR="00F17CA2" w:rsidRPr="000D4353">
        <w:rPr>
          <w:rFonts w:asciiTheme="majorHAnsi" w:hAnsiTheme="majorHAnsi" w:cs="Calibri"/>
          <w:b/>
          <w:bCs/>
          <w:color w:val="000000" w:themeColor="text1"/>
          <w:spacing w:val="57"/>
          <w:w w:val="99"/>
          <w:lang w:val="es-ES"/>
        </w:rPr>
        <w:t xml:space="preserve"> </w:t>
      </w:r>
      <w:r w:rsidR="00F17CA2" w:rsidRPr="000D4353">
        <w:rPr>
          <w:rFonts w:asciiTheme="majorHAnsi" w:hAnsiTheme="majorHAnsi" w:cs="Calibri"/>
          <w:b/>
          <w:bCs/>
          <w:color w:val="000000" w:themeColor="text1"/>
          <w:lang w:val="es-ES"/>
        </w:rPr>
        <w:t xml:space="preserve">y la </w:t>
      </w:r>
      <w:r w:rsidR="00F17CA2" w:rsidRPr="000D4353">
        <w:rPr>
          <w:rFonts w:asciiTheme="majorHAnsi" w:hAnsiTheme="majorHAnsi" w:cs="Calibri"/>
          <w:b/>
          <w:bCs/>
          <w:color w:val="000000" w:themeColor="text1"/>
          <w:spacing w:val="-1"/>
          <w:lang w:val="es-ES"/>
        </w:rPr>
        <w:t>evaluación</w:t>
      </w:r>
      <w:r w:rsidR="00F17CA2" w:rsidRPr="000D4353">
        <w:rPr>
          <w:rFonts w:asciiTheme="majorHAnsi" w:hAnsiTheme="majorHAnsi" w:cs="Calibri"/>
          <w:b/>
          <w:bCs/>
          <w:color w:val="000000" w:themeColor="text1"/>
          <w:spacing w:val="1"/>
          <w:lang w:val="es-ES"/>
        </w:rPr>
        <w:t xml:space="preserve"> </w:t>
      </w:r>
      <w:r w:rsidR="00F17CA2" w:rsidRPr="000D4353">
        <w:rPr>
          <w:rFonts w:asciiTheme="majorHAnsi" w:hAnsiTheme="majorHAnsi" w:cs="Calibri"/>
          <w:b/>
          <w:bCs/>
          <w:color w:val="000000" w:themeColor="text1"/>
          <w:spacing w:val="-1"/>
          <w:lang w:val="es-ES"/>
        </w:rPr>
        <w:t>de</w:t>
      </w:r>
      <w:r w:rsidR="00F17CA2" w:rsidRPr="000D4353">
        <w:rPr>
          <w:rFonts w:asciiTheme="majorHAnsi" w:hAnsiTheme="majorHAnsi" w:cs="Calibri"/>
          <w:b/>
          <w:bCs/>
          <w:color w:val="000000" w:themeColor="text1"/>
          <w:spacing w:val="49"/>
          <w:lang w:val="es-ES"/>
        </w:rPr>
        <w:t xml:space="preserve"> </w:t>
      </w:r>
      <w:r w:rsidR="00F17CA2" w:rsidRPr="000D4353">
        <w:rPr>
          <w:rFonts w:asciiTheme="majorHAnsi" w:hAnsiTheme="majorHAnsi" w:cs="Calibri"/>
          <w:b/>
          <w:bCs/>
          <w:color w:val="000000" w:themeColor="text1"/>
          <w:lang w:val="es-ES"/>
        </w:rPr>
        <w:t xml:space="preserve">la </w:t>
      </w:r>
      <w:r w:rsidR="00F17CA2" w:rsidRPr="000D4353">
        <w:rPr>
          <w:rFonts w:asciiTheme="majorHAnsi" w:hAnsiTheme="majorHAnsi" w:cs="Calibri"/>
          <w:b/>
          <w:bCs/>
          <w:color w:val="000000" w:themeColor="text1"/>
          <w:spacing w:val="-1"/>
          <w:lang w:val="es-ES"/>
        </w:rPr>
        <w:t>enseñanza</w:t>
      </w:r>
      <w:r w:rsidR="00F17CA2" w:rsidRPr="000D4353">
        <w:rPr>
          <w:rFonts w:asciiTheme="majorHAnsi" w:hAnsiTheme="majorHAnsi" w:cs="Calibri"/>
          <w:bCs/>
          <w:color w:val="000000" w:themeColor="text1"/>
          <w:spacing w:val="-1"/>
          <w:lang w:val="es-ES"/>
        </w:rPr>
        <w:t xml:space="preserve">, a </w:t>
      </w:r>
      <w:r w:rsidR="004D4DAE" w:rsidRPr="000D4353">
        <w:rPr>
          <w:rFonts w:asciiTheme="majorHAnsi" w:hAnsiTheme="majorHAnsi" w:cs="Calibri"/>
          <w:bCs/>
          <w:color w:val="000000" w:themeColor="text1"/>
          <w:spacing w:val="-1"/>
          <w:lang w:val="es-ES"/>
        </w:rPr>
        <w:t>partir del curso 2011/2012 esta</w:t>
      </w:r>
      <w:r w:rsidR="00F17CA2" w:rsidRPr="000D4353">
        <w:rPr>
          <w:rFonts w:asciiTheme="majorHAnsi" w:hAnsiTheme="majorHAnsi" w:cs="Calibri"/>
          <w:bCs/>
          <w:color w:val="000000" w:themeColor="text1"/>
          <w:spacing w:val="-1"/>
          <w:lang w:val="es-ES"/>
        </w:rPr>
        <w:t xml:space="preserve"> se empezó a llevar</w:t>
      </w:r>
      <w:r w:rsidR="00F17CA2" w:rsidRPr="000D4353">
        <w:rPr>
          <w:rFonts w:asciiTheme="majorHAnsi" w:hAnsiTheme="majorHAnsi"/>
          <w:color w:val="000000" w:themeColor="text1"/>
          <w:lang w:val="es-ES"/>
        </w:rPr>
        <w:t xml:space="preserve"> a cabo a través de un</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proceso</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spacing w:val="-1"/>
          <w:lang w:val="es-ES"/>
        </w:rPr>
        <w:t>encuestación</w:t>
      </w:r>
      <w:r w:rsidR="002020ED" w:rsidRPr="000D4353">
        <w:rPr>
          <w:rFonts w:asciiTheme="majorHAnsi" w:hAnsiTheme="majorHAnsi"/>
          <w:color w:val="000000" w:themeColor="text1"/>
          <w:lang w:val="es-ES"/>
        </w:rPr>
        <w:t xml:space="preserve"> en </w:t>
      </w:r>
      <w:r w:rsidR="002020ED" w:rsidRPr="000D4353">
        <w:rPr>
          <w:rFonts w:asciiTheme="majorHAnsi" w:hAnsiTheme="majorHAnsi"/>
          <w:color w:val="000000" w:themeColor="text1"/>
          <w:spacing w:val="-1"/>
          <w:lang w:val="es-ES"/>
        </w:rPr>
        <w:t>papel,</w:t>
      </w:r>
      <w:r w:rsidR="002020ED" w:rsidRPr="000D4353">
        <w:rPr>
          <w:rFonts w:asciiTheme="majorHAnsi" w:hAnsiTheme="majorHAnsi"/>
          <w:color w:val="000000" w:themeColor="text1"/>
          <w:lang w:val="es-ES"/>
        </w:rPr>
        <w:t xml:space="preserve"> </w:t>
      </w:r>
      <w:r w:rsidR="002020ED" w:rsidRPr="000D4353">
        <w:rPr>
          <w:rFonts w:asciiTheme="majorHAnsi" w:hAnsiTheme="majorHAnsi"/>
          <w:color w:val="000000" w:themeColor="text1"/>
          <w:spacing w:val="-1"/>
          <w:lang w:val="es-ES"/>
        </w:rPr>
        <w:t>dentro</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lang w:val="es-ES"/>
        </w:rPr>
        <w:t xml:space="preserve"> las</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aulas</w:t>
      </w:r>
      <w:r w:rsidR="002020ED" w:rsidRPr="000D4353">
        <w:rPr>
          <w:rFonts w:asciiTheme="majorHAnsi" w:hAnsiTheme="majorHAnsi"/>
          <w:color w:val="000000" w:themeColor="text1"/>
          <w:spacing w:val="49"/>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49"/>
          <w:lang w:val="es-ES"/>
        </w:rPr>
        <w:t xml:space="preserve"> </w:t>
      </w:r>
      <w:r w:rsidR="002020ED" w:rsidRPr="000D4353">
        <w:rPr>
          <w:rFonts w:asciiTheme="majorHAnsi" w:hAnsiTheme="majorHAnsi"/>
          <w:color w:val="000000" w:themeColor="text1"/>
          <w:spacing w:val="-1"/>
          <w:lang w:val="es-ES"/>
        </w:rPr>
        <w:t>según</w:t>
      </w:r>
      <w:r w:rsidR="002020ED" w:rsidRPr="000D4353">
        <w:rPr>
          <w:rFonts w:asciiTheme="majorHAnsi" w:hAnsiTheme="majorHAnsi"/>
          <w:color w:val="000000" w:themeColor="text1"/>
          <w:spacing w:val="1"/>
          <w:lang w:val="es-ES"/>
        </w:rPr>
        <w:t xml:space="preserve"> la</w:t>
      </w:r>
      <w:r w:rsidR="002020ED" w:rsidRPr="000D4353">
        <w:rPr>
          <w:rFonts w:asciiTheme="majorHAnsi" w:hAnsiTheme="majorHAnsi"/>
          <w:color w:val="000000" w:themeColor="text1"/>
          <w:spacing w:val="40"/>
          <w:w w:val="99"/>
          <w:lang w:val="es-ES"/>
        </w:rPr>
        <w:t xml:space="preserve"> </w:t>
      </w:r>
      <w:r w:rsidR="002020ED" w:rsidRPr="000D4353">
        <w:rPr>
          <w:rFonts w:asciiTheme="majorHAnsi" w:hAnsiTheme="majorHAnsi"/>
          <w:color w:val="000000" w:themeColor="text1"/>
          <w:lang w:val="es-ES"/>
        </w:rPr>
        <w:t>planificación</w:t>
      </w:r>
      <w:r w:rsidR="002020ED" w:rsidRPr="000D4353">
        <w:rPr>
          <w:rFonts w:asciiTheme="majorHAnsi" w:hAnsiTheme="majorHAnsi"/>
          <w:color w:val="000000" w:themeColor="text1"/>
          <w:spacing w:val="42"/>
          <w:lang w:val="es-ES"/>
        </w:rPr>
        <w:t xml:space="preserve"> </w:t>
      </w:r>
      <w:r w:rsidR="002020ED" w:rsidRPr="000D4353">
        <w:rPr>
          <w:rFonts w:asciiTheme="majorHAnsi" w:hAnsiTheme="majorHAnsi"/>
          <w:color w:val="000000" w:themeColor="text1"/>
          <w:spacing w:val="-1"/>
          <w:lang w:val="es-ES"/>
        </w:rPr>
        <w:t>del</w:t>
      </w:r>
      <w:r w:rsidR="002020ED" w:rsidRPr="000D4353">
        <w:rPr>
          <w:rFonts w:asciiTheme="majorHAnsi" w:hAnsiTheme="majorHAnsi"/>
          <w:color w:val="000000" w:themeColor="text1"/>
          <w:spacing w:val="40"/>
          <w:lang w:val="es-ES"/>
        </w:rPr>
        <w:t xml:space="preserve"> </w:t>
      </w:r>
      <w:r w:rsidR="002020ED" w:rsidRPr="000D4353">
        <w:rPr>
          <w:rFonts w:asciiTheme="majorHAnsi" w:hAnsiTheme="majorHAnsi"/>
          <w:color w:val="000000" w:themeColor="text1"/>
          <w:spacing w:val="-1"/>
          <w:lang w:val="es-ES"/>
        </w:rPr>
        <w:t>Vicedecanato</w:t>
      </w:r>
      <w:r w:rsidR="002020ED" w:rsidRPr="000D4353">
        <w:rPr>
          <w:rFonts w:asciiTheme="majorHAnsi" w:hAnsiTheme="majorHAnsi"/>
          <w:color w:val="000000" w:themeColor="text1"/>
          <w:spacing w:val="41"/>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41"/>
          <w:lang w:val="es-ES"/>
        </w:rPr>
        <w:t xml:space="preserve"> </w:t>
      </w:r>
      <w:r w:rsidR="002020ED" w:rsidRPr="000D4353">
        <w:rPr>
          <w:rFonts w:asciiTheme="majorHAnsi" w:hAnsiTheme="majorHAnsi"/>
          <w:color w:val="000000" w:themeColor="text1"/>
          <w:lang w:val="es-ES"/>
        </w:rPr>
        <w:t>Calidad</w:t>
      </w:r>
      <w:r w:rsidR="002020ED" w:rsidRPr="000D4353">
        <w:rPr>
          <w:rFonts w:asciiTheme="majorHAnsi" w:hAnsiTheme="majorHAnsi"/>
          <w:color w:val="000000" w:themeColor="text1"/>
          <w:spacing w:val="41"/>
          <w:lang w:val="es-ES"/>
        </w:rPr>
        <w:t xml:space="preserve"> </w:t>
      </w:r>
      <w:r w:rsidR="002020ED" w:rsidRPr="000D4353">
        <w:rPr>
          <w:rFonts w:asciiTheme="majorHAnsi" w:hAnsiTheme="majorHAnsi"/>
          <w:color w:val="000000" w:themeColor="text1"/>
          <w:lang w:val="es-ES"/>
        </w:rPr>
        <w:t>del</w:t>
      </w:r>
      <w:r w:rsidR="002020ED" w:rsidRPr="000D4353">
        <w:rPr>
          <w:rFonts w:asciiTheme="majorHAnsi" w:hAnsiTheme="majorHAnsi"/>
          <w:color w:val="000000" w:themeColor="text1"/>
          <w:spacing w:val="40"/>
          <w:lang w:val="es-ES"/>
        </w:rPr>
        <w:t xml:space="preserve"> </w:t>
      </w:r>
      <w:r w:rsidR="00A203CA" w:rsidRPr="000D4353">
        <w:rPr>
          <w:rFonts w:asciiTheme="majorHAnsi" w:hAnsiTheme="majorHAnsi"/>
          <w:color w:val="000000" w:themeColor="text1"/>
          <w:lang w:val="es-ES"/>
        </w:rPr>
        <w:t>centro</w:t>
      </w:r>
      <w:r w:rsidR="00536542" w:rsidRPr="000D4353">
        <w:rPr>
          <w:rFonts w:asciiTheme="majorHAnsi" w:hAnsiTheme="majorHAnsi"/>
          <w:color w:val="000000" w:themeColor="text1"/>
          <w:lang w:val="es-ES"/>
        </w:rPr>
        <w:t xml:space="preserve"> (</w:t>
      </w:r>
      <w:r w:rsidR="00740BAE" w:rsidRPr="000D4353">
        <w:rPr>
          <w:rFonts w:asciiTheme="majorHAnsi" w:hAnsiTheme="majorHAnsi"/>
          <w:color w:val="000000" w:themeColor="text1"/>
          <w:lang w:val="es-ES"/>
        </w:rPr>
        <w:t>de acuerdo, a su vez, con</w:t>
      </w:r>
      <w:r w:rsidR="00536542" w:rsidRPr="000D4353">
        <w:rPr>
          <w:rFonts w:asciiTheme="majorHAnsi" w:hAnsiTheme="majorHAnsi"/>
          <w:color w:val="000000" w:themeColor="text1"/>
          <w:lang w:val="es-ES"/>
        </w:rPr>
        <w:t xml:space="preserve"> las directrices y el calendario señalados por el Vicerrectorado de Calidad de la ULPGC)</w:t>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40"/>
          <w:lang w:val="es-ES"/>
        </w:rPr>
        <w:t xml:space="preserve"> </w:t>
      </w:r>
      <w:r w:rsidR="002020ED" w:rsidRPr="000D4353">
        <w:rPr>
          <w:rFonts w:asciiTheme="majorHAnsi" w:hAnsiTheme="majorHAnsi"/>
          <w:color w:val="000000" w:themeColor="text1"/>
          <w:spacing w:val="-1"/>
          <w:lang w:val="es-ES"/>
        </w:rPr>
        <w:t>Este</w:t>
      </w:r>
      <w:r w:rsidR="002020ED" w:rsidRPr="000D4353">
        <w:rPr>
          <w:rFonts w:asciiTheme="majorHAnsi" w:hAnsiTheme="majorHAnsi"/>
          <w:color w:val="000000" w:themeColor="text1"/>
          <w:spacing w:val="42"/>
          <w:lang w:val="es-ES"/>
        </w:rPr>
        <w:t xml:space="preserve"> </w:t>
      </w:r>
      <w:r w:rsidR="002020ED" w:rsidRPr="000D4353">
        <w:rPr>
          <w:rFonts w:asciiTheme="majorHAnsi" w:hAnsiTheme="majorHAnsi"/>
          <w:color w:val="000000" w:themeColor="text1"/>
          <w:lang w:val="es-ES"/>
        </w:rPr>
        <w:t>proceso</w:t>
      </w:r>
      <w:r w:rsidR="0037799E" w:rsidRPr="000D4353">
        <w:rPr>
          <w:rFonts w:asciiTheme="majorHAnsi" w:hAnsiTheme="majorHAnsi"/>
          <w:color w:val="000000" w:themeColor="text1"/>
          <w:lang w:val="es-ES"/>
        </w:rPr>
        <w:t xml:space="preserve">, cuyo objetivo es lograr </w:t>
      </w:r>
      <w:r w:rsidR="00C253AA" w:rsidRPr="000D4353">
        <w:rPr>
          <w:rFonts w:asciiTheme="majorHAnsi" w:hAnsiTheme="majorHAnsi"/>
          <w:color w:val="000000" w:themeColor="text1"/>
          <w:lang w:val="es-ES"/>
        </w:rPr>
        <w:t xml:space="preserve">evaluar </w:t>
      </w:r>
      <w:r w:rsidR="0037799E" w:rsidRPr="000D4353">
        <w:rPr>
          <w:rFonts w:asciiTheme="majorHAnsi" w:hAnsiTheme="majorHAnsi"/>
          <w:color w:val="000000" w:themeColor="text1"/>
          <w:lang w:val="es-ES"/>
        </w:rPr>
        <w:t xml:space="preserve">el 100% de </w:t>
      </w:r>
      <w:r w:rsidR="00C253AA" w:rsidRPr="000D4353">
        <w:rPr>
          <w:rFonts w:asciiTheme="majorHAnsi" w:hAnsiTheme="majorHAnsi"/>
          <w:color w:val="000000" w:themeColor="text1"/>
          <w:lang w:val="es-ES"/>
        </w:rPr>
        <w:t xml:space="preserve">los </w:t>
      </w:r>
      <w:r w:rsidR="0037799E" w:rsidRPr="000D4353">
        <w:rPr>
          <w:rFonts w:asciiTheme="majorHAnsi" w:hAnsiTheme="majorHAnsi"/>
          <w:color w:val="000000" w:themeColor="text1"/>
          <w:lang w:val="es-ES"/>
        </w:rPr>
        <w:t xml:space="preserve">profesores y </w:t>
      </w:r>
      <w:r w:rsidR="00C253AA" w:rsidRPr="000D4353">
        <w:rPr>
          <w:rFonts w:asciiTheme="majorHAnsi" w:hAnsiTheme="majorHAnsi"/>
          <w:color w:val="000000" w:themeColor="text1"/>
          <w:lang w:val="es-ES"/>
        </w:rPr>
        <w:t xml:space="preserve">de las </w:t>
      </w:r>
      <w:r w:rsidR="0037799E" w:rsidRPr="000D4353">
        <w:rPr>
          <w:rFonts w:asciiTheme="majorHAnsi" w:hAnsiTheme="majorHAnsi"/>
          <w:color w:val="000000" w:themeColor="text1"/>
          <w:lang w:val="es-ES"/>
        </w:rPr>
        <w:t xml:space="preserve">asignaturas </w:t>
      </w:r>
      <w:r w:rsidR="00C253AA" w:rsidRPr="000D4353">
        <w:rPr>
          <w:rFonts w:asciiTheme="majorHAnsi" w:hAnsiTheme="majorHAnsi"/>
          <w:color w:val="000000" w:themeColor="text1"/>
          <w:lang w:val="es-ES"/>
        </w:rPr>
        <w:t>de la FTI</w:t>
      </w:r>
      <w:r w:rsidR="0037799E" w:rsidRPr="000D4353">
        <w:rPr>
          <w:rFonts w:asciiTheme="majorHAnsi" w:hAnsiTheme="majorHAnsi"/>
          <w:color w:val="000000" w:themeColor="text1"/>
          <w:lang w:val="es-ES"/>
        </w:rPr>
        <w:t>,</w:t>
      </w:r>
      <w:r w:rsidR="002020ED" w:rsidRPr="000D4353">
        <w:rPr>
          <w:rFonts w:asciiTheme="majorHAnsi" w:hAnsiTheme="majorHAnsi"/>
          <w:color w:val="000000" w:themeColor="text1"/>
          <w:spacing w:val="42"/>
          <w:lang w:val="es-ES"/>
        </w:rPr>
        <w:t xml:space="preserve"> </w:t>
      </w:r>
      <w:r w:rsidR="002020ED" w:rsidRPr="000D4353">
        <w:rPr>
          <w:rFonts w:asciiTheme="majorHAnsi" w:hAnsiTheme="majorHAnsi"/>
          <w:color w:val="000000" w:themeColor="text1"/>
          <w:lang w:val="es-ES"/>
        </w:rPr>
        <w:t>supone</w:t>
      </w:r>
      <w:r w:rsidR="002020ED" w:rsidRPr="000D4353">
        <w:rPr>
          <w:rFonts w:asciiTheme="majorHAnsi" w:hAnsiTheme="majorHAnsi"/>
          <w:color w:val="000000" w:themeColor="text1"/>
          <w:spacing w:val="42"/>
          <w:lang w:val="es-ES"/>
        </w:rPr>
        <w:t xml:space="preserve"> </w:t>
      </w:r>
      <w:r w:rsidR="002020ED" w:rsidRPr="000D4353">
        <w:rPr>
          <w:rFonts w:asciiTheme="majorHAnsi" w:hAnsiTheme="majorHAnsi"/>
          <w:color w:val="000000" w:themeColor="text1"/>
          <w:spacing w:val="-1"/>
          <w:lang w:val="es-ES"/>
        </w:rPr>
        <w:t>un</w:t>
      </w:r>
      <w:r w:rsidR="002020ED" w:rsidRPr="000D4353">
        <w:rPr>
          <w:rFonts w:asciiTheme="majorHAnsi" w:hAnsiTheme="majorHAnsi"/>
          <w:color w:val="000000" w:themeColor="text1"/>
          <w:spacing w:val="40"/>
          <w:lang w:val="es-ES"/>
        </w:rPr>
        <w:t xml:space="preserve"> </w:t>
      </w:r>
      <w:r w:rsidR="002020ED" w:rsidRPr="000D4353">
        <w:rPr>
          <w:rFonts w:asciiTheme="majorHAnsi" w:hAnsiTheme="majorHAnsi"/>
          <w:color w:val="000000" w:themeColor="text1"/>
          <w:lang w:val="es-ES"/>
        </w:rPr>
        <w:t>gran</w:t>
      </w:r>
      <w:r w:rsidR="002020ED" w:rsidRPr="000D4353">
        <w:rPr>
          <w:rFonts w:asciiTheme="majorHAnsi" w:hAnsiTheme="majorHAnsi"/>
          <w:color w:val="000000" w:themeColor="text1"/>
          <w:spacing w:val="41"/>
          <w:lang w:val="es-ES"/>
        </w:rPr>
        <w:t xml:space="preserve"> </w:t>
      </w:r>
      <w:r w:rsidR="002020ED" w:rsidRPr="000D4353">
        <w:rPr>
          <w:rFonts w:asciiTheme="majorHAnsi" w:hAnsiTheme="majorHAnsi"/>
          <w:color w:val="000000" w:themeColor="text1"/>
          <w:lang w:val="es-ES"/>
        </w:rPr>
        <w:t>esfuerz</w:t>
      </w:r>
      <w:r w:rsidR="00FF7474" w:rsidRPr="000D4353">
        <w:rPr>
          <w:rFonts w:asciiTheme="majorHAnsi" w:hAnsiTheme="majorHAnsi"/>
          <w:color w:val="000000" w:themeColor="text1"/>
          <w:lang w:val="es-ES"/>
        </w:rPr>
        <w:t>o para la Facultad en lo concerniente a lo</w:t>
      </w:r>
      <w:r w:rsidR="00536542" w:rsidRPr="000D4353">
        <w:rPr>
          <w:rFonts w:asciiTheme="majorHAnsi" w:hAnsiTheme="majorHAnsi"/>
          <w:color w:val="000000" w:themeColor="text1"/>
          <w:lang w:val="es-ES"/>
        </w:rPr>
        <w:t xml:space="preserve">s </w:t>
      </w:r>
      <w:r w:rsidR="002020ED" w:rsidRPr="000D4353">
        <w:rPr>
          <w:rFonts w:asciiTheme="majorHAnsi" w:hAnsiTheme="majorHAnsi"/>
          <w:color w:val="000000" w:themeColor="text1"/>
          <w:lang w:val="es-ES"/>
        </w:rPr>
        <w:t>recursos</w:t>
      </w:r>
      <w:r w:rsidR="002020ED" w:rsidRPr="000D4353">
        <w:rPr>
          <w:rFonts w:asciiTheme="majorHAnsi" w:hAnsiTheme="majorHAnsi"/>
          <w:color w:val="000000" w:themeColor="text1"/>
          <w:spacing w:val="44"/>
          <w:lang w:val="es-ES"/>
        </w:rPr>
        <w:t xml:space="preserve"> </w:t>
      </w:r>
      <w:r w:rsidR="002020ED" w:rsidRPr="000D4353">
        <w:rPr>
          <w:rFonts w:asciiTheme="majorHAnsi" w:hAnsiTheme="majorHAnsi"/>
          <w:color w:val="000000" w:themeColor="text1"/>
          <w:spacing w:val="-1"/>
          <w:lang w:val="es-ES"/>
        </w:rPr>
        <w:t>humano</w:t>
      </w:r>
      <w:r w:rsidR="00FF7474" w:rsidRPr="000D4353">
        <w:rPr>
          <w:rFonts w:asciiTheme="majorHAnsi" w:hAnsiTheme="majorHAnsi"/>
          <w:color w:val="000000" w:themeColor="text1"/>
          <w:spacing w:val="-1"/>
          <w:lang w:val="es-ES"/>
        </w:rPr>
        <w:t>s necesarios</w:t>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46"/>
          <w:lang w:val="es-ES"/>
        </w:rPr>
        <w:t xml:space="preserve"> </w:t>
      </w:r>
      <w:r w:rsidR="002020ED" w:rsidRPr="000D4353">
        <w:rPr>
          <w:rFonts w:asciiTheme="majorHAnsi" w:hAnsiTheme="majorHAnsi"/>
          <w:color w:val="000000" w:themeColor="text1"/>
          <w:lang w:val="es-ES"/>
        </w:rPr>
        <w:t>pero</w:t>
      </w:r>
      <w:r w:rsidR="002020ED" w:rsidRPr="000D4353">
        <w:rPr>
          <w:rFonts w:asciiTheme="majorHAnsi" w:hAnsiTheme="majorHAnsi"/>
          <w:color w:val="000000" w:themeColor="text1"/>
          <w:spacing w:val="47"/>
          <w:lang w:val="es-ES"/>
        </w:rPr>
        <w:t xml:space="preserve"> </w:t>
      </w:r>
      <w:r w:rsidR="002020ED" w:rsidRPr="000D4353">
        <w:rPr>
          <w:rFonts w:asciiTheme="majorHAnsi" w:hAnsiTheme="majorHAnsi"/>
          <w:color w:val="000000" w:themeColor="text1"/>
          <w:lang w:val="es-ES"/>
        </w:rPr>
        <w:t>garantiza</w:t>
      </w:r>
      <w:r w:rsidR="002020ED" w:rsidRPr="000D4353">
        <w:rPr>
          <w:rFonts w:asciiTheme="majorHAnsi" w:hAnsiTheme="majorHAnsi"/>
          <w:color w:val="000000" w:themeColor="text1"/>
          <w:spacing w:val="45"/>
          <w:lang w:val="es-ES"/>
        </w:rPr>
        <w:t xml:space="preserve"> </w:t>
      </w:r>
      <w:r w:rsidR="002020ED" w:rsidRPr="000D4353">
        <w:rPr>
          <w:rFonts w:asciiTheme="majorHAnsi" w:hAnsiTheme="majorHAnsi"/>
          <w:color w:val="000000" w:themeColor="text1"/>
          <w:lang w:val="es-ES"/>
        </w:rPr>
        <w:t>que</w:t>
      </w:r>
      <w:r w:rsidR="002020ED" w:rsidRPr="000D4353">
        <w:rPr>
          <w:rFonts w:asciiTheme="majorHAnsi" w:hAnsiTheme="majorHAnsi"/>
          <w:color w:val="000000" w:themeColor="text1"/>
          <w:spacing w:val="45"/>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45"/>
          <w:lang w:val="es-ES"/>
        </w:rPr>
        <w:t xml:space="preserve"> </w:t>
      </w:r>
      <w:r w:rsidR="002020ED" w:rsidRPr="000D4353">
        <w:rPr>
          <w:rFonts w:asciiTheme="majorHAnsi" w:hAnsiTheme="majorHAnsi"/>
          <w:color w:val="000000" w:themeColor="text1"/>
          <w:spacing w:val="-1"/>
          <w:lang w:val="es-ES"/>
        </w:rPr>
        <w:t>nivel</w:t>
      </w:r>
      <w:r w:rsidR="002020ED" w:rsidRPr="000D4353">
        <w:rPr>
          <w:rFonts w:asciiTheme="majorHAnsi" w:hAnsiTheme="majorHAnsi"/>
          <w:color w:val="000000" w:themeColor="text1"/>
          <w:spacing w:val="46"/>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46"/>
          <w:lang w:val="es-ES"/>
        </w:rPr>
        <w:t xml:space="preserve"> </w:t>
      </w:r>
      <w:r w:rsidR="002020ED" w:rsidRPr="000D4353">
        <w:rPr>
          <w:rFonts w:asciiTheme="majorHAnsi" w:hAnsiTheme="majorHAnsi"/>
          <w:color w:val="000000" w:themeColor="text1"/>
          <w:spacing w:val="-1"/>
          <w:lang w:val="es-ES"/>
        </w:rPr>
        <w:t>participación</w:t>
      </w:r>
      <w:r w:rsidR="002020ED" w:rsidRPr="000D4353">
        <w:rPr>
          <w:rFonts w:asciiTheme="majorHAnsi" w:hAnsiTheme="majorHAnsi"/>
          <w:color w:val="000000" w:themeColor="text1"/>
          <w:spacing w:val="45"/>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45"/>
          <w:lang w:val="es-ES"/>
        </w:rPr>
        <w:t xml:space="preserve"> </w:t>
      </w:r>
      <w:r w:rsidR="002020ED" w:rsidRPr="000D4353">
        <w:rPr>
          <w:rFonts w:asciiTheme="majorHAnsi" w:hAnsiTheme="majorHAnsi"/>
          <w:color w:val="000000" w:themeColor="text1"/>
          <w:lang w:val="es-ES"/>
        </w:rPr>
        <w:t>los</w:t>
      </w:r>
      <w:r w:rsidR="002020ED" w:rsidRPr="000D4353">
        <w:rPr>
          <w:rFonts w:asciiTheme="majorHAnsi" w:hAnsiTheme="majorHAnsi"/>
          <w:color w:val="000000" w:themeColor="text1"/>
          <w:spacing w:val="41"/>
          <w:w w:val="99"/>
          <w:lang w:val="es-ES"/>
        </w:rPr>
        <w:t xml:space="preserve"> </w:t>
      </w:r>
      <w:r w:rsidR="002020ED" w:rsidRPr="000D4353">
        <w:rPr>
          <w:rFonts w:asciiTheme="majorHAnsi" w:hAnsiTheme="majorHAnsi"/>
          <w:color w:val="000000" w:themeColor="text1"/>
          <w:lang w:val="es-ES"/>
        </w:rPr>
        <w:t>estudiantes</w:t>
      </w:r>
      <w:r w:rsidR="002020ED" w:rsidRPr="000D4353">
        <w:rPr>
          <w:rFonts w:asciiTheme="majorHAnsi" w:hAnsiTheme="majorHAnsi"/>
          <w:color w:val="000000" w:themeColor="text1"/>
          <w:spacing w:val="-12"/>
          <w:lang w:val="es-ES"/>
        </w:rPr>
        <w:t xml:space="preserve"> </w:t>
      </w:r>
      <w:r w:rsidR="00536542" w:rsidRPr="000D4353">
        <w:rPr>
          <w:rFonts w:asciiTheme="majorHAnsi" w:hAnsiTheme="majorHAnsi"/>
          <w:color w:val="000000" w:themeColor="text1"/>
          <w:spacing w:val="-1"/>
          <w:lang w:val="es-ES"/>
        </w:rPr>
        <w:t>proporcione</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lang w:val="es-ES"/>
        </w:rPr>
        <w:t>datos</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significativos.</w:t>
      </w:r>
      <w:r w:rsidR="00390EC2" w:rsidRPr="000D4353">
        <w:rPr>
          <w:rFonts w:asciiTheme="majorHAnsi" w:hAnsiTheme="majorHAnsi"/>
          <w:color w:val="000000" w:themeColor="text1"/>
          <w:lang w:val="es-ES"/>
        </w:rPr>
        <w:t xml:space="preserve"> </w:t>
      </w:r>
      <w:r w:rsidR="004D68CD" w:rsidRPr="000D4353">
        <w:rPr>
          <w:rFonts w:asciiTheme="majorHAnsi" w:hAnsiTheme="majorHAnsi"/>
          <w:color w:val="000000" w:themeColor="text1"/>
          <w:lang w:val="es-ES"/>
        </w:rPr>
        <w:t>Con respecto</w:t>
      </w:r>
      <w:r w:rsidR="0037799E" w:rsidRPr="000D4353">
        <w:rPr>
          <w:rFonts w:asciiTheme="majorHAnsi" w:hAnsiTheme="majorHAnsi"/>
          <w:color w:val="000000" w:themeColor="text1"/>
          <w:lang w:val="es-ES"/>
        </w:rPr>
        <w:t xml:space="preserve"> a los resultados de estas encuestas de satisfacción con la acti</w:t>
      </w:r>
      <w:r w:rsidR="00926B57" w:rsidRPr="000D4353">
        <w:rPr>
          <w:rFonts w:asciiTheme="majorHAnsi" w:hAnsiTheme="majorHAnsi"/>
          <w:color w:val="000000" w:themeColor="text1"/>
          <w:lang w:val="es-ES"/>
        </w:rPr>
        <w:t>vidad docente para el curso 2017/2018</w:t>
      </w:r>
      <w:r w:rsidR="0037799E" w:rsidRPr="000D4353">
        <w:rPr>
          <w:rFonts w:asciiTheme="majorHAnsi" w:hAnsiTheme="majorHAnsi"/>
          <w:color w:val="000000" w:themeColor="text1"/>
          <w:lang w:val="es-ES"/>
        </w:rPr>
        <w:t xml:space="preserve">, estas evidencian </w:t>
      </w:r>
      <w:r w:rsidR="00193903" w:rsidRPr="000D4353">
        <w:rPr>
          <w:rFonts w:asciiTheme="majorHAnsi" w:hAnsiTheme="majorHAnsi"/>
          <w:color w:val="000000" w:themeColor="text1"/>
          <w:lang w:val="es-ES"/>
        </w:rPr>
        <w:t>que los alumnos valoraron de forma positiva las enseñanzas impartidas por la FTI</w:t>
      </w:r>
      <w:r w:rsidR="004D68CD" w:rsidRPr="000D4353">
        <w:rPr>
          <w:rFonts w:asciiTheme="majorHAnsi" w:hAnsiTheme="majorHAnsi"/>
          <w:color w:val="000000" w:themeColor="text1"/>
          <w:lang w:val="es-ES"/>
        </w:rPr>
        <w:t>, tal como se aprecia en la tabla 5</w:t>
      </w:r>
      <w:r w:rsidR="00193903" w:rsidRPr="000D4353">
        <w:rPr>
          <w:rFonts w:asciiTheme="majorHAnsi" w:hAnsiTheme="majorHAnsi"/>
          <w:color w:val="000000" w:themeColor="text1"/>
          <w:lang w:val="es-ES"/>
        </w:rPr>
        <w:t>.</w:t>
      </w:r>
    </w:p>
    <w:p w14:paraId="7204EC2D" w14:textId="77777777" w:rsidR="004D68CD" w:rsidRPr="000D4353" w:rsidRDefault="004D68CD" w:rsidP="00C253AA">
      <w:pPr>
        <w:pStyle w:val="Textoindependiente"/>
        <w:ind w:left="0" w:right="386" w:firstLine="567"/>
        <w:jc w:val="both"/>
        <w:rPr>
          <w:rFonts w:asciiTheme="majorHAnsi" w:hAnsiTheme="majorHAnsi"/>
          <w:color w:val="000000" w:themeColor="text1"/>
          <w:lang w:val="es-ES"/>
        </w:rPr>
      </w:pPr>
    </w:p>
    <w:tbl>
      <w:tblPr>
        <w:tblStyle w:val="Tablaconcuadrcula"/>
        <w:tblW w:w="0" w:type="auto"/>
        <w:tblLayout w:type="fixed"/>
        <w:tblLook w:val="04A0" w:firstRow="1" w:lastRow="0" w:firstColumn="1" w:lastColumn="0" w:noHBand="0" w:noVBand="1"/>
      </w:tblPr>
      <w:tblGrid>
        <w:gridCol w:w="5211"/>
        <w:gridCol w:w="3544"/>
      </w:tblGrid>
      <w:tr w:rsidR="000D4353" w:rsidRPr="000D4353" w14:paraId="74729F5A" w14:textId="77777777" w:rsidTr="004D68CD">
        <w:trPr>
          <w:tblHeader/>
        </w:trPr>
        <w:tc>
          <w:tcPr>
            <w:tcW w:w="5211" w:type="dxa"/>
            <w:shd w:val="clear" w:color="auto" w:fill="EEECE1" w:themeFill="background2"/>
          </w:tcPr>
          <w:p w14:paraId="1A08D714" w14:textId="77777777" w:rsidR="004D68CD" w:rsidRPr="000D4353" w:rsidRDefault="004D68CD" w:rsidP="004D68CD">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Título</w:t>
            </w:r>
          </w:p>
        </w:tc>
        <w:tc>
          <w:tcPr>
            <w:tcW w:w="3544" w:type="dxa"/>
            <w:shd w:val="clear" w:color="auto" w:fill="EEECE1" w:themeFill="background2"/>
          </w:tcPr>
          <w:p w14:paraId="262855DC" w14:textId="271A889E" w:rsidR="004D68CD" w:rsidRPr="000D4353" w:rsidRDefault="004D68CD" w:rsidP="004D68CD">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Puntuación media de satisfacción con la labor docente de los profesores del título (sobre 5)</w:t>
            </w:r>
          </w:p>
        </w:tc>
      </w:tr>
      <w:tr w:rsidR="000D4353" w:rsidRPr="000D4353" w14:paraId="1C79B0DC" w14:textId="77777777" w:rsidTr="004D68CD">
        <w:tc>
          <w:tcPr>
            <w:tcW w:w="5211" w:type="dxa"/>
          </w:tcPr>
          <w:p w14:paraId="6C583601" w14:textId="77777777" w:rsidR="004D68CD" w:rsidRPr="000D4353" w:rsidRDefault="004D68CD" w:rsidP="004D68CD">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Grado en TI Inglés-Alemán</w:t>
            </w:r>
          </w:p>
          <w:p w14:paraId="0F1CBD60" w14:textId="77777777" w:rsidR="004D68CD" w:rsidRPr="000D4353" w:rsidRDefault="004D68CD" w:rsidP="004D68CD">
            <w:pPr>
              <w:pStyle w:val="Textoindependiente"/>
              <w:ind w:left="0" w:right="386"/>
              <w:rPr>
                <w:rFonts w:asciiTheme="majorHAnsi" w:hAnsiTheme="majorHAnsi"/>
                <w:color w:val="000000" w:themeColor="text1"/>
                <w:sz w:val="18"/>
                <w:szCs w:val="18"/>
                <w:lang w:val="es-ES"/>
              </w:rPr>
            </w:pPr>
          </w:p>
        </w:tc>
        <w:tc>
          <w:tcPr>
            <w:tcW w:w="3544" w:type="dxa"/>
          </w:tcPr>
          <w:p w14:paraId="13541A17" w14:textId="3989B861" w:rsidR="004D68CD" w:rsidRPr="000D4353" w:rsidRDefault="004D68CD" w:rsidP="004D68C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3,71</w:t>
            </w:r>
          </w:p>
        </w:tc>
      </w:tr>
      <w:tr w:rsidR="000D4353" w:rsidRPr="000D4353" w14:paraId="429F3BF3" w14:textId="77777777" w:rsidTr="004D68CD">
        <w:tc>
          <w:tcPr>
            <w:tcW w:w="5211" w:type="dxa"/>
          </w:tcPr>
          <w:p w14:paraId="0382ACDC" w14:textId="77777777" w:rsidR="004D68CD" w:rsidRPr="000D4353" w:rsidRDefault="004D68CD" w:rsidP="004D68CD">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Grado en TI Inglés-Francés</w:t>
            </w:r>
          </w:p>
          <w:p w14:paraId="472E2B98" w14:textId="77777777" w:rsidR="004D68CD" w:rsidRPr="000D4353" w:rsidRDefault="004D68CD" w:rsidP="004D68CD">
            <w:pPr>
              <w:pStyle w:val="Textoindependiente"/>
              <w:ind w:left="0" w:right="386"/>
              <w:rPr>
                <w:rFonts w:asciiTheme="majorHAnsi" w:hAnsiTheme="majorHAnsi"/>
                <w:color w:val="000000" w:themeColor="text1"/>
                <w:sz w:val="18"/>
                <w:szCs w:val="18"/>
                <w:lang w:val="es-ES"/>
              </w:rPr>
            </w:pPr>
          </w:p>
        </w:tc>
        <w:tc>
          <w:tcPr>
            <w:tcW w:w="3544" w:type="dxa"/>
          </w:tcPr>
          <w:p w14:paraId="4EA8F3D6" w14:textId="258ECCDF" w:rsidR="004D68CD" w:rsidRPr="000D4353" w:rsidRDefault="004D68CD" w:rsidP="004D68C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3,89</w:t>
            </w:r>
          </w:p>
        </w:tc>
      </w:tr>
      <w:tr w:rsidR="000D4353" w:rsidRPr="000D4353" w14:paraId="63557635" w14:textId="77777777" w:rsidTr="004D68CD">
        <w:tc>
          <w:tcPr>
            <w:tcW w:w="5211" w:type="dxa"/>
          </w:tcPr>
          <w:p w14:paraId="71CB9FA2" w14:textId="77777777" w:rsidR="004D68CD" w:rsidRPr="000D4353" w:rsidRDefault="004D68CD" w:rsidP="004D68CD">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Doble Titulación de Grado en TI Inglés-Francés e Inglés-Alemán</w:t>
            </w:r>
          </w:p>
        </w:tc>
        <w:tc>
          <w:tcPr>
            <w:tcW w:w="3544" w:type="dxa"/>
          </w:tcPr>
          <w:p w14:paraId="4BDFCA01" w14:textId="75476E74" w:rsidR="004D68CD" w:rsidRPr="000D4353" w:rsidRDefault="004D68CD" w:rsidP="004D68C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3,60</w:t>
            </w:r>
          </w:p>
        </w:tc>
      </w:tr>
      <w:tr w:rsidR="000D4353" w:rsidRPr="000D4353" w14:paraId="7D85D729" w14:textId="77777777" w:rsidTr="004D68CD">
        <w:tc>
          <w:tcPr>
            <w:tcW w:w="5211" w:type="dxa"/>
          </w:tcPr>
          <w:p w14:paraId="60A4B408" w14:textId="77777777" w:rsidR="004D68CD" w:rsidRPr="000D4353" w:rsidRDefault="004D68CD" w:rsidP="004D68CD">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MECU</w:t>
            </w:r>
          </w:p>
          <w:p w14:paraId="299B7C83" w14:textId="77777777" w:rsidR="004D68CD" w:rsidRPr="000D4353" w:rsidRDefault="004D68CD" w:rsidP="004D68CD">
            <w:pPr>
              <w:pStyle w:val="Textoindependiente"/>
              <w:ind w:left="0" w:right="386"/>
              <w:rPr>
                <w:rFonts w:asciiTheme="majorHAnsi" w:hAnsiTheme="majorHAnsi"/>
                <w:color w:val="000000" w:themeColor="text1"/>
                <w:sz w:val="18"/>
                <w:szCs w:val="18"/>
                <w:lang w:val="es-ES"/>
              </w:rPr>
            </w:pPr>
          </w:p>
        </w:tc>
        <w:tc>
          <w:tcPr>
            <w:tcW w:w="3544" w:type="dxa"/>
          </w:tcPr>
          <w:p w14:paraId="3DCD06AC" w14:textId="58B09419" w:rsidR="004D68CD" w:rsidRPr="000D4353" w:rsidRDefault="004D68CD" w:rsidP="004D68C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3,71</w:t>
            </w:r>
          </w:p>
        </w:tc>
      </w:tr>
      <w:tr w:rsidR="000D4353" w:rsidRPr="000D4353" w14:paraId="044DC2CF" w14:textId="77777777" w:rsidTr="004D68CD">
        <w:tc>
          <w:tcPr>
            <w:tcW w:w="5211" w:type="dxa"/>
          </w:tcPr>
          <w:p w14:paraId="129C4891" w14:textId="77777777" w:rsidR="004D68CD" w:rsidRPr="000D4353" w:rsidRDefault="004D68CD" w:rsidP="004D68CD">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MTP</w:t>
            </w:r>
          </w:p>
          <w:p w14:paraId="1098A225" w14:textId="77777777" w:rsidR="004D68CD" w:rsidRPr="000D4353" w:rsidRDefault="004D68CD" w:rsidP="004D68CD">
            <w:pPr>
              <w:pStyle w:val="Textoindependiente"/>
              <w:ind w:left="0" w:right="386"/>
              <w:rPr>
                <w:rFonts w:asciiTheme="majorHAnsi" w:hAnsiTheme="majorHAnsi"/>
                <w:color w:val="000000" w:themeColor="text1"/>
                <w:sz w:val="18"/>
                <w:szCs w:val="18"/>
                <w:lang w:val="es-ES"/>
              </w:rPr>
            </w:pPr>
          </w:p>
        </w:tc>
        <w:tc>
          <w:tcPr>
            <w:tcW w:w="3544" w:type="dxa"/>
          </w:tcPr>
          <w:p w14:paraId="3A986B00" w14:textId="532B35D8" w:rsidR="004D68CD" w:rsidRPr="000D4353" w:rsidRDefault="004D68CD" w:rsidP="004D68CD">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4,42</w:t>
            </w:r>
          </w:p>
        </w:tc>
      </w:tr>
    </w:tbl>
    <w:p w14:paraId="2399803E" w14:textId="0F54A7C9" w:rsidR="004D68CD" w:rsidRPr="000D4353" w:rsidRDefault="004D68CD" w:rsidP="004D68CD">
      <w:pPr>
        <w:pStyle w:val="Textoindependiente"/>
        <w:ind w:left="0" w:right="386"/>
        <w:jc w:val="center"/>
        <w:rPr>
          <w:rFonts w:asciiTheme="majorHAnsi" w:hAnsiTheme="majorHAnsi"/>
          <w:i/>
          <w:color w:val="000000" w:themeColor="text1"/>
          <w:sz w:val="18"/>
          <w:szCs w:val="18"/>
          <w:lang w:val="es-ES"/>
        </w:rPr>
      </w:pPr>
      <w:r w:rsidRPr="000D4353">
        <w:rPr>
          <w:rFonts w:asciiTheme="majorHAnsi" w:hAnsiTheme="majorHAnsi"/>
          <w:i/>
          <w:color w:val="000000" w:themeColor="text1"/>
          <w:sz w:val="18"/>
          <w:szCs w:val="18"/>
          <w:lang w:val="es-ES"/>
        </w:rPr>
        <w:t xml:space="preserve">Tabla 5. Puntuación media de los estudiantes </w:t>
      </w:r>
      <w:r w:rsidR="00F71D66" w:rsidRPr="000D4353">
        <w:rPr>
          <w:rFonts w:asciiTheme="majorHAnsi" w:hAnsiTheme="majorHAnsi"/>
          <w:i/>
          <w:color w:val="000000" w:themeColor="text1"/>
          <w:sz w:val="18"/>
          <w:szCs w:val="18"/>
          <w:lang w:val="es-ES"/>
        </w:rPr>
        <w:t xml:space="preserve">para todas las asignaturas de un título </w:t>
      </w:r>
      <w:r w:rsidRPr="000D4353">
        <w:rPr>
          <w:rFonts w:asciiTheme="majorHAnsi" w:hAnsiTheme="majorHAnsi"/>
          <w:i/>
          <w:color w:val="000000" w:themeColor="text1"/>
          <w:sz w:val="18"/>
          <w:szCs w:val="18"/>
          <w:lang w:val="es-ES"/>
        </w:rPr>
        <w:t xml:space="preserve">en el ítem </w:t>
      </w:r>
      <w:r w:rsidRPr="000D4353">
        <w:rPr>
          <w:rFonts w:ascii="Cambria" w:hAnsi="Cambria"/>
          <w:i/>
          <w:color w:val="000000" w:themeColor="text1"/>
          <w:sz w:val="18"/>
          <w:szCs w:val="18"/>
          <w:lang w:val="es-ES"/>
        </w:rPr>
        <w:t>«En general, está satisfecho con la labor docente de este profesor»</w:t>
      </w:r>
      <w:r w:rsidR="00F71D66" w:rsidRPr="000D4353">
        <w:rPr>
          <w:rFonts w:ascii="Cambria" w:hAnsi="Cambria"/>
          <w:i/>
          <w:color w:val="000000" w:themeColor="text1"/>
          <w:sz w:val="18"/>
          <w:szCs w:val="18"/>
          <w:lang w:val="es-ES"/>
        </w:rPr>
        <w:t>, correspondiente a la encuesta de evaluación docente de la ULPGC para el curso 2017/2018</w:t>
      </w:r>
      <w:r w:rsidRPr="000D4353">
        <w:rPr>
          <w:rFonts w:asciiTheme="majorHAnsi" w:hAnsiTheme="majorHAnsi"/>
          <w:i/>
          <w:color w:val="000000" w:themeColor="text1"/>
          <w:sz w:val="18"/>
          <w:szCs w:val="18"/>
          <w:lang w:val="es-ES"/>
        </w:rPr>
        <w:t>. (Fuente: Gabinete de Evaluación Institucional de la ULPGC.)</w:t>
      </w:r>
    </w:p>
    <w:p w14:paraId="41E5700F" w14:textId="77777777" w:rsidR="004D68CD" w:rsidRPr="000D4353" w:rsidRDefault="004D68CD" w:rsidP="00C253AA">
      <w:pPr>
        <w:pStyle w:val="Textoindependiente"/>
        <w:ind w:left="0" w:right="386" w:firstLine="567"/>
        <w:jc w:val="both"/>
        <w:rPr>
          <w:rFonts w:asciiTheme="majorHAnsi" w:hAnsiTheme="majorHAnsi"/>
          <w:color w:val="000000" w:themeColor="text1"/>
          <w:lang w:val="es-ES"/>
        </w:rPr>
      </w:pPr>
    </w:p>
    <w:p w14:paraId="14108935" w14:textId="14EC0162" w:rsidR="000175A2" w:rsidRPr="000D4353" w:rsidRDefault="00390448" w:rsidP="008B33AE">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spacing w:val="-1"/>
          <w:lang w:val="es-ES"/>
        </w:rPr>
        <w:t>En lo referente a</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b/>
          <w:color w:val="000000" w:themeColor="text1"/>
          <w:lang w:val="es-ES"/>
        </w:rPr>
        <w:t>satisfacción</w:t>
      </w:r>
      <w:r w:rsidR="002020ED" w:rsidRPr="000D4353">
        <w:rPr>
          <w:rFonts w:asciiTheme="majorHAnsi" w:hAnsiTheme="majorHAnsi"/>
          <w:b/>
          <w:color w:val="000000" w:themeColor="text1"/>
          <w:spacing w:val="11"/>
          <w:lang w:val="es-ES"/>
        </w:rPr>
        <w:t xml:space="preserve"> </w:t>
      </w:r>
      <w:r w:rsidR="002020ED" w:rsidRPr="000D4353">
        <w:rPr>
          <w:rFonts w:asciiTheme="majorHAnsi" w:hAnsiTheme="majorHAnsi"/>
          <w:b/>
          <w:color w:val="000000" w:themeColor="text1"/>
          <w:lang w:val="es-ES"/>
        </w:rPr>
        <w:t>del</w:t>
      </w:r>
      <w:r w:rsidR="002020ED" w:rsidRPr="000D4353">
        <w:rPr>
          <w:rFonts w:asciiTheme="majorHAnsi" w:hAnsiTheme="majorHAnsi"/>
          <w:b/>
          <w:color w:val="000000" w:themeColor="text1"/>
          <w:spacing w:val="12"/>
          <w:lang w:val="es-ES"/>
        </w:rPr>
        <w:t xml:space="preserve"> </w:t>
      </w:r>
      <w:r w:rsidR="002020ED" w:rsidRPr="000D4353">
        <w:rPr>
          <w:rFonts w:asciiTheme="majorHAnsi" w:hAnsiTheme="majorHAnsi"/>
          <w:b/>
          <w:color w:val="000000" w:themeColor="text1"/>
          <w:lang w:val="es-ES"/>
        </w:rPr>
        <w:t>profesorado</w:t>
      </w:r>
      <w:r w:rsidR="002020ED" w:rsidRPr="000D4353">
        <w:rPr>
          <w:rFonts w:asciiTheme="majorHAnsi" w:hAnsiTheme="majorHAnsi"/>
          <w:b/>
          <w:color w:val="000000" w:themeColor="text1"/>
          <w:spacing w:val="13"/>
          <w:lang w:val="es-ES"/>
        </w:rPr>
        <w:t xml:space="preserve"> </w:t>
      </w:r>
      <w:r w:rsidR="002020ED" w:rsidRPr="000D4353">
        <w:rPr>
          <w:rFonts w:asciiTheme="majorHAnsi" w:hAnsiTheme="majorHAnsi"/>
          <w:b/>
          <w:color w:val="000000" w:themeColor="text1"/>
          <w:spacing w:val="-1"/>
          <w:lang w:val="es-ES"/>
        </w:rPr>
        <w:t>con</w:t>
      </w:r>
      <w:r w:rsidR="002020ED" w:rsidRPr="000D4353">
        <w:rPr>
          <w:rFonts w:asciiTheme="majorHAnsi" w:hAnsiTheme="majorHAnsi"/>
          <w:b/>
          <w:color w:val="000000" w:themeColor="text1"/>
          <w:spacing w:val="12"/>
          <w:lang w:val="es-ES"/>
        </w:rPr>
        <w:t xml:space="preserve"> </w:t>
      </w:r>
      <w:r w:rsidR="002020ED" w:rsidRPr="000D4353">
        <w:rPr>
          <w:rFonts w:asciiTheme="majorHAnsi" w:hAnsiTheme="majorHAnsi"/>
          <w:b/>
          <w:color w:val="000000" w:themeColor="text1"/>
          <w:lang w:val="es-ES"/>
        </w:rPr>
        <w:t>el</w:t>
      </w:r>
      <w:r w:rsidR="002020ED" w:rsidRPr="000D4353">
        <w:rPr>
          <w:rFonts w:asciiTheme="majorHAnsi" w:hAnsiTheme="majorHAnsi"/>
          <w:b/>
          <w:color w:val="000000" w:themeColor="text1"/>
          <w:spacing w:val="11"/>
          <w:lang w:val="es-ES"/>
        </w:rPr>
        <w:t xml:space="preserve"> </w:t>
      </w:r>
      <w:r w:rsidR="002020ED" w:rsidRPr="000D4353">
        <w:rPr>
          <w:rFonts w:asciiTheme="majorHAnsi" w:hAnsiTheme="majorHAnsi"/>
          <w:b/>
          <w:color w:val="000000" w:themeColor="text1"/>
          <w:lang w:val="es-ES"/>
        </w:rPr>
        <w:t>desarrollo</w:t>
      </w:r>
      <w:r w:rsidR="002020ED" w:rsidRPr="000D4353">
        <w:rPr>
          <w:rFonts w:asciiTheme="majorHAnsi" w:hAnsiTheme="majorHAnsi"/>
          <w:b/>
          <w:color w:val="000000" w:themeColor="text1"/>
          <w:spacing w:val="13"/>
          <w:lang w:val="es-ES"/>
        </w:rPr>
        <w:t xml:space="preserve"> </w:t>
      </w:r>
      <w:r w:rsidR="002020ED" w:rsidRPr="000D4353">
        <w:rPr>
          <w:rFonts w:asciiTheme="majorHAnsi" w:hAnsiTheme="majorHAnsi"/>
          <w:b/>
          <w:color w:val="000000" w:themeColor="text1"/>
          <w:lang w:val="es-ES"/>
        </w:rPr>
        <w:t>y</w:t>
      </w:r>
      <w:r w:rsidR="002020ED" w:rsidRPr="000D4353">
        <w:rPr>
          <w:rFonts w:asciiTheme="majorHAnsi" w:hAnsiTheme="majorHAnsi"/>
          <w:b/>
          <w:color w:val="000000" w:themeColor="text1"/>
          <w:spacing w:val="12"/>
          <w:lang w:val="es-ES"/>
        </w:rPr>
        <w:t xml:space="preserve"> </w:t>
      </w:r>
      <w:r w:rsidR="002020ED" w:rsidRPr="000D4353">
        <w:rPr>
          <w:rFonts w:asciiTheme="majorHAnsi" w:hAnsiTheme="majorHAnsi"/>
          <w:b/>
          <w:color w:val="000000" w:themeColor="text1"/>
          <w:spacing w:val="-1"/>
          <w:lang w:val="es-ES"/>
        </w:rPr>
        <w:t>la</w:t>
      </w:r>
      <w:r w:rsidR="002020ED" w:rsidRPr="000D4353">
        <w:rPr>
          <w:rFonts w:asciiTheme="majorHAnsi" w:hAnsiTheme="majorHAnsi"/>
          <w:b/>
          <w:color w:val="000000" w:themeColor="text1"/>
          <w:spacing w:val="11"/>
          <w:lang w:val="es-ES"/>
        </w:rPr>
        <w:t xml:space="preserve"> </w:t>
      </w:r>
      <w:r w:rsidR="002020ED" w:rsidRPr="000D4353">
        <w:rPr>
          <w:rFonts w:asciiTheme="majorHAnsi" w:hAnsiTheme="majorHAnsi"/>
          <w:b/>
          <w:color w:val="000000" w:themeColor="text1"/>
          <w:lang w:val="es-ES"/>
        </w:rPr>
        <w:t>evaluación</w:t>
      </w:r>
      <w:r w:rsidR="002020ED" w:rsidRPr="000D4353">
        <w:rPr>
          <w:rFonts w:asciiTheme="majorHAnsi" w:hAnsiTheme="majorHAnsi"/>
          <w:b/>
          <w:color w:val="000000" w:themeColor="text1"/>
          <w:spacing w:val="10"/>
          <w:lang w:val="es-ES"/>
        </w:rPr>
        <w:t xml:space="preserve"> </w:t>
      </w:r>
      <w:r w:rsidR="002020ED" w:rsidRPr="000D4353">
        <w:rPr>
          <w:rFonts w:asciiTheme="majorHAnsi" w:hAnsiTheme="majorHAnsi"/>
          <w:b/>
          <w:color w:val="000000" w:themeColor="text1"/>
          <w:spacing w:val="-1"/>
          <w:lang w:val="es-ES"/>
        </w:rPr>
        <w:lastRenderedPageBreak/>
        <w:t>de</w:t>
      </w:r>
      <w:r w:rsidR="002020ED" w:rsidRPr="000D4353">
        <w:rPr>
          <w:rFonts w:asciiTheme="majorHAnsi" w:hAnsiTheme="majorHAnsi"/>
          <w:b/>
          <w:color w:val="000000" w:themeColor="text1"/>
          <w:spacing w:val="12"/>
          <w:lang w:val="es-ES"/>
        </w:rPr>
        <w:t xml:space="preserve"> </w:t>
      </w:r>
      <w:r w:rsidR="002020ED" w:rsidRPr="000D4353">
        <w:rPr>
          <w:rFonts w:asciiTheme="majorHAnsi" w:hAnsiTheme="majorHAnsi"/>
          <w:b/>
          <w:color w:val="000000" w:themeColor="text1"/>
          <w:spacing w:val="-1"/>
          <w:lang w:val="es-ES"/>
        </w:rPr>
        <w:t>la</w:t>
      </w:r>
      <w:r w:rsidR="002020ED" w:rsidRPr="000D4353">
        <w:rPr>
          <w:rFonts w:asciiTheme="majorHAnsi" w:hAnsiTheme="majorHAnsi"/>
          <w:b/>
          <w:color w:val="000000" w:themeColor="text1"/>
          <w:spacing w:val="26"/>
          <w:w w:val="99"/>
          <w:lang w:val="es-ES"/>
        </w:rPr>
        <w:t xml:space="preserve"> </w:t>
      </w:r>
      <w:r w:rsidR="002020ED" w:rsidRPr="000D4353">
        <w:rPr>
          <w:rFonts w:asciiTheme="majorHAnsi" w:hAnsiTheme="majorHAnsi"/>
          <w:b/>
          <w:color w:val="000000" w:themeColor="text1"/>
          <w:lang w:val="es-ES"/>
        </w:rPr>
        <w:t>enseñanza</w:t>
      </w:r>
      <w:r w:rsidRPr="000D4353">
        <w:rPr>
          <w:rFonts w:asciiTheme="majorHAnsi" w:hAnsiTheme="majorHAnsi"/>
          <w:color w:val="000000" w:themeColor="text1"/>
          <w:lang w:val="es-ES"/>
        </w:rPr>
        <w:t xml:space="preserve">, contamos con los resultados de una encuesta realizada al PDI de cada titulación </w:t>
      </w:r>
      <w:r w:rsidR="005B3F7E" w:rsidRPr="000D4353">
        <w:rPr>
          <w:rFonts w:asciiTheme="majorHAnsi" w:hAnsiTheme="majorHAnsi"/>
          <w:color w:val="000000" w:themeColor="text1"/>
          <w:lang w:val="es-ES"/>
        </w:rPr>
        <w:t xml:space="preserve">por el Gabinete de Evaluación Institucional de la ULPGC </w:t>
      </w:r>
      <w:r w:rsidR="00F71D66" w:rsidRPr="000D4353">
        <w:rPr>
          <w:rFonts w:asciiTheme="majorHAnsi" w:hAnsiTheme="majorHAnsi"/>
          <w:color w:val="000000" w:themeColor="text1"/>
          <w:lang w:val="es-ES"/>
        </w:rPr>
        <w:t>en 2018</w:t>
      </w:r>
      <w:r w:rsidRPr="000D4353">
        <w:rPr>
          <w:rFonts w:asciiTheme="majorHAnsi" w:hAnsiTheme="majorHAnsi"/>
          <w:color w:val="000000" w:themeColor="text1"/>
          <w:lang w:val="es-ES"/>
        </w:rPr>
        <w:t>.</w:t>
      </w:r>
      <w:r w:rsidR="00190063" w:rsidRPr="000D4353">
        <w:rPr>
          <w:rFonts w:asciiTheme="majorHAnsi" w:hAnsiTheme="majorHAnsi"/>
          <w:color w:val="000000" w:themeColor="text1"/>
          <w:lang w:val="es-ES"/>
        </w:rPr>
        <w:t xml:space="preserve"> Estos resultados denotan un grado elevado de satisfacción del equipo docente con respecto a los títulos de la FTI.</w:t>
      </w:r>
      <w:r w:rsidRPr="000D4353">
        <w:rPr>
          <w:rFonts w:asciiTheme="majorHAnsi" w:hAnsiTheme="majorHAnsi"/>
          <w:color w:val="000000" w:themeColor="text1"/>
          <w:lang w:val="es-ES"/>
        </w:rPr>
        <w:t xml:space="preserve"> En primer lugar, los profesores de los Grados valora</w:t>
      </w:r>
      <w:r w:rsidR="006A5AA8" w:rsidRPr="000D4353">
        <w:rPr>
          <w:rFonts w:asciiTheme="majorHAnsi" w:hAnsiTheme="majorHAnsi"/>
          <w:color w:val="000000" w:themeColor="text1"/>
          <w:lang w:val="es-ES"/>
        </w:rPr>
        <w:t>ro</w:t>
      </w:r>
      <w:r w:rsidRPr="000D4353">
        <w:rPr>
          <w:rFonts w:asciiTheme="majorHAnsi" w:hAnsiTheme="majorHAnsi"/>
          <w:color w:val="000000" w:themeColor="text1"/>
          <w:lang w:val="es-ES"/>
        </w:rPr>
        <w:t xml:space="preserve">n </w:t>
      </w:r>
      <w:r w:rsidR="00C7738F" w:rsidRPr="000D4353">
        <w:rPr>
          <w:rFonts w:asciiTheme="majorHAnsi" w:hAnsiTheme="majorHAnsi"/>
          <w:color w:val="000000" w:themeColor="text1"/>
          <w:lang w:val="es-ES"/>
        </w:rPr>
        <w:t>los respectivos</w:t>
      </w:r>
      <w:r w:rsidRPr="000D4353">
        <w:rPr>
          <w:rFonts w:asciiTheme="majorHAnsi" w:hAnsiTheme="majorHAnsi"/>
          <w:color w:val="000000" w:themeColor="text1"/>
          <w:lang w:val="es-ES"/>
        </w:rPr>
        <w:t xml:space="preserve"> programa</w:t>
      </w:r>
      <w:r w:rsidR="00C7738F" w:rsidRPr="000D4353">
        <w:rPr>
          <w:rFonts w:asciiTheme="majorHAnsi" w:hAnsiTheme="majorHAnsi"/>
          <w:color w:val="000000" w:themeColor="text1"/>
          <w:lang w:val="es-ES"/>
        </w:rPr>
        <w:t>s</w:t>
      </w:r>
      <w:r w:rsidRPr="000D4353">
        <w:rPr>
          <w:rFonts w:asciiTheme="majorHAnsi" w:hAnsiTheme="majorHAnsi"/>
          <w:color w:val="000000" w:themeColor="text1"/>
          <w:lang w:val="es-ES"/>
        </w:rPr>
        <w:t xml:space="preserve"> formativo</w:t>
      </w:r>
      <w:r w:rsidR="00C7738F" w:rsidRPr="000D4353">
        <w:rPr>
          <w:rFonts w:asciiTheme="majorHAnsi" w:hAnsiTheme="majorHAnsi"/>
          <w:color w:val="000000" w:themeColor="text1"/>
          <w:lang w:val="es-ES"/>
        </w:rPr>
        <w:t>s</w:t>
      </w:r>
      <w:r w:rsidRPr="000D4353">
        <w:rPr>
          <w:rFonts w:asciiTheme="majorHAnsi" w:hAnsiTheme="majorHAnsi"/>
          <w:color w:val="000000" w:themeColor="text1"/>
          <w:lang w:val="es-ES"/>
        </w:rPr>
        <w:t xml:space="preserve">, de modo general, con </w:t>
      </w:r>
      <w:r w:rsidR="00F828CF" w:rsidRPr="000D4353">
        <w:rPr>
          <w:rFonts w:asciiTheme="majorHAnsi" w:hAnsiTheme="majorHAnsi"/>
          <w:color w:val="000000" w:themeColor="text1"/>
          <w:lang w:val="es-ES"/>
        </w:rPr>
        <w:t>3,</w:t>
      </w:r>
      <w:r w:rsidR="00C7738F" w:rsidRPr="000D4353">
        <w:rPr>
          <w:rFonts w:asciiTheme="majorHAnsi" w:hAnsiTheme="majorHAnsi"/>
          <w:color w:val="000000" w:themeColor="text1"/>
          <w:lang w:val="es-ES"/>
        </w:rPr>
        <w:t>99</w:t>
      </w:r>
      <w:r w:rsidRPr="000D4353">
        <w:rPr>
          <w:rFonts w:asciiTheme="majorHAnsi" w:hAnsiTheme="majorHAnsi"/>
          <w:color w:val="000000" w:themeColor="text1"/>
          <w:lang w:val="es-ES"/>
        </w:rPr>
        <w:t xml:space="preserve"> puntos; </w:t>
      </w:r>
      <w:r w:rsidR="00C7738F" w:rsidRPr="000D4353">
        <w:rPr>
          <w:rFonts w:asciiTheme="majorHAnsi" w:hAnsiTheme="majorHAnsi"/>
          <w:color w:val="000000" w:themeColor="text1"/>
          <w:lang w:val="es-ES"/>
        </w:rPr>
        <w:t>los</w:t>
      </w:r>
      <w:r w:rsidRPr="000D4353">
        <w:rPr>
          <w:rFonts w:asciiTheme="majorHAnsi" w:hAnsiTheme="majorHAnsi"/>
          <w:color w:val="000000" w:themeColor="text1"/>
          <w:lang w:val="es-ES"/>
        </w:rPr>
        <w:t xml:space="preserve"> plan</w:t>
      </w:r>
      <w:r w:rsidR="00C7738F" w:rsidRPr="000D4353">
        <w:rPr>
          <w:rFonts w:asciiTheme="majorHAnsi" w:hAnsiTheme="majorHAnsi"/>
          <w:color w:val="000000" w:themeColor="text1"/>
          <w:lang w:val="es-ES"/>
        </w:rPr>
        <w:t>es</w:t>
      </w:r>
      <w:r w:rsidRPr="000D4353">
        <w:rPr>
          <w:rFonts w:asciiTheme="majorHAnsi" w:hAnsiTheme="majorHAnsi"/>
          <w:color w:val="000000" w:themeColor="text1"/>
          <w:lang w:val="es-ES"/>
        </w:rPr>
        <w:t xml:space="preserve"> de estudios</w:t>
      </w:r>
      <w:r w:rsidR="00502405" w:rsidRPr="000D4353">
        <w:rPr>
          <w:rFonts w:asciiTheme="majorHAnsi" w:hAnsiTheme="majorHAnsi"/>
          <w:color w:val="000000" w:themeColor="text1"/>
          <w:lang w:val="es-ES"/>
        </w:rPr>
        <w:t xml:space="preserve"> (en el sentido de los contenidos y la especialización que plantea</w:t>
      </w:r>
      <w:r w:rsidR="00C7738F" w:rsidRPr="000D4353">
        <w:rPr>
          <w:rFonts w:asciiTheme="majorHAnsi" w:hAnsiTheme="majorHAnsi"/>
          <w:color w:val="000000" w:themeColor="text1"/>
          <w:lang w:val="es-ES"/>
        </w:rPr>
        <w:t>n</w:t>
      </w:r>
      <w:r w:rsidR="00502405" w:rsidRPr="000D4353">
        <w:rPr>
          <w:rFonts w:asciiTheme="majorHAnsi" w:hAnsiTheme="majorHAnsi"/>
          <w:color w:val="000000" w:themeColor="text1"/>
          <w:lang w:val="es-ES"/>
        </w:rPr>
        <w:t>)</w:t>
      </w:r>
      <w:r w:rsidRPr="000D4353">
        <w:rPr>
          <w:rFonts w:asciiTheme="majorHAnsi" w:hAnsiTheme="majorHAnsi"/>
          <w:color w:val="000000" w:themeColor="text1"/>
          <w:lang w:val="es-ES"/>
        </w:rPr>
        <w:t>, con 3,</w:t>
      </w:r>
      <w:r w:rsidR="00C7738F" w:rsidRPr="000D4353">
        <w:rPr>
          <w:rFonts w:asciiTheme="majorHAnsi" w:hAnsiTheme="majorHAnsi"/>
          <w:color w:val="000000" w:themeColor="text1"/>
          <w:lang w:val="es-ES"/>
        </w:rPr>
        <w:t>83</w:t>
      </w:r>
      <w:r w:rsidRPr="000D4353">
        <w:rPr>
          <w:rFonts w:asciiTheme="majorHAnsi" w:hAnsiTheme="majorHAnsi"/>
          <w:color w:val="000000" w:themeColor="text1"/>
          <w:lang w:val="es-ES"/>
        </w:rPr>
        <w:t xml:space="preserve"> puntos; y los conocimientos y las competencias adquiridos por los </w:t>
      </w:r>
      <w:r w:rsidR="00C7738F" w:rsidRPr="000D4353">
        <w:rPr>
          <w:rFonts w:asciiTheme="majorHAnsi" w:hAnsiTheme="majorHAnsi"/>
          <w:color w:val="000000" w:themeColor="text1"/>
          <w:lang w:val="es-ES"/>
        </w:rPr>
        <w:t>egresados</w:t>
      </w:r>
      <w:r w:rsidRPr="000D4353">
        <w:rPr>
          <w:rFonts w:asciiTheme="majorHAnsi" w:hAnsiTheme="majorHAnsi"/>
          <w:color w:val="000000" w:themeColor="text1"/>
          <w:lang w:val="es-ES"/>
        </w:rPr>
        <w:t xml:space="preserve">, con </w:t>
      </w:r>
      <w:r w:rsidR="00C7738F" w:rsidRPr="000D4353">
        <w:rPr>
          <w:rFonts w:asciiTheme="majorHAnsi" w:hAnsiTheme="majorHAnsi"/>
          <w:color w:val="000000" w:themeColor="text1"/>
          <w:lang w:val="es-ES"/>
        </w:rPr>
        <w:t>3,74</w:t>
      </w:r>
      <w:r w:rsidRPr="000D4353">
        <w:rPr>
          <w:rFonts w:asciiTheme="majorHAnsi" w:hAnsiTheme="majorHAnsi"/>
          <w:color w:val="000000" w:themeColor="text1"/>
          <w:lang w:val="es-ES"/>
        </w:rPr>
        <w:t xml:space="preserve"> puntos</w:t>
      </w:r>
      <w:r w:rsidR="00F828CF" w:rsidRPr="000D4353">
        <w:rPr>
          <w:rFonts w:asciiTheme="majorHAnsi" w:hAnsiTheme="majorHAnsi"/>
          <w:color w:val="000000" w:themeColor="text1"/>
          <w:lang w:val="es-ES"/>
        </w:rPr>
        <w:t xml:space="preserve"> (en todos los casos, sobre 5)</w:t>
      </w:r>
      <w:r w:rsidRPr="000D4353">
        <w:rPr>
          <w:rFonts w:asciiTheme="majorHAnsi" w:hAnsiTheme="majorHAnsi"/>
          <w:color w:val="000000" w:themeColor="text1"/>
          <w:lang w:val="es-ES"/>
        </w:rPr>
        <w:t>.</w:t>
      </w:r>
      <w:r w:rsidR="006A5AA8" w:rsidRPr="000D4353">
        <w:rPr>
          <w:rFonts w:asciiTheme="majorHAnsi" w:hAnsiTheme="majorHAnsi"/>
          <w:color w:val="000000" w:themeColor="text1"/>
          <w:lang w:val="es-ES"/>
        </w:rPr>
        <w:t xml:space="preserve"> En segundo lugar, los docentes del </w:t>
      </w:r>
      <w:r w:rsidR="00452BA8" w:rsidRPr="000D4353">
        <w:rPr>
          <w:rFonts w:asciiTheme="majorHAnsi" w:hAnsiTheme="majorHAnsi"/>
          <w:color w:val="000000" w:themeColor="text1"/>
          <w:lang w:val="es-ES"/>
        </w:rPr>
        <w:t>MTP</w:t>
      </w:r>
      <w:r w:rsidR="006A5AA8" w:rsidRPr="000D4353">
        <w:rPr>
          <w:rFonts w:asciiTheme="majorHAnsi" w:hAnsiTheme="majorHAnsi"/>
          <w:color w:val="000000" w:themeColor="text1"/>
          <w:lang w:val="es-ES"/>
        </w:rPr>
        <w:t xml:space="preserve"> puntuaron con </w:t>
      </w:r>
      <w:r w:rsidR="005A69DF" w:rsidRPr="000D4353">
        <w:rPr>
          <w:rFonts w:asciiTheme="majorHAnsi" w:hAnsiTheme="majorHAnsi"/>
          <w:color w:val="000000" w:themeColor="text1"/>
          <w:lang w:val="es-ES"/>
        </w:rPr>
        <w:t>3,67</w:t>
      </w:r>
      <w:r w:rsidR="006A5AA8" w:rsidRPr="000D4353">
        <w:rPr>
          <w:rFonts w:asciiTheme="majorHAnsi" w:hAnsiTheme="majorHAnsi"/>
          <w:color w:val="000000" w:themeColor="text1"/>
          <w:lang w:val="es-ES"/>
        </w:rPr>
        <w:t xml:space="preserve"> el desarrollo general de su programa formativo; valoraron con 3,</w:t>
      </w:r>
      <w:r w:rsidR="000E3857" w:rsidRPr="000D4353">
        <w:rPr>
          <w:rFonts w:asciiTheme="majorHAnsi" w:hAnsiTheme="majorHAnsi"/>
          <w:color w:val="000000" w:themeColor="text1"/>
          <w:lang w:val="es-ES"/>
        </w:rPr>
        <w:t>60</w:t>
      </w:r>
      <w:r w:rsidR="006A5AA8" w:rsidRPr="000D4353">
        <w:rPr>
          <w:rFonts w:asciiTheme="majorHAnsi" w:hAnsiTheme="majorHAnsi"/>
          <w:color w:val="000000" w:themeColor="text1"/>
          <w:lang w:val="es-ES"/>
        </w:rPr>
        <w:t xml:space="preserve"> puntos los contenidos </w:t>
      </w:r>
      <w:r w:rsidR="005A69DF" w:rsidRPr="000D4353">
        <w:rPr>
          <w:rFonts w:asciiTheme="majorHAnsi" w:hAnsiTheme="majorHAnsi"/>
          <w:color w:val="000000" w:themeColor="text1"/>
          <w:lang w:val="es-ES"/>
        </w:rPr>
        <w:t xml:space="preserve">y la especialización </w:t>
      </w:r>
      <w:r w:rsidR="000E3857" w:rsidRPr="000D4353">
        <w:rPr>
          <w:rFonts w:asciiTheme="majorHAnsi" w:hAnsiTheme="majorHAnsi"/>
          <w:color w:val="000000" w:themeColor="text1"/>
          <w:lang w:val="es-ES"/>
        </w:rPr>
        <w:t>del currículo</w:t>
      </w:r>
      <w:r w:rsidR="006A5AA8" w:rsidRPr="000D4353">
        <w:rPr>
          <w:rFonts w:asciiTheme="majorHAnsi" w:hAnsiTheme="majorHAnsi"/>
          <w:color w:val="000000" w:themeColor="text1"/>
          <w:lang w:val="es-ES"/>
        </w:rPr>
        <w:t xml:space="preserve">; y dieron </w:t>
      </w:r>
      <w:r w:rsidR="00436B79" w:rsidRPr="000D4353">
        <w:rPr>
          <w:rFonts w:asciiTheme="majorHAnsi" w:hAnsiTheme="majorHAnsi"/>
          <w:color w:val="000000" w:themeColor="text1"/>
          <w:lang w:val="es-ES"/>
        </w:rPr>
        <w:t>3,7</w:t>
      </w:r>
      <w:r w:rsidR="000E3857" w:rsidRPr="000D4353">
        <w:rPr>
          <w:rFonts w:asciiTheme="majorHAnsi" w:hAnsiTheme="majorHAnsi"/>
          <w:color w:val="000000" w:themeColor="text1"/>
          <w:lang w:val="es-ES"/>
        </w:rPr>
        <w:t>3</w:t>
      </w:r>
      <w:r w:rsidR="006A5AA8" w:rsidRPr="000D4353">
        <w:rPr>
          <w:rFonts w:asciiTheme="majorHAnsi" w:hAnsiTheme="majorHAnsi"/>
          <w:color w:val="000000" w:themeColor="text1"/>
          <w:lang w:val="es-ES"/>
        </w:rPr>
        <w:t xml:space="preserve"> puntos </w:t>
      </w:r>
      <w:r w:rsidR="00452BA8" w:rsidRPr="000D4353">
        <w:rPr>
          <w:rFonts w:asciiTheme="majorHAnsi" w:hAnsiTheme="majorHAnsi"/>
          <w:color w:val="000000" w:themeColor="text1"/>
          <w:lang w:val="es-ES"/>
        </w:rPr>
        <w:t xml:space="preserve">(en todos los casos, sobre 5) </w:t>
      </w:r>
      <w:r w:rsidR="006A5AA8" w:rsidRPr="000D4353">
        <w:rPr>
          <w:rFonts w:asciiTheme="majorHAnsi" w:hAnsiTheme="majorHAnsi"/>
          <w:color w:val="000000" w:themeColor="text1"/>
          <w:lang w:val="es-ES"/>
        </w:rPr>
        <w:t xml:space="preserve">al nivel de conocimientos y competencias adquiridos por los </w:t>
      </w:r>
      <w:r w:rsidR="000E3857" w:rsidRPr="000D4353">
        <w:rPr>
          <w:rFonts w:asciiTheme="majorHAnsi" w:hAnsiTheme="majorHAnsi"/>
          <w:color w:val="000000" w:themeColor="text1"/>
          <w:lang w:val="es-ES"/>
        </w:rPr>
        <w:t>titulados</w:t>
      </w:r>
      <w:r w:rsidR="006A5AA8" w:rsidRPr="000D4353">
        <w:rPr>
          <w:rFonts w:asciiTheme="majorHAnsi" w:hAnsiTheme="majorHAnsi"/>
          <w:color w:val="000000" w:themeColor="text1"/>
          <w:lang w:val="es-ES"/>
        </w:rPr>
        <w:t xml:space="preserve">. Por último, los profesores del </w:t>
      </w:r>
      <w:r w:rsidR="00436B79" w:rsidRPr="000D4353">
        <w:rPr>
          <w:rFonts w:asciiTheme="majorHAnsi" w:hAnsiTheme="majorHAnsi"/>
          <w:color w:val="000000" w:themeColor="text1"/>
          <w:lang w:val="es-ES"/>
        </w:rPr>
        <w:t>MECU</w:t>
      </w:r>
      <w:r w:rsidR="006A5AA8" w:rsidRPr="000D4353">
        <w:rPr>
          <w:rFonts w:asciiTheme="majorHAnsi" w:hAnsiTheme="majorHAnsi"/>
          <w:color w:val="000000" w:themeColor="text1"/>
          <w:lang w:val="es-ES"/>
        </w:rPr>
        <w:t xml:space="preserve"> evaluaron el desarrollo global del programa formativo con una media de </w:t>
      </w:r>
      <w:r w:rsidR="008B33AE" w:rsidRPr="000D4353">
        <w:rPr>
          <w:rFonts w:asciiTheme="majorHAnsi" w:hAnsiTheme="majorHAnsi"/>
          <w:color w:val="000000" w:themeColor="text1"/>
          <w:lang w:val="es-ES"/>
        </w:rPr>
        <w:t>4,3</w:t>
      </w:r>
      <w:r w:rsidR="000E3857" w:rsidRPr="000D4353">
        <w:rPr>
          <w:rFonts w:asciiTheme="majorHAnsi" w:hAnsiTheme="majorHAnsi"/>
          <w:color w:val="000000" w:themeColor="text1"/>
          <w:lang w:val="es-ES"/>
        </w:rPr>
        <w:t>8</w:t>
      </w:r>
      <w:r w:rsidR="006A5AA8" w:rsidRPr="000D4353">
        <w:rPr>
          <w:rFonts w:asciiTheme="majorHAnsi" w:hAnsiTheme="majorHAnsi"/>
          <w:color w:val="000000" w:themeColor="text1"/>
          <w:lang w:val="es-ES"/>
        </w:rPr>
        <w:t xml:space="preserve"> puntos; los contenidos </w:t>
      </w:r>
      <w:r w:rsidR="000E3857" w:rsidRPr="000D4353">
        <w:rPr>
          <w:rFonts w:asciiTheme="majorHAnsi" w:hAnsiTheme="majorHAnsi"/>
          <w:color w:val="000000" w:themeColor="text1"/>
          <w:lang w:val="es-ES"/>
        </w:rPr>
        <w:t xml:space="preserve">y la especialización </w:t>
      </w:r>
      <w:r w:rsidR="006A5AA8" w:rsidRPr="000D4353">
        <w:rPr>
          <w:rFonts w:asciiTheme="majorHAnsi" w:hAnsiTheme="majorHAnsi"/>
          <w:color w:val="000000" w:themeColor="text1"/>
          <w:lang w:val="es-ES"/>
        </w:rPr>
        <w:t xml:space="preserve">del plan de estudios, con </w:t>
      </w:r>
      <w:r w:rsidR="008B33AE" w:rsidRPr="000D4353">
        <w:rPr>
          <w:rFonts w:asciiTheme="majorHAnsi" w:hAnsiTheme="majorHAnsi"/>
          <w:color w:val="000000" w:themeColor="text1"/>
          <w:lang w:val="es-ES"/>
        </w:rPr>
        <w:t>4,</w:t>
      </w:r>
      <w:r w:rsidR="000E3857" w:rsidRPr="000D4353">
        <w:rPr>
          <w:rFonts w:asciiTheme="majorHAnsi" w:hAnsiTheme="majorHAnsi"/>
          <w:color w:val="000000" w:themeColor="text1"/>
          <w:lang w:val="es-ES"/>
        </w:rPr>
        <w:t>4</w:t>
      </w:r>
      <w:r w:rsidR="008B33AE" w:rsidRPr="000D4353">
        <w:rPr>
          <w:rFonts w:asciiTheme="majorHAnsi" w:hAnsiTheme="majorHAnsi"/>
          <w:color w:val="000000" w:themeColor="text1"/>
          <w:lang w:val="es-ES"/>
        </w:rPr>
        <w:t>6</w:t>
      </w:r>
      <w:r w:rsidR="006A5AA8" w:rsidRPr="000D4353">
        <w:rPr>
          <w:rFonts w:asciiTheme="majorHAnsi" w:hAnsiTheme="majorHAnsi"/>
          <w:color w:val="000000" w:themeColor="text1"/>
          <w:lang w:val="es-ES"/>
        </w:rPr>
        <w:t xml:space="preserve">; y los conocimientos y las competencias adquiridas por los estudiantes, con </w:t>
      </w:r>
      <w:r w:rsidR="008B33AE" w:rsidRPr="000D4353">
        <w:rPr>
          <w:rFonts w:asciiTheme="majorHAnsi" w:hAnsiTheme="majorHAnsi"/>
          <w:color w:val="000000" w:themeColor="text1"/>
          <w:lang w:val="es-ES"/>
        </w:rPr>
        <w:t>4,</w:t>
      </w:r>
      <w:r w:rsidR="000E3857" w:rsidRPr="000D4353">
        <w:rPr>
          <w:rFonts w:asciiTheme="majorHAnsi" w:hAnsiTheme="majorHAnsi"/>
          <w:color w:val="000000" w:themeColor="text1"/>
          <w:lang w:val="es-ES"/>
        </w:rPr>
        <w:t>25</w:t>
      </w:r>
      <w:r w:rsidR="006A5AA8" w:rsidRPr="000D4353">
        <w:rPr>
          <w:rFonts w:asciiTheme="majorHAnsi" w:hAnsiTheme="majorHAnsi"/>
          <w:color w:val="000000" w:themeColor="text1"/>
          <w:lang w:val="es-ES"/>
        </w:rPr>
        <w:t xml:space="preserve"> puntos</w:t>
      </w:r>
      <w:r w:rsidR="008B33AE" w:rsidRPr="000D4353">
        <w:rPr>
          <w:rFonts w:asciiTheme="majorHAnsi" w:hAnsiTheme="majorHAnsi"/>
          <w:color w:val="000000" w:themeColor="text1"/>
          <w:lang w:val="es-ES"/>
        </w:rPr>
        <w:t xml:space="preserve"> (en todos los casos, sobre 5)</w:t>
      </w:r>
      <w:r w:rsidR="006A5AA8" w:rsidRPr="000D4353">
        <w:rPr>
          <w:rFonts w:asciiTheme="majorHAnsi" w:hAnsiTheme="majorHAnsi"/>
          <w:color w:val="000000" w:themeColor="text1"/>
          <w:lang w:val="es-ES"/>
        </w:rPr>
        <w:t>.</w:t>
      </w:r>
    </w:p>
    <w:p w14:paraId="596C78F0" w14:textId="77777777" w:rsidR="000175A2" w:rsidRPr="000D4353" w:rsidRDefault="000175A2" w:rsidP="00766212">
      <w:pPr>
        <w:ind w:right="383"/>
        <w:rPr>
          <w:rFonts w:asciiTheme="majorHAnsi" w:eastAsia="Calibri" w:hAnsiTheme="majorHAnsi" w:cs="Calibri"/>
          <w:color w:val="000000" w:themeColor="text1"/>
          <w:lang w:val="es-ES"/>
        </w:rPr>
      </w:pPr>
    </w:p>
    <w:p w14:paraId="115D9781" w14:textId="77777777" w:rsidR="000175A2" w:rsidRPr="000D4353" w:rsidRDefault="002020ED" w:rsidP="00766212">
      <w:pPr>
        <w:pStyle w:val="Ttulo21"/>
        <w:ind w:left="0" w:right="383"/>
        <w:jc w:val="both"/>
        <w:rPr>
          <w:rFonts w:asciiTheme="majorHAnsi" w:hAnsiTheme="majorHAnsi"/>
          <w:b w:val="0"/>
          <w:bCs w:val="0"/>
          <w:i w:val="0"/>
          <w:color w:val="000000" w:themeColor="text1"/>
          <w:lang w:val="es-ES"/>
        </w:rPr>
      </w:pPr>
      <w:r w:rsidRPr="000D4353">
        <w:rPr>
          <w:rFonts w:asciiTheme="majorHAnsi" w:hAnsiTheme="majorHAnsi"/>
          <w:color w:val="000000" w:themeColor="text1"/>
          <w:lang w:val="es-ES"/>
        </w:rPr>
        <w:t>Personal</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lang w:val="es-ES"/>
        </w:rPr>
        <w:t>Docente</w:t>
      </w:r>
    </w:p>
    <w:p w14:paraId="350B6AE6" w14:textId="3EA0E7EF" w:rsidR="00FA4354" w:rsidRPr="000D4353" w:rsidRDefault="002020ED" w:rsidP="00BC0E54">
      <w:pPr>
        <w:pStyle w:val="Textoindependiente"/>
        <w:ind w:left="0" w:right="386"/>
        <w:jc w:val="both"/>
        <w:rPr>
          <w:rFonts w:asciiTheme="majorHAnsi" w:hAnsiTheme="majorHAnsi"/>
          <w:color w:val="000000" w:themeColor="text1"/>
          <w:lang w:val="es-ES"/>
        </w:rPr>
      </w:pPr>
      <w:r w:rsidRPr="000D4353">
        <w:rPr>
          <w:rFonts w:asciiTheme="majorHAnsi" w:hAnsiTheme="majorHAnsi"/>
          <w:color w:val="000000" w:themeColor="text1"/>
          <w:spacing w:val="-1"/>
          <w:lang w:val="es-ES"/>
        </w:rPr>
        <w:t>En</w:t>
      </w:r>
      <w:r w:rsidRPr="000D4353">
        <w:rPr>
          <w:rFonts w:asciiTheme="majorHAnsi" w:hAnsiTheme="majorHAnsi"/>
          <w:color w:val="000000" w:themeColor="text1"/>
          <w:spacing w:val="15"/>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16"/>
          <w:lang w:val="es-ES"/>
        </w:rPr>
        <w:t xml:space="preserve"> </w:t>
      </w:r>
      <w:r w:rsidR="00B31E20" w:rsidRPr="000D4353">
        <w:rPr>
          <w:rFonts w:asciiTheme="majorHAnsi" w:hAnsiTheme="majorHAnsi"/>
          <w:color w:val="000000" w:themeColor="text1"/>
          <w:lang w:val="es-ES"/>
        </w:rPr>
        <w:t>FTI</w:t>
      </w:r>
      <w:r w:rsidRPr="000D4353">
        <w:rPr>
          <w:rFonts w:asciiTheme="majorHAnsi" w:hAnsiTheme="majorHAnsi"/>
          <w:color w:val="000000" w:themeColor="text1"/>
          <w:spacing w:val="-1"/>
          <w:lang w:val="es-ES"/>
        </w:rPr>
        <w:t>,</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tasa</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profesorado</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doctor</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spacing w:val="-1"/>
          <w:lang w:val="es-ES"/>
        </w:rPr>
        <w:t>ha</w:t>
      </w:r>
      <w:r w:rsidRPr="000D4353">
        <w:rPr>
          <w:rFonts w:asciiTheme="majorHAnsi" w:hAnsiTheme="majorHAnsi"/>
          <w:color w:val="000000" w:themeColor="text1"/>
          <w:spacing w:val="16"/>
          <w:lang w:val="es-ES"/>
        </w:rPr>
        <w:t xml:space="preserve"> </w:t>
      </w:r>
      <w:r w:rsidRPr="000D4353">
        <w:rPr>
          <w:rFonts w:asciiTheme="majorHAnsi" w:hAnsiTheme="majorHAnsi"/>
          <w:color w:val="000000" w:themeColor="text1"/>
          <w:lang w:val="es-ES"/>
        </w:rPr>
        <w:t>sido</w:t>
      </w:r>
      <w:r w:rsidRPr="000D4353">
        <w:rPr>
          <w:rFonts w:asciiTheme="majorHAnsi" w:hAnsiTheme="majorHAnsi"/>
          <w:color w:val="000000" w:themeColor="text1"/>
          <w:spacing w:val="16"/>
          <w:lang w:val="es-ES"/>
        </w:rPr>
        <w:t xml:space="preserve"> </w:t>
      </w:r>
      <w:r w:rsidR="00E61656" w:rsidRPr="000D4353">
        <w:rPr>
          <w:rFonts w:asciiTheme="majorHAnsi" w:hAnsiTheme="majorHAnsi"/>
          <w:color w:val="000000" w:themeColor="text1"/>
          <w:lang w:val="es-ES"/>
        </w:rPr>
        <w:t xml:space="preserve">tradicionalmente </w:t>
      </w:r>
      <w:r w:rsidR="006D2687" w:rsidRPr="000D4353">
        <w:rPr>
          <w:rFonts w:asciiTheme="majorHAnsi" w:hAnsiTheme="majorHAnsi"/>
          <w:color w:val="000000" w:themeColor="text1"/>
          <w:lang w:val="es-ES"/>
        </w:rPr>
        <w:t xml:space="preserve">muy </w:t>
      </w:r>
      <w:r w:rsidR="00E61656" w:rsidRPr="000D4353">
        <w:rPr>
          <w:rFonts w:asciiTheme="majorHAnsi" w:hAnsiTheme="majorHAnsi"/>
          <w:color w:val="000000" w:themeColor="text1"/>
          <w:lang w:val="es-ES"/>
        </w:rPr>
        <w:t xml:space="preserve">elevada, aunque la tendencia al alza que se había observado </w:t>
      </w:r>
      <w:r w:rsidR="006D2687" w:rsidRPr="000D4353">
        <w:rPr>
          <w:rFonts w:asciiTheme="majorHAnsi" w:hAnsiTheme="majorHAnsi"/>
          <w:color w:val="000000" w:themeColor="text1"/>
          <w:lang w:val="es-ES"/>
        </w:rPr>
        <w:t xml:space="preserve">hasta </w:t>
      </w:r>
      <w:r w:rsidR="00E61656" w:rsidRPr="000D4353">
        <w:rPr>
          <w:rFonts w:asciiTheme="majorHAnsi" w:hAnsiTheme="majorHAnsi"/>
          <w:color w:val="000000" w:themeColor="text1"/>
          <w:lang w:val="es-ES"/>
        </w:rPr>
        <w:t xml:space="preserve">el curso 2013/2014 (en el que </w:t>
      </w:r>
      <w:r w:rsidR="006D2687" w:rsidRPr="000D4353">
        <w:rPr>
          <w:rFonts w:asciiTheme="majorHAnsi" w:hAnsiTheme="majorHAnsi"/>
          <w:color w:val="000000" w:themeColor="text1"/>
          <w:lang w:val="es-ES"/>
        </w:rPr>
        <w:t>un</w:t>
      </w:r>
      <w:r w:rsidRPr="000D4353">
        <w:rPr>
          <w:rFonts w:asciiTheme="majorHAnsi" w:hAnsiTheme="majorHAnsi"/>
          <w:color w:val="000000" w:themeColor="text1"/>
          <w:spacing w:val="10"/>
          <w:lang w:val="es-ES"/>
        </w:rPr>
        <w:t xml:space="preserve"> </w:t>
      </w:r>
      <w:r w:rsidR="00845FE6" w:rsidRPr="000D4353">
        <w:rPr>
          <w:rFonts w:asciiTheme="majorHAnsi" w:hAnsiTheme="majorHAnsi"/>
          <w:color w:val="000000" w:themeColor="text1"/>
          <w:lang w:val="es-ES"/>
        </w:rPr>
        <w:t>90,48</w:t>
      </w:r>
      <w:r w:rsidRPr="000D4353">
        <w:rPr>
          <w:rFonts w:asciiTheme="majorHAnsi" w:hAnsiTheme="majorHAnsi"/>
          <w:color w:val="000000" w:themeColor="text1"/>
          <w:lang w:val="es-ES"/>
        </w:rPr>
        <w:t>%</w:t>
      </w:r>
      <w:r w:rsidRPr="000D4353">
        <w:rPr>
          <w:rFonts w:asciiTheme="majorHAnsi" w:hAnsiTheme="majorHAnsi"/>
          <w:color w:val="000000" w:themeColor="text1"/>
          <w:spacing w:val="11"/>
          <w:lang w:val="es-ES"/>
        </w:rPr>
        <w:t xml:space="preserve"> </w:t>
      </w:r>
      <w:r w:rsidRPr="000D4353">
        <w:rPr>
          <w:rFonts w:asciiTheme="majorHAnsi" w:hAnsiTheme="majorHAnsi"/>
          <w:color w:val="000000" w:themeColor="text1"/>
          <w:spacing w:val="-1"/>
          <w:lang w:val="es-ES"/>
        </w:rPr>
        <w:t>del</w:t>
      </w:r>
      <w:r w:rsidRPr="000D4353">
        <w:rPr>
          <w:rFonts w:asciiTheme="majorHAnsi" w:hAnsiTheme="majorHAnsi"/>
          <w:color w:val="000000" w:themeColor="text1"/>
          <w:spacing w:val="12"/>
          <w:lang w:val="es-ES"/>
        </w:rPr>
        <w:t xml:space="preserve"> </w:t>
      </w:r>
      <w:r w:rsidRPr="000D4353">
        <w:rPr>
          <w:rFonts w:asciiTheme="majorHAnsi" w:hAnsiTheme="majorHAnsi"/>
          <w:color w:val="000000" w:themeColor="text1"/>
          <w:lang w:val="es-ES"/>
        </w:rPr>
        <w:t>PDI</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lang w:val="es-ES"/>
        </w:rPr>
        <w:t>del</w:t>
      </w:r>
      <w:r w:rsidRPr="000D4353">
        <w:rPr>
          <w:rFonts w:asciiTheme="majorHAnsi" w:hAnsiTheme="majorHAnsi"/>
          <w:color w:val="000000" w:themeColor="text1"/>
          <w:spacing w:val="12"/>
          <w:lang w:val="es-ES"/>
        </w:rPr>
        <w:t xml:space="preserve"> </w:t>
      </w:r>
      <w:r w:rsidRPr="000D4353">
        <w:rPr>
          <w:rFonts w:asciiTheme="majorHAnsi" w:hAnsiTheme="majorHAnsi"/>
          <w:color w:val="000000" w:themeColor="text1"/>
          <w:lang w:val="es-ES"/>
        </w:rPr>
        <w:t>centr</w:t>
      </w:r>
      <w:r w:rsidR="006D2687" w:rsidRPr="000D4353">
        <w:rPr>
          <w:rFonts w:asciiTheme="majorHAnsi" w:hAnsiTheme="majorHAnsi"/>
          <w:color w:val="000000" w:themeColor="text1"/>
          <w:lang w:val="es-ES"/>
        </w:rPr>
        <w:t>o estaba</w:t>
      </w:r>
      <w:r w:rsidRPr="000D4353">
        <w:rPr>
          <w:rFonts w:asciiTheme="majorHAnsi" w:hAnsiTheme="majorHAnsi"/>
          <w:color w:val="000000" w:themeColor="text1"/>
          <w:spacing w:val="11"/>
          <w:lang w:val="es-ES"/>
        </w:rPr>
        <w:t xml:space="preserve"> </w:t>
      </w:r>
      <w:r w:rsidRPr="000D4353">
        <w:rPr>
          <w:rFonts w:asciiTheme="majorHAnsi" w:hAnsiTheme="majorHAnsi"/>
          <w:color w:val="000000" w:themeColor="text1"/>
          <w:lang w:val="es-ES"/>
        </w:rPr>
        <w:t>en</w:t>
      </w:r>
      <w:r w:rsidRPr="000D4353">
        <w:rPr>
          <w:rFonts w:asciiTheme="majorHAnsi" w:hAnsiTheme="majorHAnsi"/>
          <w:color w:val="000000" w:themeColor="text1"/>
          <w:spacing w:val="12"/>
          <w:lang w:val="es-ES"/>
        </w:rPr>
        <w:t xml:space="preserve"> </w:t>
      </w:r>
      <w:r w:rsidRPr="000D4353">
        <w:rPr>
          <w:rFonts w:asciiTheme="majorHAnsi" w:hAnsiTheme="majorHAnsi"/>
          <w:color w:val="000000" w:themeColor="text1"/>
          <w:lang w:val="es-ES"/>
        </w:rPr>
        <w:t>posesión</w:t>
      </w:r>
      <w:r w:rsidRPr="000D4353">
        <w:rPr>
          <w:rFonts w:asciiTheme="majorHAnsi" w:hAnsiTheme="majorHAnsi"/>
          <w:color w:val="000000" w:themeColor="text1"/>
          <w:spacing w:val="12"/>
          <w:lang w:val="es-ES"/>
        </w:rPr>
        <w:t xml:space="preserve"> </w:t>
      </w:r>
      <w:r w:rsidRPr="000D4353">
        <w:rPr>
          <w:rFonts w:asciiTheme="majorHAnsi" w:hAnsiTheme="majorHAnsi"/>
          <w:color w:val="000000" w:themeColor="text1"/>
          <w:spacing w:val="-1"/>
          <w:lang w:val="es-ES"/>
        </w:rPr>
        <w:t>del</w:t>
      </w:r>
      <w:r w:rsidRPr="000D4353">
        <w:rPr>
          <w:rFonts w:asciiTheme="majorHAnsi" w:hAnsiTheme="majorHAnsi"/>
          <w:color w:val="000000" w:themeColor="text1"/>
          <w:spacing w:val="11"/>
          <w:lang w:val="es-ES"/>
        </w:rPr>
        <w:t xml:space="preserve"> </w:t>
      </w:r>
      <w:r w:rsidRPr="000D4353">
        <w:rPr>
          <w:rFonts w:asciiTheme="majorHAnsi" w:hAnsiTheme="majorHAnsi"/>
          <w:color w:val="000000" w:themeColor="text1"/>
          <w:spacing w:val="-1"/>
          <w:lang w:val="es-ES"/>
        </w:rPr>
        <w:t>título</w:t>
      </w:r>
      <w:r w:rsidRPr="000D4353">
        <w:rPr>
          <w:rFonts w:asciiTheme="majorHAnsi" w:hAnsiTheme="majorHAnsi"/>
          <w:color w:val="000000" w:themeColor="text1"/>
          <w:spacing w:val="11"/>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26"/>
          <w:w w:val="99"/>
          <w:lang w:val="es-ES"/>
        </w:rPr>
        <w:t xml:space="preserve"> </w:t>
      </w:r>
      <w:r w:rsidRPr="000D4353">
        <w:rPr>
          <w:rFonts w:asciiTheme="majorHAnsi" w:hAnsiTheme="majorHAnsi"/>
          <w:color w:val="000000" w:themeColor="text1"/>
          <w:lang w:val="es-ES"/>
        </w:rPr>
        <w:t>doctor</w:t>
      </w:r>
      <w:r w:rsidR="006D2687" w:rsidRPr="000D4353">
        <w:rPr>
          <w:rFonts w:asciiTheme="majorHAnsi" w:hAnsiTheme="majorHAnsi"/>
          <w:color w:val="000000" w:themeColor="text1"/>
          <w:lang w:val="es-ES"/>
        </w:rPr>
        <w:t xml:space="preserve">) </w:t>
      </w:r>
      <w:r w:rsidR="00845FE6" w:rsidRPr="000D4353">
        <w:rPr>
          <w:rFonts w:asciiTheme="majorHAnsi" w:hAnsiTheme="majorHAnsi"/>
          <w:color w:val="000000" w:themeColor="text1"/>
          <w:lang w:val="es-ES"/>
        </w:rPr>
        <w:t>cambió</w:t>
      </w:r>
      <w:r w:rsidR="006D2687" w:rsidRPr="000D4353">
        <w:rPr>
          <w:rFonts w:asciiTheme="majorHAnsi" w:hAnsiTheme="majorHAnsi"/>
          <w:color w:val="000000" w:themeColor="text1"/>
          <w:lang w:val="es-ES"/>
        </w:rPr>
        <w:t xml:space="preserve"> de dirección en el curso 2014/2015</w:t>
      </w:r>
      <w:r w:rsidR="00845FE6" w:rsidRPr="000D4353">
        <w:rPr>
          <w:rFonts w:asciiTheme="majorHAnsi" w:hAnsiTheme="majorHAnsi"/>
          <w:color w:val="000000" w:themeColor="text1"/>
          <w:lang w:val="es-ES"/>
        </w:rPr>
        <w:t xml:space="preserve"> (cuando </w:t>
      </w:r>
      <w:r w:rsidR="001A331E" w:rsidRPr="000D4353">
        <w:rPr>
          <w:rFonts w:asciiTheme="majorHAnsi" w:hAnsiTheme="majorHAnsi"/>
          <w:color w:val="000000" w:themeColor="text1"/>
          <w:lang w:val="es-ES"/>
        </w:rPr>
        <w:t xml:space="preserve">esa tasa </w:t>
      </w:r>
      <w:r w:rsidR="00845FE6" w:rsidRPr="000D4353">
        <w:rPr>
          <w:rFonts w:asciiTheme="majorHAnsi" w:hAnsiTheme="majorHAnsi"/>
          <w:color w:val="000000" w:themeColor="text1"/>
          <w:lang w:val="es-ES"/>
        </w:rPr>
        <w:t>alcanzó el 79,79%)</w:t>
      </w:r>
      <w:r w:rsidRPr="000D4353">
        <w:rPr>
          <w:rFonts w:asciiTheme="majorHAnsi" w:hAnsiTheme="majorHAnsi"/>
          <w:color w:val="000000" w:themeColor="text1"/>
          <w:lang w:val="es-ES"/>
        </w:rPr>
        <w:t>.</w:t>
      </w:r>
      <w:r w:rsidR="006D2687" w:rsidRPr="000D4353">
        <w:rPr>
          <w:rFonts w:asciiTheme="majorHAnsi" w:hAnsiTheme="majorHAnsi"/>
          <w:color w:val="000000" w:themeColor="text1"/>
          <w:lang w:val="es-ES"/>
        </w:rPr>
        <w:t xml:space="preserve"> </w:t>
      </w:r>
      <w:r w:rsidR="00A92378" w:rsidRPr="000D4353">
        <w:rPr>
          <w:rFonts w:asciiTheme="majorHAnsi" w:hAnsiTheme="majorHAnsi"/>
          <w:color w:val="000000" w:themeColor="text1"/>
          <w:lang w:val="es-ES"/>
        </w:rPr>
        <w:t>En 2017</w:t>
      </w:r>
      <w:r w:rsidR="00845FE6" w:rsidRPr="000D4353">
        <w:rPr>
          <w:rFonts w:asciiTheme="majorHAnsi" w:hAnsiTheme="majorHAnsi"/>
          <w:color w:val="000000" w:themeColor="text1"/>
          <w:lang w:val="es-ES"/>
        </w:rPr>
        <w:t>/201</w:t>
      </w:r>
      <w:r w:rsidR="00A92378" w:rsidRPr="000D4353">
        <w:rPr>
          <w:rFonts w:asciiTheme="majorHAnsi" w:hAnsiTheme="majorHAnsi"/>
          <w:color w:val="000000" w:themeColor="text1"/>
          <w:lang w:val="es-ES"/>
        </w:rPr>
        <w:t>8</w:t>
      </w:r>
      <w:r w:rsidR="00845FE6" w:rsidRPr="000D4353">
        <w:rPr>
          <w:rFonts w:asciiTheme="majorHAnsi" w:hAnsiTheme="majorHAnsi"/>
          <w:color w:val="000000" w:themeColor="text1"/>
          <w:lang w:val="es-ES"/>
        </w:rPr>
        <w:t>, se mant</w:t>
      </w:r>
      <w:r w:rsidR="004D4DAE" w:rsidRPr="000D4353">
        <w:rPr>
          <w:rFonts w:asciiTheme="majorHAnsi" w:hAnsiTheme="majorHAnsi"/>
          <w:color w:val="000000" w:themeColor="text1"/>
          <w:lang w:val="es-ES"/>
        </w:rPr>
        <w:t>uvo</w:t>
      </w:r>
      <w:r w:rsidR="00845FE6" w:rsidRPr="000D4353">
        <w:rPr>
          <w:rFonts w:asciiTheme="majorHAnsi" w:hAnsiTheme="majorHAnsi"/>
          <w:color w:val="000000" w:themeColor="text1"/>
          <w:lang w:val="es-ES"/>
        </w:rPr>
        <w:t xml:space="preserve"> </w:t>
      </w:r>
      <w:r w:rsidR="00A92378" w:rsidRPr="000D4353">
        <w:rPr>
          <w:rFonts w:asciiTheme="majorHAnsi" w:hAnsiTheme="majorHAnsi"/>
          <w:color w:val="000000" w:themeColor="text1"/>
          <w:lang w:val="es-ES"/>
        </w:rPr>
        <w:t>la</w:t>
      </w:r>
      <w:r w:rsidR="00845FE6" w:rsidRPr="000D4353">
        <w:rPr>
          <w:rFonts w:asciiTheme="majorHAnsi" w:hAnsiTheme="majorHAnsi"/>
          <w:color w:val="000000" w:themeColor="text1"/>
          <w:lang w:val="es-ES"/>
        </w:rPr>
        <w:t xml:space="preserve"> tendencia </w:t>
      </w:r>
      <w:r w:rsidR="00A92378" w:rsidRPr="000D4353">
        <w:rPr>
          <w:rFonts w:asciiTheme="majorHAnsi" w:hAnsiTheme="majorHAnsi"/>
          <w:color w:val="000000" w:themeColor="text1"/>
          <w:lang w:val="es-ES"/>
        </w:rPr>
        <w:t xml:space="preserve">a la baja en </w:t>
      </w:r>
      <w:r w:rsidR="00825566" w:rsidRPr="000D4353">
        <w:rPr>
          <w:rFonts w:asciiTheme="majorHAnsi" w:hAnsiTheme="majorHAnsi"/>
          <w:color w:val="000000" w:themeColor="text1"/>
          <w:lang w:val="es-ES"/>
        </w:rPr>
        <w:t xml:space="preserve">los Grados, en los que el 68,29% de los profesores en el Grado en TI Inglés-Alemán </w:t>
      </w:r>
      <w:r w:rsidR="00523BB4" w:rsidRPr="000D4353">
        <w:rPr>
          <w:rFonts w:asciiTheme="majorHAnsi" w:hAnsiTheme="majorHAnsi"/>
          <w:color w:val="000000" w:themeColor="text1"/>
          <w:lang w:val="es-ES"/>
        </w:rPr>
        <w:t>tenía el título de doctor</w:t>
      </w:r>
      <w:r w:rsidR="00825566" w:rsidRPr="000D4353">
        <w:rPr>
          <w:rFonts w:asciiTheme="majorHAnsi" w:hAnsiTheme="majorHAnsi"/>
          <w:color w:val="000000" w:themeColor="text1"/>
          <w:lang w:val="es-ES"/>
        </w:rPr>
        <w:t xml:space="preserve">, </w:t>
      </w:r>
      <w:r w:rsidR="00523BB4" w:rsidRPr="000D4353">
        <w:rPr>
          <w:rFonts w:asciiTheme="majorHAnsi" w:hAnsiTheme="majorHAnsi"/>
          <w:color w:val="000000" w:themeColor="text1"/>
          <w:lang w:val="es-ES"/>
        </w:rPr>
        <w:t>mientras que</w:t>
      </w:r>
      <w:r w:rsidR="00825566" w:rsidRPr="000D4353">
        <w:rPr>
          <w:rFonts w:asciiTheme="majorHAnsi" w:hAnsiTheme="majorHAnsi"/>
          <w:color w:val="000000" w:themeColor="text1"/>
          <w:lang w:val="es-ES"/>
        </w:rPr>
        <w:t xml:space="preserve"> el 71,73% </w:t>
      </w:r>
      <w:r w:rsidR="00523BB4" w:rsidRPr="000D4353">
        <w:rPr>
          <w:rFonts w:asciiTheme="majorHAnsi" w:hAnsiTheme="majorHAnsi"/>
          <w:color w:val="000000" w:themeColor="text1"/>
          <w:lang w:val="es-ES"/>
        </w:rPr>
        <w:t xml:space="preserve">lo tenía </w:t>
      </w:r>
      <w:r w:rsidR="00825566" w:rsidRPr="000D4353">
        <w:rPr>
          <w:rFonts w:asciiTheme="majorHAnsi" w:hAnsiTheme="majorHAnsi"/>
          <w:color w:val="000000" w:themeColor="text1"/>
          <w:lang w:val="es-ES"/>
        </w:rPr>
        <w:t>en el Grado en TI Inglés-Francés</w:t>
      </w:r>
      <w:r w:rsidR="00C6790C" w:rsidRPr="000D4353">
        <w:rPr>
          <w:rFonts w:asciiTheme="majorHAnsi" w:hAnsiTheme="majorHAnsi"/>
          <w:color w:val="000000" w:themeColor="text1"/>
          <w:lang w:val="es-ES"/>
        </w:rPr>
        <w:t>.</w:t>
      </w:r>
      <w:r w:rsidR="00523BB4" w:rsidRPr="000D4353">
        <w:rPr>
          <w:rFonts w:asciiTheme="majorHAnsi" w:hAnsiTheme="majorHAnsi"/>
          <w:color w:val="000000" w:themeColor="text1"/>
          <w:lang w:val="es-ES"/>
        </w:rPr>
        <w:t xml:space="preserve"> En el caso de los Másteres, los porcentajes fueron, en contraste, más elevados </w:t>
      </w:r>
      <w:r w:rsidR="00523BB4" w:rsidRPr="000D4353">
        <w:rPr>
          <w:rFonts w:ascii="Cambria" w:hAnsi="Cambria"/>
          <w:color w:val="000000" w:themeColor="text1"/>
          <w:lang w:val="es-ES"/>
        </w:rPr>
        <w:t>–como corresponde a títulos de posgrado–: los profesores doctores en el MECU constituían el 94,73% del total y los del MTP, el 85,71%</w:t>
      </w:r>
      <w:r w:rsidR="00523BB4" w:rsidRPr="000D4353">
        <w:rPr>
          <w:rFonts w:asciiTheme="majorHAnsi" w:hAnsiTheme="majorHAnsi"/>
          <w:color w:val="000000" w:themeColor="text1"/>
          <w:lang w:val="es-ES"/>
        </w:rPr>
        <w:t xml:space="preserve">. </w:t>
      </w:r>
      <w:r w:rsidR="00845FE6" w:rsidRPr="000D4353">
        <w:rPr>
          <w:rFonts w:asciiTheme="majorHAnsi" w:hAnsiTheme="majorHAnsi"/>
          <w:color w:val="000000" w:themeColor="text1"/>
          <w:lang w:val="es-ES"/>
        </w:rPr>
        <w:t>Como ya se explicó en el Informe Anual de</w:t>
      </w:r>
      <w:r w:rsidR="003A67F0" w:rsidRPr="000D4353">
        <w:rPr>
          <w:rFonts w:asciiTheme="majorHAnsi" w:hAnsiTheme="majorHAnsi"/>
          <w:color w:val="000000" w:themeColor="text1"/>
          <w:lang w:val="es-ES"/>
        </w:rPr>
        <w:t xml:space="preserve"> </w:t>
      </w:r>
      <w:r w:rsidR="00845FE6" w:rsidRPr="000D4353">
        <w:rPr>
          <w:rFonts w:asciiTheme="majorHAnsi" w:hAnsiTheme="majorHAnsi"/>
          <w:color w:val="000000" w:themeColor="text1"/>
          <w:lang w:val="es-ES"/>
        </w:rPr>
        <w:t>l</w:t>
      </w:r>
      <w:r w:rsidR="003A67F0" w:rsidRPr="000D4353">
        <w:rPr>
          <w:rFonts w:asciiTheme="majorHAnsi" w:hAnsiTheme="majorHAnsi"/>
          <w:color w:val="000000" w:themeColor="text1"/>
          <w:lang w:val="es-ES"/>
        </w:rPr>
        <w:t xml:space="preserve">os </w:t>
      </w:r>
      <w:r w:rsidR="002579BB" w:rsidRPr="000D4353">
        <w:rPr>
          <w:rFonts w:asciiTheme="majorHAnsi" w:hAnsiTheme="majorHAnsi"/>
          <w:color w:val="000000" w:themeColor="text1"/>
          <w:lang w:val="es-ES"/>
        </w:rPr>
        <w:t>tres</w:t>
      </w:r>
      <w:r w:rsidR="003A67F0" w:rsidRPr="000D4353">
        <w:rPr>
          <w:rFonts w:asciiTheme="majorHAnsi" w:hAnsiTheme="majorHAnsi"/>
          <w:color w:val="000000" w:themeColor="text1"/>
          <w:lang w:val="es-ES"/>
        </w:rPr>
        <w:t xml:space="preserve"> </w:t>
      </w:r>
      <w:r w:rsidR="00845FE6" w:rsidRPr="000D4353">
        <w:rPr>
          <w:rFonts w:asciiTheme="majorHAnsi" w:hAnsiTheme="majorHAnsi"/>
          <w:color w:val="000000" w:themeColor="text1"/>
          <w:lang w:val="es-ES"/>
        </w:rPr>
        <w:t>curso</w:t>
      </w:r>
      <w:r w:rsidR="003A67F0" w:rsidRPr="000D4353">
        <w:rPr>
          <w:rFonts w:asciiTheme="majorHAnsi" w:hAnsiTheme="majorHAnsi"/>
          <w:color w:val="000000" w:themeColor="text1"/>
          <w:lang w:val="es-ES"/>
        </w:rPr>
        <w:t>s</w:t>
      </w:r>
      <w:r w:rsidR="00845FE6" w:rsidRPr="000D4353">
        <w:rPr>
          <w:rFonts w:asciiTheme="majorHAnsi" w:hAnsiTheme="majorHAnsi"/>
          <w:color w:val="000000" w:themeColor="text1"/>
          <w:lang w:val="es-ES"/>
        </w:rPr>
        <w:t xml:space="preserve"> </w:t>
      </w:r>
      <w:r w:rsidR="003A67F0" w:rsidRPr="000D4353">
        <w:rPr>
          <w:rFonts w:asciiTheme="majorHAnsi" w:hAnsiTheme="majorHAnsi"/>
          <w:color w:val="000000" w:themeColor="text1"/>
          <w:lang w:val="es-ES"/>
        </w:rPr>
        <w:t>anteriores</w:t>
      </w:r>
      <w:r w:rsidR="00845FE6" w:rsidRPr="000D4353">
        <w:rPr>
          <w:rFonts w:asciiTheme="majorHAnsi" w:hAnsiTheme="majorHAnsi"/>
          <w:color w:val="000000" w:themeColor="text1"/>
          <w:lang w:val="es-ES"/>
        </w:rPr>
        <w:t>,</w:t>
      </w:r>
      <w:r w:rsidR="00C6790C" w:rsidRPr="000D4353">
        <w:rPr>
          <w:rFonts w:asciiTheme="majorHAnsi" w:hAnsiTheme="majorHAnsi"/>
          <w:color w:val="000000" w:themeColor="text1"/>
          <w:lang w:val="es-ES"/>
        </w:rPr>
        <w:t xml:space="preserve"> l</w:t>
      </w:r>
      <w:r w:rsidR="006D2687" w:rsidRPr="000D4353">
        <w:rPr>
          <w:rFonts w:asciiTheme="majorHAnsi" w:hAnsiTheme="majorHAnsi"/>
          <w:color w:val="000000" w:themeColor="text1"/>
          <w:lang w:val="es-ES"/>
        </w:rPr>
        <w:t xml:space="preserve">a razón de este descenso del porcentaje de doctores se debe, por un lado, a la </w:t>
      </w:r>
      <w:r w:rsidR="00845FE6" w:rsidRPr="000D4353">
        <w:rPr>
          <w:rFonts w:asciiTheme="majorHAnsi" w:hAnsiTheme="majorHAnsi"/>
          <w:color w:val="000000" w:themeColor="text1"/>
          <w:lang w:val="es-ES"/>
        </w:rPr>
        <w:t xml:space="preserve">progresiva </w:t>
      </w:r>
      <w:r w:rsidR="006D2687" w:rsidRPr="000D4353">
        <w:rPr>
          <w:rFonts w:asciiTheme="majorHAnsi" w:hAnsiTheme="majorHAnsi"/>
          <w:color w:val="000000" w:themeColor="text1"/>
          <w:lang w:val="es-ES"/>
        </w:rPr>
        <w:t xml:space="preserve">jubilación de profesores doctores durante </w:t>
      </w:r>
      <w:r w:rsidR="00845FE6" w:rsidRPr="000D4353">
        <w:rPr>
          <w:rFonts w:asciiTheme="majorHAnsi" w:hAnsiTheme="majorHAnsi"/>
          <w:color w:val="000000" w:themeColor="text1"/>
          <w:lang w:val="es-ES"/>
        </w:rPr>
        <w:t>los últimos años</w:t>
      </w:r>
      <w:r w:rsidR="006D2687" w:rsidRPr="000D4353">
        <w:rPr>
          <w:rFonts w:asciiTheme="majorHAnsi" w:hAnsiTheme="majorHAnsi"/>
          <w:color w:val="000000" w:themeColor="text1"/>
          <w:lang w:val="es-ES"/>
        </w:rPr>
        <w:t>; y, por el otro, a la contratación, para sustituir a aquellos, de profesores a tiempo parcial no doctores. La política del gobierno de la ULPGC</w:t>
      </w:r>
      <w:r w:rsidR="005E0A60" w:rsidRPr="000D4353">
        <w:rPr>
          <w:rFonts w:asciiTheme="majorHAnsi" w:hAnsiTheme="majorHAnsi"/>
          <w:color w:val="000000" w:themeColor="text1"/>
          <w:lang w:val="es-ES"/>
        </w:rPr>
        <w:t xml:space="preserve"> vigente desde hace años</w:t>
      </w:r>
      <w:r w:rsidR="006D2687" w:rsidRPr="000D4353">
        <w:rPr>
          <w:rFonts w:asciiTheme="majorHAnsi" w:hAnsiTheme="majorHAnsi"/>
          <w:color w:val="000000" w:themeColor="text1"/>
          <w:lang w:val="es-ES"/>
        </w:rPr>
        <w:t xml:space="preserve">, motivada por el </w:t>
      </w:r>
      <w:r w:rsidR="003A67F0" w:rsidRPr="000D4353">
        <w:rPr>
          <w:rFonts w:asciiTheme="majorHAnsi" w:hAnsiTheme="majorHAnsi"/>
          <w:color w:val="000000" w:themeColor="text1"/>
          <w:lang w:val="es-ES"/>
        </w:rPr>
        <w:t>período</w:t>
      </w:r>
      <w:r w:rsidR="006D2687" w:rsidRPr="000D4353">
        <w:rPr>
          <w:rFonts w:asciiTheme="majorHAnsi" w:hAnsiTheme="majorHAnsi"/>
          <w:color w:val="000000" w:themeColor="text1"/>
          <w:lang w:val="es-ES"/>
        </w:rPr>
        <w:t xml:space="preserve"> de crisis económica, </w:t>
      </w:r>
      <w:r w:rsidR="00845FE6" w:rsidRPr="000D4353">
        <w:rPr>
          <w:rFonts w:asciiTheme="majorHAnsi" w:hAnsiTheme="majorHAnsi"/>
          <w:color w:val="000000" w:themeColor="text1"/>
          <w:lang w:val="es-ES"/>
        </w:rPr>
        <w:t>ha impedido</w:t>
      </w:r>
      <w:r w:rsidR="007C47B2" w:rsidRPr="000D4353">
        <w:rPr>
          <w:rFonts w:asciiTheme="majorHAnsi" w:hAnsiTheme="majorHAnsi"/>
          <w:color w:val="000000" w:themeColor="text1"/>
          <w:lang w:val="es-ES"/>
        </w:rPr>
        <w:t xml:space="preserve"> </w:t>
      </w:r>
      <w:r w:rsidR="006771B6" w:rsidRPr="000D4353">
        <w:rPr>
          <w:rFonts w:asciiTheme="majorHAnsi" w:hAnsiTheme="majorHAnsi"/>
          <w:color w:val="000000" w:themeColor="text1"/>
          <w:lang w:val="es-ES"/>
        </w:rPr>
        <w:t>que</w:t>
      </w:r>
      <w:r w:rsidR="007C47B2" w:rsidRPr="000D4353">
        <w:rPr>
          <w:rFonts w:asciiTheme="majorHAnsi" w:hAnsiTheme="majorHAnsi"/>
          <w:color w:val="000000" w:themeColor="text1"/>
          <w:lang w:val="es-ES"/>
        </w:rPr>
        <w:t xml:space="preserve"> las plazas a tiempo completo de los trabajadores jubilados </w:t>
      </w:r>
      <w:r w:rsidR="002579BB" w:rsidRPr="000D4353">
        <w:rPr>
          <w:rFonts w:ascii="Cambria" w:hAnsi="Cambria"/>
          <w:color w:val="000000" w:themeColor="text1"/>
          <w:lang w:val="es-ES"/>
        </w:rPr>
        <w:t xml:space="preserve">–así como otras bajas sobrevenidas de los profesores doctores en activo– </w:t>
      </w:r>
      <w:r w:rsidR="006771B6" w:rsidRPr="000D4353">
        <w:rPr>
          <w:rFonts w:asciiTheme="majorHAnsi" w:hAnsiTheme="majorHAnsi"/>
          <w:color w:val="000000" w:themeColor="text1"/>
          <w:lang w:val="es-ES"/>
        </w:rPr>
        <w:t xml:space="preserve">se puedan cubrir </w:t>
      </w:r>
      <w:r w:rsidR="007C47B2" w:rsidRPr="000D4353">
        <w:rPr>
          <w:rFonts w:asciiTheme="majorHAnsi" w:hAnsiTheme="majorHAnsi"/>
          <w:color w:val="000000" w:themeColor="text1"/>
          <w:lang w:val="es-ES"/>
        </w:rPr>
        <w:t xml:space="preserve">con </w:t>
      </w:r>
      <w:r w:rsidR="006771B6" w:rsidRPr="000D4353">
        <w:rPr>
          <w:rFonts w:asciiTheme="majorHAnsi" w:hAnsiTheme="majorHAnsi"/>
          <w:color w:val="000000" w:themeColor="text1"/>
          <w:lang w:val="es-ES"/>
        </w:rPr>
        <w:t xml:space="preserve">otros </w:t>
      </w:r>
      <w:r w:rsidR="007C47B2" w:rsidRPr="000D4353">
        <w:rPr>
          <w:rFonts w:asciiTheme="majorHAnsi" w:hAnsiTheme="majorHAnsi"/>
          <w:color w:val="000000" w:themeColor="text1"/>
          <w:lang w:val="es-ES"/>
        </w:rPr>
        <w:t xml:space="preserve">profesores </w:t>
      </w:r>
      <w:r w:rsidR="006349EC" w:rsidRPr="000D4353">
        <w:rPr>
          <w:rFonts w:asciiTheme="majorHAnsi" w:hAnsiTheme="majorHAnsi"/>
          <w:color w:val="000000" w:themeColor="text1"/>
          <w:lang w:val="es-ES"/>
        </w:rPr>
        <w:t xml:space="preserve">también </w:t>
      </w:r>
      <w:r w:rsidR="007C47B2" w:rsidRPr="000D4353">
        <w:rPr>
          <w:rFonts w:asciiTheme="majorHAnsi" w:hAnsiTheme="majorHAnsi"/>
          <w:color w:val="000000" w:themeColor="text1"/>
          <w:lang w:val="es-ES"/>
        </w:rPr>
        <w:t xml:space="preserve">a tiempo completo que cuenten con condiciones económicas atractivas; en su lugar, la docencia que ha quedado vacante se ha cubierto </w:t>
      </w:r>
      <w:r w:rsidR="007D28AF" w:rsidRPr="000D4353">
        <w:rPr>
          <w:rFonts w:asciiTheme="majorHAnsi" w:hAnsiTheme="majorHAnsi"/>
          <w:color w:val="000000" w:themeColor="text1"/>
          <w:lang w:val="es-ES"/>
        </w:rPr>
        <w:t xml:space="preserve">sobre todo </w:t>
      </w:r>
      <w:r w:rsidR="007C47B2" w:rsidRPr="000D4353">
        <w:rPr>
          <w:rFonts w:asciiTheme="majorHAnsi" w:hAnsiTheme="majorHAnsi"/>
          <w:color w:val="000000" w:themeColor="text1"/>
          <w:lang w:val="es-ES"/>
        </w:rPr>
        <w:t xml:space="preserve">con profesores asociados a tiempo parcial que, </w:t>
      </w:r>
      <w:r w:rsidR="007D28AF" w:rsidRPr="000D4353">
        <w:rPr>
          <w:rFonts w:asciiTheme="majorHAnsi" w:hAnsiTheme="majorHAnsi"/>
          <w:color w:val="000000" w:themeColor="text1"/>
          <w:lang w:val="es-ES"/>
        </w:rPr>
        <w:t>con frecuencia</w:t>
      </w:r>
      <w:r w:rsidR="006664E7" w:rsidRPr="000D4353">
        <w:rPr>
          <w:rFonts w:asciiTheme="majorHAnsi" w:hAnsiTheme="majorHAnsi"/>
          <w:color w:val="000000" w:themeColor="text1"/>
          <w:lang w:val="es-ES"/>
        </w:rPr>
        <w:t>, no son doctores.</w:t>
      </w:r>
      <w:r w:rsidR="004E06A2" w:rsidRPr="000D4353">
        <w:rPr>
          <w:rFonts w:asciiTheme="majorHAnsi" w:hAnsiTheme="majorHAnsi"/>
          <w:color w:val="000000" w:themeColor="text1"/>
          <w:lang w:val="es-ES"/>
        </w:rPr>
        <w:t xml:space="preserve"> </w:t>
      </w:r>
      <w:r w:rsidR="00845FE6" w:rsidRPr="000D4353">
        <w:rPr>
          <w:rFonts w:asciiTheme="majorHAnsi" w:hAnsiTheme="majorHAnsi"/>
          <w:color w:val="000000" w:themeColor="text1"/>
          <w:lang w:val="es-ES"/>
        </w:rPr>
        <w:t xml:space="preserve">Como resultado de esta política de </w:t>
      </w:r>
      <w:r w:rsidR="00F15E4F" w:rsidRPr="000D4353">
        <w:rPr>
          <w:rFonts w:asciiTheme="majorHAnsi" w:hAnsiTheme="majorHAnsi"/>
          <w:color w:val="000000" w:themeColor="text1"/>
          <w:lang w:val="es-ES"/>
        </w:rPr>
        <w:t>coste reducido, e</w:t>
      </w:r>
      <w:r w:rsidR="002579BB" w:rsidRPr="000D4353">
        <w:rPr>
          <w:rFonts w:asciiTheme="majorHAnsi" w:hAnsiTheme="majorHAnsi"/>
          <w:color w:val="000000" w:themeColor="text1"/>
          <w:lang w:val="es-ES"/>
        </w:rPr>
        <w:t>n 2017/2018, tal como en 2016/2017,</w:t>
      </w:r>
      <w:r w:rsidR="00845FE6" w:rsidRPr="000D4353">
        <w:rPr>
          <w:rFonts w:asciiTheme="majorHAnsi" w:hAnsiTheme="majorHAnsi"/>
          <w:color w:val="000000" w:themeColor="text1"/>
          <w:lang w:val="es-ES"/>
        </w:rPr>
        <w:t xml:space="preserve"> </w:t>
      </w:r>
      <w:r w:rsidR="002579BB" w:rsidRPr="000D4353">
        <w:rPr>
          <w:rFonts w:asciiTheme="majorHAnsi" w:hAnsiTheme="majorHAnsi"/>
          <w:color w:val="000000" w:themeColor="text1"/>
          <w:lang w:val="es-ES"/>
        </w:rPr>
        <w:t xml:space="preserve">sigue </w:t>
      </w:r>
      <w:r w:rsidR="00845FE6" w:rsidRPr="000D4353">
        <w:rPr>
          <w:rFonts w:asciiTheme="majorHAnsi" w:hAnsiTheme="majorHAnsi"/>
          <w:color w:val="000000" w:themeColor="text1"/>
          <w:lang w:val="es-ES"/>
        </w:rPr>
        <w:t>resulta</w:t>
      </w:r>
      <w:r w:rsidR="002579BB" w:rsidRPr="000D4353">
        <w:rPr>
          <w:rFonts w:asciiTheme="majorHAnsi" w:hAnsiTheme="majorHAnsi"/>
          <w:color w:val="000000" w:themeColor="text1"/>
          <w:lang w:val="es-ES"/>
        </w:rPr>
        <w:t>ndo</w:t>
      </w:r>
      <w:r w:rsidR="00845FE6" w:rsidRPr="000D4353">
        <w:rPr>
          <w:rFonts w:asciiTheme="majorHAnsi" w:hAnsiTheme="majorHAnsi"/>
          <w:color w:val="000000" w:themeColor="text1"/>
          <w:lang w:val="es-ES"/>
        </w:rPr>
        <w:t xml:space="preserve"> llamativ</w:t>
      </w:r>
      <w:r w:rsidR="00FA4354" w:rsidRPr="000D4353">
        <w:rPr>
          <w:rFonts w:asciiTheme="majorHAnsi" w:hAnsiTheme="majorHAnsi"/>
          <w:color w:val="000000" w:themeColor="text1"/>
          <w:lang w:val="es-ES"/>
        </w:rPr>
        <w:t xml:space="preserve">o el </w:t>
      </w:r>
      <w:r w:rsidR="002579BB" w:rsidRPr="000D4353">
        <w:rPr>
          <w:rFonts w:asciiTheme="majorHAnsi" w:hAnsiTheme="majorHAnsi"/>
          <w:color w:val="000000" w:themeColor="text1"/>
          <w:lang w:val="es-ES"/>
        </w:rPr>
        <w:t>elevado</w:t>
      </w:r>
      <w:r w:rsidR="00FA4354" w:rsidRPr="000D4353">
        <w:rPr>
          <w:rFonts w:asciiTheme="majorHAnsi" w:hAnsiTheme="majorHAnsi"/>
          <w:color w:val="000000" w:themeColor="text1"/>
          <w:lang w:val="es-ES"/>
        </w:rPr>
        <w:t xml:space="preserve"> número de créditos impartidos por los </w:t>
      </w:r>
      <w:r w:rsidR="00F15E4F" w:rsidRPr="000D4353">
        <w:rPr>
          <w:rFonts w:asciiTheme="majorHAnsi" w:hAnsiTheme="majorHAnsi"/>
          <w:color w:val="000000" w:themeColor="text1"/>
          <w:lang w:val="es-ES"/>
        </w:rPr>
        <w:t xml:space="preserve">profesores asociados laborales a tiempo parcial (doctores y no doctores) </w:t>
      </w:r>
      <w:r w:rsidR="00FA4354" w:rsidRPr="000D4353">
        <w:rPr>
          <w:rFonts w:asciiTheme="majorHAnsi" w:hAnsiTheme="majorHAnsi"/>
          <w:color w:val="000000" w:themeColor="text1"/>
          <w:lang w:val="es-ES"/>
        </w:rPr>
        <w:t>en comparación, por ejemplo, con las cifras del curso 2012/2013</w:t>
      </w:r>
      <w:r w:rsidR="00DE3D14" w:rsidRPr="000D4353">
        <w:rPr>
          <w:rFonts w:asciiTheme="majorHAnsi" w:hAnsiTheme="majorHAnsi"/>
          <w:color w:val="000000" w:themeColor="text1"/>
          <w:lang w:val="es-ES"/>
        </w:rPr>
        <w:t xml:space="preserve"> (tabla 6</w:t>
      </w:r>
      <w:r w:rsidR="000610D1" w:rsidRPr="000D4353">
        <w:rPr>
          <w:rFonts w:asciiTheme="majorHAnsi" w:hAnsiTheme="majorHAnsi"/>
          <w:color w:val="000000" w:themeColor="text1"/>
          <w:lang w:val="es-ES"/>
        </w:rPr>
        <w:t>)</w:t>
      </w:r>
      <w:r w:rsidR="00FA4354" w:rsidRPr="000D4353">
        <w:rPr>
          <w:rFonts w:asciiTheme="majorHAnsi" w:hAnsiTheme="majorHAnsi"/>
          <w:color w:val="000000" w:themeColor="text1"/>
          <w:lang w:val="es-ES"/>
        </w:rPr>
        <w:t>:</w:t>
      </w:r>
    </w:p>
    <w:p w14:paraId="2B22F483" w14:textId="77777777" w:rsidR="00FA4354" w:rsidRPr="000D4353" w:rsidRDefault="00FA4354" w:rsidP="00BC0E54">
      <w:pPr>
        <w:pStyle w:val="Textoindependiente"/>
        <w:ind w:left="0" w:right="386"/>
        <w:jc w:val="both"/>
        <w:rPr>
          <w:rFonts w:asciiTheme="majorHAnsi" w:hAnsiTheme="majorHAnsi"/>
          <w:color w:val="000000" w:themeColor="text1"/>
          <w:lang w:val="es-ES"/>
        </w:rPr>
      </w:pPr>
    </w:p>
    <w:tbl>
      <w:tblPr>
        <w:tblStyle w:val="Tablaconcuadrcula"/>
        <w:tblW w:w="0" w:type="auto"/>
        <w:tblLook w:val="04A0" w:firstRow="1" w:lastRow="0" w:firstColumn="1" w:lastColumn="0" w:noHBand="0" w:noVBand="1"/>
      </w:tblPr>
      <w:tblGrid>
        <w:gridCol w:w="2388"/>
        <w:gridCol w:w="2434"/>
        <w:gridCol w:w="2435"/>
        <w:gridCol w:w="1989"/>
      </w:tblGrid>
      <w:tr w:rsidR="000D4353" w:rsidRPr="000D4353" w14:paraId="4B6E3FFB" w14:textId="08B43C5E" w:rsidTr="002579BB">
        <w:trPr>
          <w:tblHeader/>
        </w:trPr>
        <w:tc>
          <w:tcPr>
            <w:tcW w:w="2388" w:type="dxa"/>
            <w:shd w:val="clear" w:color="auto" w:fill="EEECE1" w:themeFill="background2"/>
          </w:tcPr>
          <w:p w14:paraId="2C031D77" w14:textId="77777777" w:rsidR="002579BB" w:rsidRPr="000D4353" w:rsidRDefault="002579BB" w:rsidP="00FA4354">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Título</w:t>
            </w:r>
          </w:p>
        </w:tc>
        <w:tc>
          <w:tcPr>
            <w:tcW w:w="2434" w:type="dxa"/>
            <w:shd w:val="clear" w:color="auto" w:fill="EEECE1" w:themeFill="background2"/>
          </w:tcPr>
          <w:p w14:paraId="0E8E2438" w14:textId="4ED2389F" w:rsidR="002579BB" w:rsidRPr="000D4353" w:rsidRDefault="002579BB" w:rsidP="00FA4354">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Núm. de créditos impartidos por profesores asociados a tiempo parcial en 2012/2013</w:t>
            </w:r>
          </w:p>
        </w:tc>
        <w:tc>
          <w:tcPr>
            <w:tcW w:w="2435" w:type="dxa"/>
            <w:shd w:val="clear" w:color="auto" w:fill="EEECE1" w:themeFill="background2"/>
          </w:tcPr>
          <w:p w14:paraId="7E101E7B" w14:textId="49F74E29"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b/>
                <w:i/>
                <w:color w:val="000000" w:themeColor="text1"/>
                <w:sz w:val="18"/>
                <w:szCs w:val="18"/>
                <w:lang w:val="es-ES"/>
              </w:rPr>
              <w:t>Núm. de créditos impartidos por profesores asociados a tiempo parcial en 2016/2017</w:t>
            </w:r>
          </w:p>
        </w:tc>
        <w:tc>
          <w:tcPr>
            <w:tcW w:w="1989" w:type="dxa"/>
            <w:shd w:val="clear" w:color="auto" w:fill="EEECE1" w:themeFill="background2"/>
          </w:tcPr>
          <w:p w14:paraId="057C9926" w14:textId="4258C37B" w:rsidR="002579BB" w:rsidRPr="000D4353" w:rsidRDefault="002579BB" w:rsidP="00FA4354">
            <w:pPr>
              <w:pStyle w:val="Textoindependiente"/>
              <w:ind w:left="0" w:right="386"/>
              <w:jc w:val="center"/>
              <w:rPr>
                <w:rFonts w:asciiTheme="majorHAnsi" w:hAnsiTheme="majorHAnsi"/>
                <w:b/>
                <w:i/>
                <w:color w:val="000000" w:themeColor="text1"/>
                <w:sz w:val="18"/>
                <w:szCs w:val="18"/>
                <w:lang w:val="es-ES"/>
              </w:rPr>
            </w:pPr>
            <w:r w:rsidRPr="000D4353">
              <w:rPr>
                <w:rFonts w:asciiTheme="majorHAnsi" w:hAnsiTheme="majorHAnsi"/>
                <w:b/>
                <w:i/>
                <w:color w:val="000000" w:themeColor="text1"/>
                <w:sz w:val="18"/>
                <w:szCs w:val="18"/>
                <w:lang w:val="es-ES"/>
              </w:rPr>
              <w:t>Núm. de créditos impartidos por profesores asociados a tiempo parcial en 2017/2018</w:t>
            </w:r>
          </w:p>
        </w:tc>
      </w:tr>
      <w:tr w:rsidR="000D4353" w:rsidRPr="000D4353" w14:paraId="26AE5443" w14:textId="180C06B9" w:rsidTr="002579BB">
        <w:tc>
          <w:tcPr>
            <w:tcW w:w="2388" w:type="dxa"/>
          </w:tcPr>
          <w:p w14:paraId="5F995E38" w14:textId="77777777" w:rsidR="002579BB" w:rsidRPr="000D4353" w:rsidRDefault="002579BB" w:rsidP="00FA4354">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Grado en TI Inglés-Alemán</w:t>
            </w:r>
          </w:p>
          <w:p w14:paraId="19C0629D" w14:textId="77777777" w:rsidR="002579BB" w:rsidRPr="000D4353" w:rsidRDefault="002579BB" w:rsidP="00FA4354">
            <w:pPr>
              <w:pStyle w:val="Textoindependiente"/>
              <w:ind w:left="0" w:right="386"/>
              <w:rPr>
                <w:rFonts w:asciiTheme="majorHAnsi" w:hAnsiTheme="majorHAnsi"/>
                <w:color w:val="000000" w:themeColor="text1"/>
                <w:sz w:val="18"/>
                <w:szCs w:val="18"/>
                <w:lang w:val="es-ES"/>
              </w:rPr>
            </w:pPr>
          </w:p>
        </w:tc>
        <w:tc>
          <w:tcPr>
            <w:tcW w:w="2434" w:type="dxa"/>
          </w:tcPr>
          <w:p w14:paraId="0493D377" w14:textId="5491BA31"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10,0</w:t>
            </w:r>
          </w:p>
        </w:tc>
        <w:tc>
          <w:tcPr>
            <w:tcW w:w="2435" w:type="dxa"/>
          </w:tcPr>
          <w:p w14:paraId="36243913" w14:textId="331F6085"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96,3</w:t>
            </w:r>
          </w:p>
        </w:tc>
        <w:tc>
          <w:tcPr>
            <w:tcW w:w="1989" w:type="dxa"/>
          </w:tcPr>
          <w:p w14:paraId="206A985D" w14:textId="625028D0"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86,7</w:t>
            </w:r>
          </w:p>
        </w:tc>
      </w:tr>
      <w:tr w:rsidR="000D4353" w:rsidRPr="000D4353" w14:paraId="7A49943A" w14:textId="3463E142" w:rsidTr="002579BB">
        <w:tc>
          <w:tcPr>
            <w:tcW w:w="2388" w:type="dxa"/>
          </w:tcPr>
          <w:p w14:paraId="08E35753" w14:textId="77777777" w:rsidR="002579BB" w:rsidRPr="000D4353" w:rsidRDefault="002579BB" w:rsidP="00FA4354">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Grado en TI Inglés-Francés</w:t>
            </w:r>
          </w:p>
          <w:p w14:paraId="1499BB7C" w14:textId="77777777" w:rsidR="002579BB" w:rsidRPr="000D4353" w:rsidRDefault="002579BB" w:rsidP="00FA4354">
            <w:pPr>
              <w:pStyle w:val="Textoindependiente"/>
              <w:ind w:left="0" w:right="386"/>
              <w:rPr>
                <w:rFonts w:asciiTheme="majorHAnsi" w:hAnsiTheme="majorHAnsi"/>
                <w:color w:val="000000" w:themeColor="text1"/>
                <w:sz w:val="18"/>
                <w:szCs w:val="18"/>
                <w:lang w:val="es-ES"/>
              </w:rPr>
            </w:pPr>
          </w:p>
        </w:tc>
        <w:tc>
          <w:tcPr>
            <w:tcW w:w="2434" w:type="dxa"/>
          </w:tcPr>
          <w:p w14:paraId="68BA3D97" w14:textId="1E733420"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lastRenderedPageBreak/>
              <w:t>38,0</w:t>
            </w:r>
          </w:p>
        </w:tc>
        <w:tc>
          <w:tcPr>
            <w:tcW w:w="2435" w:type="dxa"/>
          </w:tcPr>
          <w:p w14:paraId="4BD9B6E0" w14:textId="3E81B6FC"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93,8</w:t>
            </w:r>
          </w:p>
        </w:tc>
        <w:tc>
          <w:tcPr>
            <w:tcW w:w="1989" w:type="dxa"/>
          </w:tcPr>
          <w:p w14:paraId="76C560AA" w14:textId="383A9951"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134,2</w:t>
            </w:r>
          </w:p>
        </w:tc>
      </w:tr>
      <w:tr w:rsidR="000D4353" w:rsidRPr="000D4353" w14:paraId="33976A9B" w14:textId="0D1A42BC" w:rsidTr="002579BB">
        <w:tc>
          <w:tcPr>
            <w:tcW w:w="2388" w:type="dxa"/>
          </w:tcPr>
          <w:p w14:paraId="73C861A3" w14:textId="77777777" w:rsidR="002579BB" w:rsidRPr="000D4353" w:rsidRDefault="002579BB" w:rsidP="00FA4354">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lastRenderedPageBreak/>
              <w:t>Doble Titulación de Grado en TI Inglés-Francés e Inglés-Alemán</w:t>
            </w:r>
          </w:p>
        </w:tc>
        <w:tc>
          <w:tcPr>
            <w:tcW w:w="2434" w:type="dxa"/>
          </w:tcPr>
          <w:p w14:paraId="6956B20F" w14:textId="4DE0CE4D"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24,0</w:t>
            </w:r>
          </w:p>
        </w:tc>
        <w:tc>
          <w:tcPr>
            <w:tcW w:w="2435" w:type="dxa"/>
          </w:tcPr>
          <w:p w14:paraId="3DF9CF6D" w14:textId="648D8CFD"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121,5</w:t>
            </w:r>
          </w:p>
        </w:tc>
        <w:tc>
          <w:tcPr>
            <w:tcW w:w="1989" w:type="dxa"/>
          </w:tcPr>
          <w:p w14:paraId="437EEC35" w14:textId="3B188587"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106,0</w:t>
            </w:r>
          </w:p>
        </w:tc>
      </w:tr>
      <w:tr w:rsidR="000D4353" w:rsidRPr="000D4353" w14:paraId="7876D37E" w14:textId="773872C9" w:rsidTr="002579BB">
        <w:tc>
          <w:tcPr>
            <w:tcW w:w="2388" w:type="dxa"/>
          </w:tcPr>
          <w:p w14:paraId="52E18643" w14:textId="77777777" w:rsidR="002579BB" w:rsidRPr="000D4353" w:rsidRDefault="002579BB" w:rsidP="00FA4354">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MECU</w:t>
            </w:r>
          </w:p>
          <w:p w14:paraId="30E89CE5" w14:textId="77777777" w:rsidR="002579BB" w:rsidRPr="000D4353" w:rsidRDefault="002579BB" w:rsidP="00FA4354">
            <w:pPr>
              <w:pStyle w:val="Textoindependiente"/>
              <w:ind w:left="0" w:right="386"/>
              <w:rPr>
                <w:rFonts w:asciiTheme="majorHAnsi" w:hAnsiTheme="majorHAnsi"/>
                <w:color w:val="000000" w:themeColor="text1"/>
                <w:sz w:val="18"/>
                <w:szCs w:val="18"/>
                <w:lang w:val="es-ES"/>
              </w:rPr>
            </w:pPr>
          </w:p>
        </w:tc>
        <w:tc>
          <w:tcPr>
            <w:tcW w:w="2434" w:type="dxa"/>
          </w:tcPr>
          <w:p w14:paraId="66D7CDE3" w14:textId="6D56170F"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2,8</w:t>
            </w:r>
          </w:p>
        </w:tc>
        <w:tc>
          <w:tcPr>
            <w:tcW w:w="2435" w:type="dxa"/>
          </w:tcPr>
          <w:p w14:paraId="00026F5C" w14:textId="3EFC7FB3"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28,2</w:t>
            </w:r>
          </w:p>
        </w:tc>
        <w:tc>
          <w:tcPr>
            <w:tcW w:w="1989" w:type="dxa"/>
          </w:tcPr>
          <w:p w14:paraId="4B987870" w14:textId="36C7625C"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11.5</w:t>
            </w:r>
          </w:p>
        </w:tc>
      </w:tr>
      <w:tr w:rsidR="000D4353" w:rsidRPr="000D4353" w14:paraId="52B1F25F" w14:textId="33513E6D" w:rsidTr="002579BB">
        <w:tc>
          <w:tcPr>
            <w:tcW w:w="2388" w:type="dxa"/>
          </w:tcPr>
          <w:p w14:paraId="0488A198" w14:textId="77777777" w:rsidR="002579BB" w:rsidRPr="000D4353" w:rsidRDefault="002579BB" w:rsidP="00FA4354">
            <w:pPr>
              <w:pStyle w:val="Textoindependiente"/>
              <w:ind w:left="0" w:right="386"/>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MTP</w:t>
            </w:r>
          </w:p>
          <w:p w14:paraId="6A687F25" w14:textId="563C27E4" w:rsidR="002579BB" w:rsidRPr="000D4353" w:rsidRDefault="002579BB" w:rsidP="00FA4354">
            <w:pPr>
              <w:pStyle w:val="Textoindependiente"/>
              <w:ind w:left="0" w:right="386"/>
              <w:rPr>
                <w:rFonts w:asciiTheme="majorHAnsi" w:hAnsiTheme="majorHAnsi"/>
                <w:color w:val="000000" w:themeColor="text1"/>
                <w:sz w:val="18"/>
                <w:szCs w:val="18"/>
                <w:lang w:val="es-ES"/>
              </w:rPr>
            </w:pPr>
          </w:p>
        </w:tc>
        <w:tc>
          <w:tcPr>
            <w:tcW w:w="2434" w:type="dxa"/>
          </w:tcPr>
          <w:p w14:paraId="45E2ACC6" w14:textId="77D80F36"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3,0</w:t>
            </w:r>
          </w:p>
        </w:tc>
        <w:tc>
          <w:tcPr>
            <w:tcW w:w="2435" w:type="dxa"/>
          </w:tcPr>
          <w:p w14:paraId="240AF050" w14:textId="5CE2CF78"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19,4</w:t>
            </w:r>
          </w:p>
        </w:tc>
        <w:tc>
          <w:tcPr>
            <w:tcW w:w="1989" w:type="dxa"/>
          </w:tcPr>
          <w:p w14:paraId="4ED497FD" w14:textId="1A1546DB" w:rsidR="002579BB" w:rsidRPr="000D4353" w:rsidRDefault="002579BB" w:rsidP="00FA4354">
            <w:pPr>
              <w:pStyle w:val="Textoindependiente"/>
              <w:ind w:left="0" w:right="386"/>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29,8</w:t>
            </w:r>
          </w:p>
        </w:tc>
      </w:tr>
    </w:tbl>
    <w:p w14:paraId="7EE37D58" w14:textId="005CC538" w:rsidR="000610D1" w:rsidRPr="000D4353" w:rsidRDefault="00DE3D14" w:rsidP="000610D1">
      <w:pPr>
        <w:pStyle w:val="Textoindependiente"/>
        <w:ind w:left="0" w:right="386"/>
        <w:jc w:val="center"/>
        <w:rPr>
          <w:rFonts w:asciiTheme="majorHAnsi" w:hAnsiTheme="majorHAnsi"/>
          <w:i/>
          <w:color w:val="000000" w:themeColor="text1"/>
          <w:sz w:val="18"/>
          <w:szCs w:val="18"/>
          <w:lang w:val="es-ES"/>
        </w:rPr>
      </w:pPr>
      <w:r w:rsidRPr="000D4353">
        <w:rPr>
          <w:rFonts w:asciiTheme="majorHAnsi" w:hAnsiTheme="majorHAnsi"/>
          <w:i/>
          <w:color w:val="000000" w:themeColor="text1"/>
          <w:sz w:val="18"/>
          <w:szCs w:val="18"/>
          <w:lang w:val="es-ES"/>
        </w:rPr>
        <w:t>Tabla 6</w:t>
      </w:r>
      <w:r w:rsidR="000610D1" w:rsidRPr="000D4353">
        <w:rPr>
          <w:rFonts w:asciiTheme="majorHAnsi" w:hAnsiTheme="majorHAnsi"/>
          <w:i/>
          <w:color w:val="000000" w:themeColor="text1"/>
          <w:sz w:val="18"/>
          <w:szCs w:val="18"/>
          <w:lang w:val="es-ES"/>
        </w:rPr>
        <w:t>. Número de créditos impartidos por los profesores asociados a tiempo parcial en los cursos 2012/2013</w:t>
      </w:r>
      <w:r w:rsidR="002579BB" w:rsidRPr="000D4353">
        <w:rPr>
          <w:rFonts w:asciiTheme="majorHAnsi" w:hAnsiTheme="majorHAnsi"/>
          <w:i/>
          <w:color w:val="000000" w:themeColor="text1"/>
          <w:sz w:val="18"/>
          <w:szCs w:val="18"/>
          <w:lang w:val="es-ES"/>
        </w:rPr>
        <w:t>,</w:t>
      </w:r>
      <w:r w:rsidR="000610D1" w:rsidRPr="000D4353">
        <w:rPr>
          <w:rFonts w:asciiTheme="majorHAnsi" w:hAnsiTheme="majorHAnsi"/>
          <w:i/>
          <w:color w:val="000000" w:themeColor="text1"/>
          <w:sz w:val="18"/>
          <w:szCs w:val="18"/>
          <w:lang w:val="es-ES"/>
        </w:rPr>
        <w:t xml:space="preserve"> 2016/2017 </w:t>
      </w:r>
      <w:r w:rsidR="002579BB" w:rsidRPr="000D4353">
        <w:rPr>
          <w:rFonts w:asciiTheme="majorHAnsi" w:hAnsiTheme="majorHAnsi"/>
          <w:i/>
          <w:color w:val="000000" w:themeColor="text1"/>
          <w:sz w:val="18"/>
          <w:szCs w:val="18"/>
          <w:lang w:val="es-ES"/>
        </w:rPr>
        <w:t xml:space="preserve">y 2017/2018 </w:t>
      </w:r>
      <w:r w:rsidR="000610D1" w:rsidRPr="000D4353">
        <w:rPr>
          <w:rFonts w:asciiTheme="majorHAnsi" w:hAnsiTheme="majorHAnsi"/>
          <w:i/>
          <w:color w:val="000000" w:themeColor="text1"/>
          <w:sz w:val="18"/>
          <w:szCs w:val="18"/>
          <w:lang w:val="es-ES"/>
        </w:rPr>
        <w:t>en los títulos de la FTI. (Fuente: Gabinete de Evaluación Institucional de la ULPGC.)</w:t>
      </w:r>
    </w:p>
    <w:p w14:paraId="770B0460" w14:textId="77777777" w:rsidR="00FA4354" w:rsidRPr="000D4353" w:rsidRDefault="00FA4354" w:rsidP="00BC0E54">
      <w:pPr>
        <w:pStyle w:val="Textoindependiente"/>
        <w:ind w:left="0" w:right="386"/>
        <w:jc w:val="both"/>
        <w:rPr>
          <w:rFonts w:asciiTheme="majorHAnsi" w:hAnsiTheme="majorHAnsi"/>
          <w:color w:val="000000" w:themeColor="text1"/>
          <w:lang w:val="es-ES"/>
        </w:rPr>
      </w:pPr>
    </w:p>
    <w:p w14:paraId="39BCF93C" w14:textId="68888381" w:rsidR="00BC0E54" w:rsidRPr="000D4353" w:rsidRDefault="002E3A06" w:rsidP="00BC0E54">
      <w:pPr>
        <w:pStyle w:val="Textoindependiente"/>
        <w:ind w:left="0" w:right="386"/>
        <w:jc w:val="both"/>
        <w:rPr>
          <w:rFonts w:ascii="Cambria" w:hAnsi="Cambria"/>
          <w:color w:val="000000" w:themeColor="text1"/>
          <w:lang w:val="es-ES"/>
        </w:rPr>
      </w:pPr>
      <w:r w:rsidRPr="000D4353">
        <w:rPr>
          <w:rFonts w:asciiTheme="majorHAnsi" w:hAnsiTheme="majorHAnsi"/>
          <w:color w:val="000000" w:themeColor="text1"/>
          <w:lang w:val="es-ES"/>
        </w:rPr>
        <w:t>Tal como ha ocurrido en cursos anteriores</w:t>
      </w:r>
      <w:r w:rsidR="00FA4354" w:rsidRPr="000D4353">
        <w:rPr>
          <w:rFonts w:asciiTheme="majorHAnsi" w:hAnsiTheme="majorHAnsi"/>
          <w:color w:val="000000" w:themeColor="text1"/>
          <w:lang w:val="es-ES"/>
        </w:rPr>
        <w:t xml:space="preserve">, es posible que </w:t>
      </w:r>
      <w:r w:rsidR="001A331E" w:rsidRPr="000D4353">
        <w:rPr>
          <w:rFonts w:asciiTheme="majorHAnsi" w:hAnsiTheme="majorHAnsi"/>
          <w:color w:val="000000" w:themeColor="text1"/>
          <w:lang w:val="es-ES"/>
        </w:rPr>
        <w:t xml:space="preserve">el impacto de esta realidad </w:t>
      </w:r>
      <w:r w:rsidRPr="000D4353">
        <w:rPr>
          <w:rFonts w:asciiTheme="majorHAnsi" w:hAnsiTheme="majorHAnsi"/>
          <w:color w:val="000000" w:themeColor="text1"/>
          <w:lang w:val="es-ES"/>
        </w:rPr>
        <w:t>se refleje de algún modo</w:t>
      </w:r>
      <w:r w:rsidR="00FA4354" w:rsidRPr="000D4353">
        <w:rPr>
          <w:rFonts w:asciiTheme="majorHAnsi" w:hAnsiTheme="majorHAnsi"/>
          <w:color w:val="000000" w:themeColor="text1"/>
          <w:lang w:val="es-ES"/>
        </w:rPr>
        <w:t xml:space="preserve"> </w:t>
      </w:r>
      <w:r w:rsidR="001A331E" w:rsidRPr="000D4353">
        <w:rPr>
          <w:rFonts w:asciiTheme="majorHAnsi" w:hAnsiTheme="majorHAnsi"/>
          <w:color w:val="000000" w:themeColor="text1"/>
          <w:lang w:val="es-ES"/>
        </w:rPr>
        <w:t xml:space="preserve">en la </w:t>
      </w:r>
      <w:r w:rsidR="00FA4354" w:rsidRPr="000D4353">
        <w:rPr>
          <w:rFonts w:asciiTheme="majorHAnsi" w:hAnsiTheme="majorHAnsi"/>
          <w:color w:val="000000" w:themeColor="text1"/>
          <w:lang w:val="es-ES"/>
        </w:rPr>
        <w:t xml:space="preserve">percepción que los alumnos tienen de la </w:t>
      </w:r>
      <w:r w:rsidR="001A331E" w:rsidRPr="000D4353">
        <w:rPr>
          <w:rFonts w:asciiTheme="majorHAnsi" w:hAnsiTheme="majorHAnsi"/>
          <w:color w:val="000000" w:themeColor="text1"/>
          <w:lang w:val="es-ES"/>
        </w:rPr>
        <w:t xml:space="preserve">calidad y </w:t>
      </w:r>
      <w:r w:rsidR="00FA4354" w:rsidRPr="000D4353">
        <w:rPr>
          <w:rFonts w:asciiTheme="majorHAnsi" w:hAnsiTheme="majorHAnsi"/>
          <w:color w:val="000000" w:themeColor="text1"/>
          <w:lang w:val="es-ES"/>
        </w:rPr>
        <w:t>d</w:t>
      </w:r>
      <w:r w:rsidR="001A331E" w:rsidRPr="000D4353">
        <w:rPr>
          <w:rFonts w:asciiTheme="majorHAnsi" w:hAnsiTheme="majorHAnsi"/>
          <w:color w:val="000000" w:themeColor="text1"/>
          <w:lang w:val="es-ES"/>
        </w:rPr>
        <w:t>el desarrollo de la docencia</w:t>
      </w:r>
      <w:r w:rsidR="00FA4354" w:rsidRPr="000D4353">
        <w:rPr>
          <w:rFonts w:asciiTheme="majorHAnsi" w:hAnsiTheme="majorHAnsi"/>
          <w:color w:val="000000" w:themeColor="text1"/>
          <w:lang w:val="es-ES"/>
        </w:rPr>
        <w:t xml:space="preserve"> en la FTI</w:t>
      </w:r>
      <w:r w:rsidR="00694A24" w:rsidRPr="000D4353">
        <w:rPr>
          <w:rFonts w:asciiTheme="majorHAnsi" w:hAnsiTheme="majorHAnsi"/>
          <w:color w:val="000000" w:themeColor="text1"/>
          <w:lang w:val="es-ES"/>
        </w:rPr>
        <w:t xml:space="preserve">. En concreto, nos referimos a </w:t>
      </w:r>
      <w:r w:rsidR="00031773" w:rsidRPr="000D4353">
        <w:rPr>
          <w:rFonts w:asciiTheme="majorHAnsi" w:hAnsiTheme="majorHAnsi"/>
          <w:color w:val="000000" w:themeColor="text1"/>
          <w:lang w:val="es-ES"/>
        </w:rPr>
        <w:t xml:space="preserve">las consecuencias negativas de los siguientes dos factores: por un lado, </w:t>
      </w:r>
      <w:r w:rsidR="00694A24" w:rsidRPr="000D4353">
        <w:rPr>
          <w:rFonts w:asciiTheme="majorHAnsi" w:hAnsiTheme="majorHAnsi"/>
          <w:color w:val="000000" w:themeColor="text1"/>
          <w:lang w:val="es-ES"/>
        </w:rPr>
        <w:t xml:space="preserve">lo insatisfactorio de los procesos institucionales para la contratación de estos docentes </w:t>
      </w:r>
      <w:r w:rsidR="00031773" w:rsidRPr="000D4353">
        <w:rPr>
          <w:rFonts w:asciiTheme="majorHAnsi" w:hAnsiTheme="majorHAnsi"/>
          <w:color w:val="000000" w:themeColor="text1"/>
          <w:lang w:val="es-ES"/>
        </w:rPr>
        <w:t>asociados</w:t>
      </w:r>
      <w:r w:rsidR="00694A24" w:rsidRPr="000D4353">
        <w:rPr>
          <w:rFonts w:asciiTheme="majorHAnsi" w:hAnsiTheme="majorHAnsi"/>
          <w:color w:val="000000" w:themeColor="text1"/>
          <w:lang w:val="es-ES"/>
        </w:rPr>
        <w:t xml:space="preserve"> </w:t>
      </w:r>
      <w:r w:rsidR="00031773" w:rsidRPr="000D4353">
        <w:rPr>
          <w:rFonts w:ascii="Cambria" w:hAnsi="Cambria"/>
          <w:color w:val="000000" w:themeColor="text1"/>
          <w:lang w:val="es-ES"/>
        </w:rPr>
        <w:t>y, por el otro, las poco atractivas condiciones laborales que se ofrecen a estos profesores a tiempo parcial.</w:t>
      </w:r>
    </w:p>
    <w:p w14:paraId="7A03F933" w14:textId="538C9296" w:rsidR="0007200B" w:rsidRPr="000D4353" w:rsidRDefault="006F3749" w:rsidP="0007200B">
      <w:pPr>
        <w:pStyle w:val="Textoindependiente"/>
        <w:ind w:left="0" w:right="386" w:firstLine="567"/>
        <w:jc w:val="both"/>
        <w:rPr>
          <w:rFonts w:asciiTheme="majorHAnsi" w:hAnsiTheme="majorHAnsi"/>
          <w:color w:val="000000" w:themeColor="text1"/>
          <w:lang w:val="es-ES"/>
        </w:rPr>
      </w:pPr>
      <w:r w:rsidRPr="000D4353">
        <w:rPr>
          <w:rFonts w:ascii="Cambria" w:hAnsi="Cambria"/>
          <w:color w:val="000000" w:themeColor="text1"/>
          <w:lang w:val="es-ES"/>
        </w:rPr>
        <w:t>Como contrapartida a</w:t>
      </w:r>
      <w:r w:rsidR="00835FD5" w:rsidRPr="000D4353">
        <w:rPr>
          <w:rFonts w:ascii="Cambria" w:hAnsi="Cambria"/>
          <w:color w:val="000000" w:themeColor="text1"/>
          <w:lang w:val="es-ES"/>
        </w:rPr>
        <w:t xml:space="preserve"> esta situación</w:t>
      </w:r>
      <w:r w:rsidRPr="000D4353">
        <w:rPr>
          <w:rFonts w:ascii="Cambria" w:hAnsi="Cambria"/>
          <w:color w:val="000000" w:themeColor="text1"/>
          <w:lang w:val="es-ES"/>
        </w:rPr>
        <w:t>, en el curso 2017/2018</w:t>
      </w:r>
      <w:r w:rsidR="00835FD5" w:rsidRPr="000D4353">
        <w:rPr>
          <w:rFonts w:ascii="Cambria" w:hAnsi="Cambria"/>
          <w:color w:val="000000" w:themeColor="text1"/>
          <w:lang w:val="es-ES"/>
        </w:rPr>
        <w:t xml:space="preserve"> </w:t>
      </w:r>
      <w:r w:rsidRPr="000D4353">
        <w:rPr>
          <w:rFonts w:ascii="Cambria" w:hAnsi="Cambria"/>
          <w:color w:val="000000" w:themeColor="text1"/>
          <w:lang w:val="es-ES"/>
        </w:rPr>
        <w:t>se consolidó el</w:t>
      </w:r>
      <w:r w:rsidR="0097421B" w:rsidRPr="000D4353">
        <w:rPr>
          <w:rFonts w:ascii="Cambria" w:hAnsi="Cambria"/>
          <w:color w:val="000000" w:themeColor="text1"/>
          <w:lang w:val="es-ES"/>
        </w:rPr>
        <w:t xml:space="preserve"> efecto positivo de</w:t>
      </w:r>
      <w:r w:rsidR="0007200B" w:rsidRPr="000D4353">
        <w:rPr>
          <w:rFonts w:ascii="Cambria" w:hAnsi="Cambria"/>
          <w:color w:val="000000" w:themeColor="text1"/>
          <w:lang w:val="es-ES"/>
        </w:rPr>
        <w:t>l</w:t>
      </w:r>
      <w:r w:rsidR="0097421B" w:rsidRPr="000D4353">
        <w:rPr>
          <w:rFonts w:ascii="Cambria" w:hAnsi="Cambria"/>
          <w:color w:val="000000" w:themeColor="text1"/>
          <w:lang w:val="es-ES"/>
        </w:rPr>
        <w:t xml:space="preserve"> respiro económico permitido por el Gobierno de España a las universidades</w:t>
      </w:r>
      <w:r w:rsidRPr="000D4353">
        <w:rPr>
          <w:rFonts w:ascii="Cambria" w:hAnsi="Cambria"/>
          <w:color w:val="000000" w:themeColor="text1"/>
          <w:lang w:val="es-ES"/>
        </w:rPr>
        <w:t xml:space="preserve"> a partir del curso 2016/2017</w:t>
      </w:r>
      <w:r w:rsidR="0097421B" w:rsidRPr="000D4353">
        <w:rPr>
          <w:rFonts w:ascii="Cambria" w:hAnsi="Cambria"/>
          <w:color w:val="000000" w:themeColor="text1"/>
          <w:lang w:val="es-ES"/>
        </w:rPr>
        <w:t xml:space="preserve">. </w:t>
      </w:r>
      <w:r w:rsidRPr="000D4353">
        <w:rPr>
          <w:rFonts w:ascii="Cambria" w:hAnsi="Cambria"/>
          <w:color w:val="000000" w:themeColor="text1"/>
          <w:lang w:val="es-ES"/>
        </w:rPr>
        <w:t>Además de la conversión el año anterior a la categoría de profesor titular de universidad de un número significativo de docentes adscritos a la FTI (cuando se pasó de diez a 15 profesores con este perfil en el Grado en TI Inglés-Alemán, y de diez a 17 en el Grado en TI Inglés-Francés), durante este curso se iniciaron los procedimientos para la contratación de profesores ayudantes doctores (a tiempo completo) en varias áreas con déficit de docentes en nuestros títulos. Estos procedimientos se resolverán durante el curso 2018/2019 y supondrán un paso más hacia la estabilización del profesorado con docencia en la Facultad.</w:t>
      </w:r>
      <w:r w:rsidR="0007200B" w:rsidRPr="000D4353">
        <w:rPr>
          <w:rFonts w:ascii="Cambria" w:hAnsi="Cambria"/>
          <w:color w:val="000000" w:themeColor="text1"/>
          <w:lang w:val="es-ES"/>
        </w:rPr>
        <w:t xml:space="preserve"> </w:t>
      </w:r>
    </w:p>
    <w:p w14:paraId="3B3EA6DC" w14:textId="2B124913" w:rsidR="00BA6026" w:rsidRPr="000D4353" w:rsidRDefault="0097421B" w:rsidP="00BA6026">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En lo tocante a la formación y especialización continua del personal docente</w:t>
      </w:r>
      <w:r w:rsidR="00F05550" w:rsidRPr="000D4353">
        <w:rPr>
          <w:rFonts w:asciiTheme="majorHAnsi" w:hAnsiTheme="majorHAnsi"/>
          <w:color w:val="000000" w:themeColor="text1"/>
          <w:lang w:val="es-ES"/>
        </w:rPr>
        <w:t xml:space="preserve">, hubo un grado de participación del </w:t>
      </w:r>
      <w:r w:rsidR="009A5483" w:rsidRPr="000D4353">
        <w:rPr>
          <w:rFonts w:asciiTheme="majorHAnsi" w:hAnsiTheme="majorHAnsi"/>
          <w:color w:val="000000" w:themeColor="text1"/>
          <w:lang w:val="es-ES"/>
        </w:rPr>
        <w:t>23,17</w:t>
      </w:r>
      <w:r w:rsidR="00F05550" w:rsidRPr="000D4353">
        <w:rPr>
          <w:rFonts w:asciiTheme="majorHAnsi" w:hAnsiTheme="majorHAnsi"/>
          <w:color w:val="000000" w:themeColor="text1"/>
          <w:lang w:val="es-ES"/>
        </w:rPr>
        <w:t xml:space="preserve">% de los profesores de la FTI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lang w:val="es-ES"/>
        </w:rPr>
        <w:t>Plan</w:t>
      </w:r>
      <w:r w:rsidR="002020ED" w:rsidRPr="000D4353">
        <w:rPr>
          <w:rFonts w:asciiTheme="majorHAnsi" w:hAnsiTheme="majorHAnsi"/>
          <w:color w:val="000000" w:themeColor="text1"/>
          <w:spacing w:val="28"/>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8"/>
          <w:lang w:val="es-ES"/>
        </w:rPr>
        <w:t xml:space="preserve"> </w:t>
      </w:r>
      <w:r w:rsidR="002020ED" w:rsidRPr="000D4353">
        <w:rPr>
          <w:rFonts w:asciiTheme="majorHAnsi" w:hAnsiTheme="majorHAnsi"/>
          <w:color w:val="000000" w:themeColor="text1"/>
          <w:lang w:val="es-ES"/>
        </w:rPr>
        <w:t>Formació</w:t>
      </w:r>
      <w:r w:rsidR="00F05550" w:rsidRPr="000D4353">
        <w:rPr>
          <w:rFonts w:asciiTheme="majorHAnsi" w:hAnsiTheme="majorHAnsi"/>
          <w:color w:val="000000" w:themeColor="text1"/>
          <w:lang w:val="es-ES"/>
        </w:rPr>
        <w:t>n Continua del PDI</w:t>
      </w:r>
      <w:r w:rsidR="002020ED"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lang w:val="es-ES"/>
        </w:rPr>
        <w:t>ofrecido</w:t>
      </w:r>
      <w:r w:rsidR="002020ED"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lang w:val="es-ES"/>
        </w:rPr>
        <w:t>por</w:t>
      </w:r>
      <w:r w:rsidR="002020ED" w:rsidRPr="000D4353">
        <w:rPr>
          <w:rFonts w:asciiTheme="majorHAnsi" w:hAnsiTheme="majorHAnsi"/>
          <w:color w:val="000000" w:themeColor="text1"/>
          <w:spacing w:val="28"/>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spacing w:val="-1"/>
          <w:lang w:val="es-ES"/>
        </w:rPr>
        <w:t>ULPGC</w:t>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Hay</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que</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destacar</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que</w:t>
      </w:r>
      <w:r w:rsidR="002020ED" w:rsidRPr="000D4353">
        <w:rPr>
          <w:rFonts w:asciiTheme="majorHAnsi" w:hAnsiTheme="majorHAnsi"/>
          <w:color w:val="000000" w:themeColor="text1"/>
          <w:spacing w:val="3"/>
          <w:lang w:val="es-ES"/>
        </w:rPr>
        <w:t xml:space="preserve"> </w:t>
      </w:r>
      <w:r w:rsidR="00F05550" w:rsidRPr="000D4353">
        <w:rPr>
          <w:rFonts w:asciiTheme="majorHAnsi" w:hAnsiTheme="majorHAnsi"/>
          <w:color w:val="000000" w:themeColor="text1"/>
          <w:spacing w:val="3"/>
          <w:lang w:val="es-ES"/>
        </w:rPr>
        <w:t>este porcentaje</w:t>
      </w:r>
      <w:r w:rsidR="009A5483" w:rsidRPr="000D4353">
        <w:rPr>
          <w:rFonts w:asciiTheme="majorHAnsi" w:hAnsiTheme="majorHAnsi"/>
          <w:color w:val="000000" w:themeColor="text1"/>
          <w:spacing w:val="3"/>
          <w:lang w:val="es-ES"/>
        </w:rPr>
        <w:t>, relativamente bajo,</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lang w:val="es-ES"/>
        </w:rPr>
        <w:t>solo</w:t>
      </w:r>
      <w:r w:rsidR="002020ED" w:rsidRPr="000D4353">
        <w:rPr>
          <w:rFonts w:asciiTheme="majorHAnsi" w:hAnsiTheme="majorHAnsi"/>
          <w:color w:val="000000" w:themeColor="text1"/>
          <w:spacing w:val="25"/>
          <w:lang w:val="es-ES"/>
        </w:rPr>
        <w:t xml:space="preserve"> </w:t>
      </w:r>
      <w:r w:rsidR="00F05550" w:rsidRPr="000D4353">
        <w:rPr>
          <w:rFonts w:asciiTheme="majorHAnsi" w:hAnsiTheme="majorHAnsi"/>
          <w:color w:val="000000" w:themeColor="text1"/>
          <w:spacing w:val="-1"/>
          <w:lang w:val="es-ES"/>
        </w:rPr>
        <w:t>refleja</w:t>
      </w:r>
      <w:r w:rsidR="002020ED" w:rsidRPr="000D4353">
        <w:rPr>
          <w:rFonts w:asciiTheme="majorHAnsi" w:hAnsiTheme="majorHAnsi"/>
          <w:color w:val="000000" w:themeColor="text1"/>
          <w:spacing w:val="24"/>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lang w:val="es-ES"/>
        </w:rPr>
        <w:t>participación</w:t>
      </w:r>
      <w:r w:rsidR="002020ED" w:rsidRPr="000D4353">
        <w:rPr>
          <w:rFonts w:asciiTheme="majorHAnsi" w:hAnsiTheme="majorHAnsi"/>
          <w:color w:val="000000" w:themeColor="text1"/>
          <w:spacing w:val="24"/>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lang w:val="es-ES"/>
        </w:rPr>
        <w:t>programa</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lang w:val="es-ES"/>
        </w:rPr>
        <w:t>propio</w:t>
      </w:r>
      <w:r w:rsidR="00F05550" w:rsidRPr="000D4353">
        <w:rPr>
          <w:rFonts w:asciiTheme="majorHAnsi" w:hAnsiTheme="majorHAnsi"/>
          <w:color w:val="000000" w:themeColor="text1"/>
          <w:lang w:val="es-ES"/>
        </w:rPr>
        <w:t xml:space="preserve"> de la ULPGC</w:t>
      </w:r>
      <w:r w:rsidR="002020ED" w:rsidRPr="000D4353">
        <w:rPr>
          <w:rFonts w:asciiTheme="majorHAnsi" w:hAnsiTheme="majorHAnsi"/>
          <w:color w:val="000000" w:themeColor="text1"/>
          <w:lang w:val="es-ES"/>
        </w:rPr>
        <w:t>,</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lang w:val="es-ES"/>
        </w:rPr>
        <w:t>pero</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spacing w:val="-1"/>
          <w:lang w:val="es-ES"/>
        </w:rPr>
        <w:t>un</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spacing w:val="-1"/>
          <w:lang w:val="es-ES"/>
        </w:rPr>
        <w:t>número</w:t>
      </w:r>
      <w:r w:rsidR="002020ED" w:rsidRPr="000D4353">
        <w:rPr>
          <w:rFonts w:asciiTheme="majorHAnsi" w:hAnsiTheme="majorHAnsi"/>
          <w:color w:val="000000" w:themeColor="text1"/>
          <w:spacing w:val="25"/>
          <w:lang w:val="es-ES"/>
        </w:rPr>
        <w:t xml:space="preserve"> </w:t>
      </w:r>
      <w:r w:rsidR="002020ED" w:rsidRPr="000D4353">
        <w:rPr>
          <w:rFonts w:asciiTheme="majorHAnsi" w:hAnsiTheme="majorHAnsi"/>
          <w:color w:val="000000" w:themeColor="text1"/>
          <w:lang w:val="es-ES"/>
        </w:rPr>
        <w:t>elevado</w:t>
      </w:r>
      <w:r w:rsidR="002020ED" w:rsidRPr="000D4353">
        <w:rPr>
          <w:rFonts w:asciiTheme="majorHAnsi" w:hAnsiTheme="majorHAnsi"/>
          <w:color w:val="000000" w:themeColor="text1"/>
          <w:spacing w:val="24"/>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4"/>
          <w:w w:val="99"/>
          <w:lang w:val="es-ES"/>
        </w:rPr>
        <w:t xml:space="preserve"> </w:t>
      </w:r>
      <w:r w:rsidR="002020ED" w:rsidRPr="000D4353">
        <w:rPr>
          <w:rFonts w:asciiTheme="majorHAnsi" w:hAnsiTheme="majorHAnsi"/>
          <w:color w:val="000000" w:themeColor="text1"/>
          <w:lang w:val="es-ES"/>
        </w:rPr>
        <w:t>profesores</w:t>
      </w:r>
      <w:r w:rsidR="002020ED" w:rsidRPr="000D4353">
        <w:rPr>
          <w:rFonts w:asciiTheme="majorHAnsi" w:hAnsiTheme="majorHAnsi"/>
          <w:color w:val="000000" w:themeColor="text1"/>
          <w:spacing w:val="20"/>
          <w:lang w:val="es-ES"/>
        </w:rPr>
        <w:t xml:space="preserve"> </w:t>
      </w:r>
      <w:r w:rsidR="002020ED" w:rsidRPr="000D4353">
        <w:rPr>
          <w:rFonts w:asciiTheme="majorHAnsi" w:hAnsiTheme="majorHAnsi"/>
          <w:color w:val="000000" w:themeColor="text1"/>
          <w:spacing w:val="-1"/>
          <w:lang w:val="es-ES"/>
        </w:rPr>
        <w:t>también</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spacing w:val="-1"/>
          <w:lang w:val="es-ES"/>
        </w:rPr>
        <w:t>ha</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lang w:val="es-ES"/>
        </w:rPr>
        <w:t>participado</w:t>
      </w:r>
      <w:r w:rsidR="002020ED" w:rsidRPr="000D4353">
        <w:rPr>
          <w:rFonts w:asciiTheme="majorHAnsi" w:hAnsiTheme="majorHAnsi"/>
          <w:color w:val="000000" w:themeColor="text1"/>
          <w:spacing w:val="18"/>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lang w:val="es-ES"/>
        </w:rPr>
        <w:t>actividades</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lang w:val="es-ES"/>
        </w:rPr>
        <w:t>de</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lang w:val="es-ES"/>
        </w:rPr>
        <w:t>formación</w:t>
      </w:r>
      <w:r w:rsidR="002020ED" w:rsidRPr="000D4353">
        <w:rPr>
          <w:rFonts w:asciiTheme="majorHAnsi" w:hAnsiTheme="majorHAnsi"/>
          <w:color w:val="000000" w:themeColor="text1"/>
          <w:spacing w:val="20"/>
          <w:lang w:val="es-ES"/>
        </w:rPr>
        <w:t xml:space="preserve"> </w:t>
      </w:r>
      <w:r w:rsidR="002020ED" w:rsidRPr="000D4353">
        <w:rPr>
          <w:rFonts w:asciiTheme="majorHAnsi" w:hAnsiTheme="majorHAnsi"/>
          <w:color w:val="000000" w:themeColor="text1"/>
          <w:spacing w:val="-1"/>
          <w:lang w:val="es-ES"/>
        </w:rPr>
        <w:t>que</w:t>
      </w:r>
      <w:r w:rsidR="002020ED" w:rsidRPr="000D4353">
        <w:rPr>
          <w:rFonts w:asciiTheme="majorHAnsi" w:hAnsiTheme="majorHAnsi"/>
          <w:color w:val="000000" w:themeColor="text1"/>
          <w:spacing w:val="18"/>
          <w:lang w:val="es-ES"/>
        </w:rPr>
        <w:t xml:space="preserve"> </w:t>
      </w:r>
      <w:r w:rsidR="002020ED" w:rsidRPr="000D4353">
        <w:rPr>
          <w:rFonts w:asciiTheme="majorHAnsi" w:hAnsiTheme="majorHAnsi"/>
          <w:color w:val="000000" w:themeColor="text1"/>
          <w:spacing w:val="-1"/>
          <w:lang w:val="es-ES"/>
        </w:rPr>
        <w:t>no</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lang w:val="es-ES"/>
        </w:rPr>
        <w:t>están</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lang w:val="es-ES"/>
        </w:rPr>
        <w:t>recogidas</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lang w:val="es-ES"/>
        </w:rPr>
        <w:t>aquí,</w:t>
      </w:r>
      <w:r w:rsidR="002020ED" w:rsidRPr="000D4353">
        <w:rPr>
          <w:rFonts w:asciiTheme="majorHAnsi" w:hAnsiTheme="majorHAnsi"/>
          <w:color w:val="000000" w:themeColor="text1"/>
          <w:spacing w:val="19"/>
          <w:lang w:val="es-ES"/>
        </w:rPr>
        <w:t xml:space="preserve"> </w:t>
      </w:r>
      <w:r w:rsidR="002020ED" w:rsidRPr="000D4353">
        <w:rPr>
          <w:rFonts w:asciiTheme="majorHAnsi" w:hAnsiTheme="majorHAnsi"/>
          <w:color w:val="000000" w:themeColor="text1"/>
          <w:lang w:val="es-ES"/>
        </w:rPr>
        <w:t>tales</w:t>
      </w:r>
      <w:r w:rsidR="002020ED" w:rsidRPr="000D4353">
        <w:rPr>
          <w:rFonts w:asciiTheme="majorHAnsi" w:hAnsiTheme="majorHAnsi"/>
          <w:color w:val="000000" w:themeColor="text1"/>
          <w:spacing w:val="26"/>
          <w:w w:val="99"/>
          <w:lang w:val="es-ES"/>
        </w:rPr>
        <w:t xml:space="preserve"> </w:t>
      </w:r>
      <w:r w:rsidR="002020ED" w:rsidRPr="000D4353">
        <w:rPr>
          <w:rFonts w:asciiTheme="majorHAnsi" w:hAnsiTheme="majorHAnsi"/>
          <w:color w:val="000000" w:themeColor="text1"/>
          <w:spacing w:val="-1"/>
          <w:lang w:val="es-ES"/>
        </w:rPr>
        <w:t>como</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estancias</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otras</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universidades</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extranjeras</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nacionales,</w:t>
      </w:r>
      <w:r w:rsidR="002020ED" w:rsidRPr="000D4353">
        <w:rPr>
          <w:rFonts w:asciiTheme="majorHAnsi" w:hAnsiTheme="majorHAnsi"/>
          <w:color w:val="000000" w:themeColor="text1"/>
          <w:spacing w:val="3"/>
          <w:lang w:val="es-ES"/>
        </w:rPr>
        <w:t xml:space="preserve"> </w:t>
      </w:r>
      <w:r w:rsidR="00C4420E" w:rsidRPr="000D4353">
        <w:rPr>
          <w:rFonts w:asciiTheme="majorHAnsi" w:hAnsiTheme="majorHAnsi"/>
          <w:color w:val="000000" w:themeColor="text1"/>
          <w:spacing w:val="-1"/>
          <w:lang w:val="es-ES"/>
        </w:rPr>
        <w:t>acciones formativas</w:t>
      </w:r>
      <w:r w:rsidR="002020ED" w:rsidRPr="000D4353">
        <w:rPr>
          <w:rFonts w:asciiTheme="majorHAnsi" w:hAnsiTheme="majorHAnsi"/>
          <w:color w:val="000000" w:themeColor="text1"/>
          <w:spacing w:val="1"/>
          <w:lang w:val="es-ES"/>
        </w:rPr>
        <w:t xml:space="preserve"> </w:t>
      </w:r>
      <w:r w:rsidR="00C4420E" w:rsidRPr="000D4353">
        <w:rPr>
          <w:rFonts w:asciiTheme="majorHAnsi" w:hAnsiTheme="majorHAnsi"/>
          <w:color w:val="000000" w:themeColor="text1"/>
          <w:spacing w:val="-1"/>
          <w:lang w:val="es-ES"/>
        </w:rPr>
        <w:t>dirigidas</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por</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expertos</w:t>
      </w:r>
      <w:r w:rsidR="002020ED" w:rsidRPr="000D4353">
        <w:rPr>
          <w:rFonts w:asciiTheme="majorHAnsi" w:hAnsiTheme="majorHAnsi"/>
          <w:color w:val="000000" w:themeColor="text1"/>
          <w:spacing w:val="27"/>
          <w:w w:val="99"/>
          <w:lang w:val="es-ES"/>
        </w:rPr>
        <w:t xml:space="preserve"> </w:t>
      </w:r>
      <w:r w:rsidR="002020ED" w:rsidRPr="000D4353">
        <w:rPr>
          <w:rFonts w:asciiTheme="majorHAnsi" w:hAnsiTheme="majorHAnsi"/>
          <w:color w:val="000000" w:themeColor="text1"/>
          <w:spacing w:val="-1"/>
          <w:lang w:val="es-ES"/>
        </w:rPr>
        <w:t>invitados</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por</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la</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lang w:val="es-ES"/>
        </w:rPr>
        <w:t>propia</w:t>
      </w:r>
      <w:r w:rsidR="002020ED" w:rsidRPr="000D4353">
        <w:rPr>
          <w:rFonts w:asciiTheme="majorHAnsi" w:hAnsiTheme="majorHAnsi"/>
          <w:color w:val="000000" w:themeColor="text1"/>
          <w:spacing w:val="28"/>
          <w:lang w:val="es-ES"/>
        </w:rPr>
        <w:t xml:space="preserve"> </w:t>
      </w:r>
      <w:r w:rsidR="006771B6" w:rsidRPr="000D4353">
        <w:rPr>
          <w:rFonts w:asciiTheme="majorHAnsi" w:hAnsiTheme="majorHAnsi"/>
          <w:color w:val="000000" w:themeColor="text1"/>
          <w:spacing w:val="28"/>
          <w:lang w:val="es-ES"/>
        </w:rPr>
        <w:t>F</w:t>
      </w:r>
      <w:r w:rsidR="006771B6" w:rsidRPr="000D4353">
        <w:rPr>
          <w:rFonts w:asciiTheme="majorHAnsi" w:hAnsiTheme="majorHAnsi"/>
          <w:color w:val="000000" w:themeColor="text1"/>
          <w:spacing w:val="-1"/>
          <w:lang w:val="es-ES"/>
        </w:rPr>
        <w:t>acultad</w:t>
      </w:r>
      <w:r w:rsidR="00F05550" w:rsidRPr="000D4353">
        <w:rPr>
          <w:rFonts w:asciiTheme="majorHAnsi" w:hAnsiTheme="majorHAnsi"/>
          <w:color w:val="000000" w:themeColor="text1"/>
          <w:spacing w:val="-1"/>
          <w:lang w:val="es-ES"/>
        </w:rPr>
        <w:t>, así como</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lang w:val="es-ES"/>
        </w:rPr>
        <w:t>asistencia</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a</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congresos</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27"/>
          <w:lang w:val="es-ES"/>
        </w:rPr>
        <w:t xml:space="preserve"> </w:t>
      </w:r>
      <w:r w:rsidR="009A5483" w:rsidRPr="000D4353">
        <w:rPr>
          <w:rFonts w:asciiTheme="majorHAnsi" w:hAnsiTheme="majorHAnsi"/>
          <w:color w:val="000000" w:themeColor="text1"/>
          <w:spacing w:val="27"/>
          <w:lang w:val="es-ES"/>
        </w:rPr>
        <w:t xml:space="preserve">a </w:t>
      </w:r>
      <w:r w:rsidR="002020ED" w:rsidRPr="000D4353">
        <w:rPr>
          <w:rFonts w:asciiTheme="majorHAnsi" w:hAnsiTheme="majorHAnsi"/>
          <w:color w:val="000000" w:themeColor="text1"/>
          <w:lang w:val="es-ES"/>
        </w:rPr>
        <w:t>otros</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cursos</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spacing w:val="-1"/>
          <w:lang w:val="es-ES"/>
        </w:rPr>
        <w:t>ofrecidos</w:t>
      </w:r>
      <w:r w:rsidR="002020ED" w:rsidRPr="000D4353">
        <w:rPr>
          <w:rFonts w:asciiTheme="majorHAnsi" w:hAnsiTheme="majorHAnsi"/>
          <w:color w:val="000000" w:themeColor="text1"/>
          <w:spacing w:val="26"/>
          <w:lang w:val="es-ES"/>
        </w:rPr>
        <w:t xml:space="preserve"> </w:t>
      </w:r>
      <w:r w:rsidR="002020ED" w:rsidRPr="000D4353">
        <w:rPr>
          <w:rFonts w:asciiTheme="majorHAnsi" w:hAnsiTheme="majorHAnsi"/>
          <w:color w:val="000000" w:themeColor="text1"/>
          <w:lang w:val="es-ES"/>
        </w:rPr>
        <w:t>por</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spacing w:val="-1"/>
          <w:lang w:val="es-ES"/>
        </w:rPr>
        <w:t>ULPGC</w:t>
      </w:r>
      <w:r w:rsidR="002020ED" w:rsidRPr="000D4353">
        <w:rPr>
          <w:rFonts w:asciiTheme="majorHAnsi" w:hAnsiTheme="majorHAnsi"/>
          <w:color w:val="000000" w:themeColor="text1"/>
          <w:spacing w:val="24"/>
          <w:w w:val="99"/>
          <w:lang w:val="es-ES"/>
        </w:rPr>
        <w:t xml:space="preserve"> </w:t>
      </w:r>
      <w:r w:rsidR="002020ED" w:rsidRPr="000D4353">
        <w:rPr>
          <w:rFonts w:asciiTheme="majorHAnsi" w:hAnsiTheme="majorHAnsi"/>
          <w:color w:val="000000" w:themeColor="text1"/>
          <w:lang w:val="es-ES"/>
        </w:rPr>
        <w:t>fuera</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spacing w:val="-1"/>
          <w:lang w:val="es-ES"/>
        </w:rPr>
        <w:t>del</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Plan</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Formación</w:t>
      </w:r>
      <w:r w:rsidR="002020ED" w:rsidRPr="000D4353">
        <w:rPr>
          <w:rFonts w:asciiTheme="majorHAnsi" w:hAnsiTheme="majorHAnsi"/>
          <w:color w:val="000000" w:themeColor="text1"/>
          <w:spacing w:val="7"/>
          <w:lang w:val="es-ES"/>
        </w:rPr>
        <w:t xml:space="preserve"> </w:t>
      </w:r>
      <w:r w:rsidR="00F05550" w:rsidRPr="000D4353">
        <w:rPr>
          <w:rFonts w:asciiTheme="majorHAnsi" w:hAnsiTheme="majorHAnsi"/>
          <w:color w:val="000000" w:themeColor="text1"/>
          <w:spacing w:val="7"/>
          <w:lang w:val="es-ES"/>
        </w:rPr>
        <w:t xml:space="preserve">Continua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por</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spacing w:val="-1"/>
          <w:lang w:val="es-ES"/>
        </w:rPr>
        <w:t>entidades</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lang w:val="es-ES"/>
        </w:rPr>
        <w:t>externas.</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Por</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spacing w:val="-1"/>
          <w:lang w:val="es-ES"/>
        </w:rPr>
        <w:t>lo</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spacing w:val="-1"/>
          <w:lang w:val="es-ES"/>
        </w:rPr>
        <w:t>tanto,</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se</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lang w:val="es-ES"/>
        </w:rPr>
        <w:t>considera</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spacing w:val="-1"/>
          <w:lang w:val="es-ES"/>
        </w:rPr>
        <w:t>que</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9"/>
          <w:lang w:val="es-ES"/>
        </w:rPr>
        <w:t xml:space="preserve"> </w:t>
      </w:r>
      <w:r w:rsidR="00B31E20" w:rsidRPr="000D4353">
        <w:rPr>
          <w:rFonts w:asciiTheme="majorHAnsi" w:hAnsiTheme="majorHAnsi"/>
          <w:color w:val="000000" w:themeColor="text1"/>
          <w:lang w:val="es-ES"/>
        </w:rPr>
        <w:t>FTI</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cuenta</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con</w:t>
      </w:r>
      <w:r w:rsidR="002020ED" w:rsidRPr="000D4353">
        <w:rPr>
          <w:rFonts w:asciiTheme="majorHAnsi" w:hAnsiTheme="majorHAnsi"/>
          <w:color w:val="000000" w:themeColor="text1"/>
          <w:spacing w:val="-2"/>
          <w:lang w:val="es-ES"/>
        </w:rPr>
        <w:t xml:space="preserve"> </w:t>
      </w:r>
      <w:r w:rsidR="00D67C4E" w:rsidRPr="000D4353">
        <w:rPr>
          <w:rFonts w:asciiTheme="majorHAnsi" w:hAnsiTheme="majorHAnsi"/>
          <w:color w:val="000000" w:themeColor="text1"/>
          <w:spacing w:val="-1"/>
          <w:lang w:val="es-ES"/>
        </w:rPr>
        <w:t>un</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profesorado</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cualificado</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que</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se</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involucra</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un</w:t>
      </w:r>
      <w:r w:rsidR="002020ED" w:rsidRPr="000D4353">
        <w:rPr>
          <w:rFonts w:asciiTheme="majorHAnsi" w:hAnsiTheme="majorHAnsi"/>
          <w:color w:val="000000" w:themeColor="text1"/>
          <w:spacing w:val="25"/>
          <w:w w:val="99"/>
          <w:lang w:val="es-ES"/>
        </w:rPr>
        <w:t xml:space="preserve"> </w:t>
      </w:r>
      <w:r w:rsidR="002020ED" w:rsidRPr="000D4353">
        <w:rPr>
          <w:rFonts w:asciiTheme="majorHAnsi" w:hAnsiTheme="majorHAnsi"/>
          <w:color w:val="000000" w:themeColor="text1"/>
          <w:lang w:val="es-ES"/>
        </w:rPr>
        <w:t>proceso</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formación</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continua</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lang w:val="es-ES"/>
        </w:rPr>
        <w:t>actualización</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sus</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lang w:val="es-ES"/>
        </w:rPr>
        <w:t>conocimientos.</w:t>
      </w:r>
    </w:p>
    <w:p w14:paraId="778A2455" w14:textId="3E576C2D" w:rsidR="00E9683D" w:rsidRPr="000D4353" w:rsidRDefault="00E9683D" w:rsidP="00BA6026">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Igualmente, al igual que los del resto de la ULPGC, los profesores de la FTI participan cada año en el programa institucional de valoración del profesorado </w:t>
      </w:r>
      <w:r w:rsidRPr="000D4353">
        <w:rPr>
          <w:rFonts w:asciiTheme="majorHAnsi" w:hAnsiTheme="majorHAnsi"/>
          <w:i/>
          <w:color w:val="000000" w:themeColor="text1"/>
          <w:lang w:val="es-ES"/>
        </w:rPr>
        <w:t>Docentia</w:t>
      </w:r>
      <w:r w:rsidRPr="000D4353">
        <w:rPr>
          <w:rFonts w:asciiTheme="majorHAnsi" w:hAnsiTheme="majorHAnsi"/>
          <w:color w:val="000000" w:themeColor="text1"/>
          <w:lang w:val="es-ES"/>
        </w:rPr>
        <w:t>, que obliga a un porcentaje concreto del profesorado (que se alterna cada año) a ser evaluado teniendo en cuenta diversos factores. Algunos de los resultados de este programa ‒en cuanto a la valoración de los estudiantes‒ ya los hemos señalado en otras partes de este informe (ver, por ejemplo, la tabla 5).</w:t>
      </w:r>
    </w:p>
    <w:p w14:paraId="1F57748F" w14:textId="77777777" w:rsidR="00CC198B" w:rsidRPr="000D4353" w:rsidRDefault="00CC198B" w:rsidP="00766212">
      <w:pPr>
        <w:pStyle w:val="Textoindependiente"/>
        <w:ind w:left="0" w:right="383" w:hanging="1"/>
        <w:jc w:val="both"/>
        <w:rPr>
          <w:rFonts w:asciiTheme="majorHAnsi" w:hAnsiTheme="majorHAnsi"/>
          <w:color w:val="000000" w:themeColor="text1"/>
          <w:lang w:val="es-ES"/>
        </w:rPr>
      </w:pPr>
    </w:p>
    <w:p w14:paraId="79B6AB43" w14:textId="77777777" w:rsidR="000175A2" w:rsidRPr="000D4353" w:rsidRDefault="000175A2" w:rsidP="00766212">
      <w:pPr>
        <w:spacing w:before="3"/>
        <w:ind w:right="383"/>
        <w:rPr>
          <w:rFonts w:asciiTheme="majorHAnsi" w:eastAsia="Calibri" w:hAnsiTheme="majorHAnsi" w:cs="Calibri"/>
          <w:color w:val="000000" w:themeColor="text1"/>
          <w:sz w:val="21"/>
          <w:szCs w:val="21"/>
          <w:lang w:val="es-ES"/>
        </w:rPr>
      </w:pPr>
    </w:p>
    <w:p w14:paraId="6FD52E09" w14:textId="4C9FF740" w:rsidR="000175A2" w:rsidRPr="000D4353" w:rsidRDefault="002020ED" w:rsidP="005D3573">
      <w:pPr>
        <w:pStyle w:val="Ttulo11"/>
        <w:numPr>
          <w:ilvl w:val="2"/>
          <w:numId w:val="9"/>
        </w:numPr>
        <w:tabs>
          <w:tab w:val="left" w:pos="839"/>
        </w:tabs>
        <w:ind w:left="0" w:right="383" w:firstLine="0"/>
        <w:jc w:val="both"/>
        <w:rPr>
          <w:rFonts w:asciiTheme="majorHAnsi" w:hAnsiTheme="majorHAnsi"/>
          <w:b w:val="0"/>
          <w:bCs w:val="0"/>
          <w:color w:val="000000" w:themeColor="text1"/>
          <w:lang w:val="es-ES"/>
        </w:rPr>
      </w:pPr>
      <w:r w:rsidRPr="000D4353">
        <w:rPr>
          <w:rFonts w:asciiTheme="majorHAnsi" w:hAnsiTheme="majorHAnsi"/>
          <w:color w:val="000000" w:themeColor="text1"/>
          <w:spacing w:val="-1"/>
          <w:lang w:val="es-ES"/>
        </w:rPr>
        <w:t>Programas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Movilidad</w:t>
      </w:r>
      <w:r w:rsidR="0001415A" w:rsidRPr="000D4353">
        <w:rPr>
          <w:rFonts w:asciiTheme="majorHAnsi" w:hAnsiTheme="majorHAnsi"/>
          <w:color w:val="000000" w:themeColor="text1"/>
          <w:spacing w:val="-1"/>
          <w:lang w:val="es-ES"/>
        </w:rPr>
        <w:t xml:space="preserve"> y Prácticas Externas</w:t>
      </w:r>
    </w:p>
    <w:p w14:paraId="52F9821B" w14:textId="77777777" w:rsidR="008C1BA6" w:rsidRPr="000D4353" w:rsidRDefault="008C1BA6" w:rsidP="008C1BA6">
      <w:pPr>
        <w:pStyle w:val="Ttulo21"/>
        <w:ind w:left="0" w:right="386"/>
        <w:jc w:val="both"/>
        <w:rPr>
          <w:rFonts w:asciiTheme="majorHAnsi" w:hAnsiTheme="majorHAnsi"/>
          <w:color w:val="000000" w:themeColor="text1"/>
          <w:lang w:val="es-ES"/>
        </w:rPr>
      </w:pPr>
    </w:p>
    <w:p w14:paraId="6054037B" w14:textId="77777777" w:rsidR="000175A2" w:rsidRPr="000D4353" w:rsidRDefault="002020ED" w:rsidP="008C1BA6">
      <w:pPr>
        <w:pStyle w:val="Ttulo21"/>
        <w:ind w:left="0" w:right="386"/>
        <w:jc w:val="both"/>
        <w:rPr>
          <w:rFonts w:asciiTheme="majorHAnsi" w:hAnsiTheme="majorHAnsi"/>
          <w:b w:val="0"/>
          <w:bCs w:val="0"/>
          <w:i w:val="0"/>
          <w:color w:val="000000" w:themeColor="text1"/>
          <w:lang w:val="es-ES"/>
        </w:rPr>
      </w:pPr>
      <w:r w:rsidRPr="000D4353">
        <w:rPr>
          <w:rFonts w:asciiTheme="majorHAnsi" w:hAnsiTheme="majorHAnsi"/>
          <w:color w:val="000000" w:themeColor="text1"/>
          <w:lang w:val="es-ES"/>
        </w:rPr>
        <w:t>Movilidad</w:t>
      </w:r>
      <w:r w:rsidRPr="000D4353">
        <w:rPr>
          <w:rFonts w:asciiTheme="majorHAnsi" w:hAnsiTheme="majorHAnsi"/>
          <w:color w:val="000000" w:themeColor="text1"/>
          <w:spacing w:val="-14"/>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14"/>
          <w:lang w:val="es-ES"/>
        </w:rPr>
        <w:t xml:space="preserve"> </w:t>
      </w:r>
      <w:r w:rsidRPr="000D4353">
        <w:rPr>
          <w:rFonts w:asciiTheme="majorHAnsi" w:hAnsiTheme="majorHAnsi"/>
          <w:color w:val="000000" w:themeColor="text1"/>
          <w:lang w:val="es-ES"/>
        </w:rPr>
        <w:t>Estudiantes</w:t>
      </w:r>
    </w:p>
    <w:p w14:paraId="2F375A6A" w14:textId="570EDF78" w:rsidR="000175A2" w:rsidRPr="000D4353" w:rsidRDefault="002020ED" w:rsidP="008C1BA6">
      <w:pPr>
        <w:pStyle w:val="Textoindependiente"/>
        <w:ind w:left="0" w:right="386" w:hanging="1"/>
        <w:jc w:val="both"/>
        <w:rPr>
          <w:rFonts w:asciiTheme="majorHAnsi" w:hAnsiTheme="majorHAnsi" w:cs="Calibri"/>
          <w:color w:val="000000" w:themeColor="text1"/>
          <w:sz w:val="20"/>
          <w:szCs w:val="20"/>
          <w:lang w:val="es-ES"/>
        </w:rPr>
      </w:pPr>
      <w:r w:rsidRPr="000D4353">
        <w:rPr>
          <w:rFonts w:asciiTheme="majorHAnsi" w:hAnsiTheme="majorHAnsi"/>
          <w:color w:val="000000" w:themeColor="text1"/>
          <w:lang w:val="es-ES"/>
        </w:rPr>
        <w:t>Durante</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curso</w:t>
      </w:r>
      <w:r w:rsidRPr="000D4353">
        <w:rPr>
          <w:rFonts w:asciiTheme="majorHAnsi" w:hAnsiTheme="majorHAnsi"/>
          <w:color w:val="000000" w:themeColor="text1"/>
          <w:spacing w:val="18"/>
          <w:lang w:val="es-ES"/>
        </w:rPr>
        <w:t xml:space="preserve"> </w:t>
      </w:r>
      <w:r w:rsidR="006A7AC1" w:rsidRPr="000D4353">
        <w:rPr>
          <w:rFonts w:asciiTheme="majorHAnsi" w:hAnsiTheme="majorHAnsi"/>
          <w:color w:val="000000" w:themeColor="text1"/>
          <w:spacing w:val="-1"/>
          <w:lang w:val="es-ES"/>
        </w:rPr>
        <w:t>2017</w:t>
      </w:r>
      <w:r w:rsidRPr="000D4353">
        <w:rPr>
          <w:rFonts w:asciiTheme="majorHAnsi" w:hAnsiTheme="majorHAnsi"/>
          <w:color w:val="000000" w:themeColor="text1"/>
          <w:spacing w:val="-1"/>
          <w:lang w:val="es-ES"/>
        </w:rPr>
        <w:t>/</w:t>
      </w:r>
      <w:r w:rsidR="006A7AC1" w:rsidRPr="000D4353">
        <w:rPr>
          <w:rFonts w:asciiTheme="majorHAnsi" w:hAnsiTheme="majorHAnsi"/>
          <w:color w:val="000000" w:themeColor="text1"/>
          <w:spacing w:val="-1"/>
          <w:lang w:val="es-ES"/>
        </w:rPr>
        <w:t>2018</w:t>
      </w:r>
      <w:r w:rsidRPr="000D4353">
        <w:rPr>
          <w:rFonts w:asciiTheme="majorHAnsi" w:hAnsiTheme="majorHAnsi"/>
          <w:color w:val="000000" w:themeColor="text1"/>
          <w:spacing w:val="-1"/>
          <w:lang w:val="es-ES"/>
        </w:rPr>
        <w:t>,</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18"/>
          <w:lang w:val="es-ES"/>
        </w:rPr>
        <w:t xml:space="preserve"> </w:t>
      </w:r>
      <w:r w:rsidR="00B31E20" w:rsidRPr="000D4353">
        <w:rPr>
          <w:rFonts w:asciiTheme="majorHAnsi" w:hAnsiTheme="majorHAnsi"/>
          <w:color w:val="000000" w:themeColor="text1"/>
          <w:spacing w:val="-1"/>
          <w:lang w:val="es-ES"/>
        </w:rPr>
        <w:t>FTI</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envió</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spacing w:val="-1"/>
          <w:lang w:val="es-ES"/>
        </w:rPr>
        <w:t>un</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lang w:val="es-ES"/>
        </w:rPr>
        <w:t>total</w:t>
      </w:r>
      <w:r w:rsidRPr="000D4353">
        <w:rPr>
          <w:rFonts w:asciiTheme="majorHAnsi" w:hAnsiTheme="majorHAnsi"/>
          <w:color w:val="000000" w:themeColor="text1"/>
          <w:spacing w:val="17"/>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8"/>
          <w:lang w:val="es-ES"/>
        </w:rPr>
        <w:t xml:space="preserve"> </w:t>
      </w:r>
      <w:r w:rsidR="006A7AC1" w:rsidRPr="000D4353">
        <w:rPr>
          <w:rFonts w:asciiTheme="majorHAnsi" w:hAnsiTheme="majorHAnsi"/>
          <w:color w:val="000000" w:themeColor="text1"/>
          <w:lang w:val="es-ES"/>
        </w:rPr>
        <w:t>81</w:t>
      </w:r>
      <w:r w:rsidR="00C420BB" w:rsidRPr="000D4353">
        <w:rPr>
          <w:rFonts w:asciiTheme="majorHAnsi" w:hAnsiTheme="majorHAnsi"/>
          <w:color w:val="000000" w:themeColor="text1"/>
          <w:lang w:val="es-ES"/>
        </w:rPr>
        <w:t xml:space="preserve"> estudiantes</w:t>
      </w:r>
      <w:r w:rsidR="00C420BB" w:rsidRPr="000D4353">
        <w:rPr>
          <w:rFonts w:asciiTheme="majorHAnsi" w:hAnsiTheme="majorHAnsi"/>
          <w:color w:val="000000" w:themeColor="text1"/>
          <w:spacing w:val="-4"/>
          <w:lang w:val="es-ES"/>
        </w:rPr>
        <w:t xml:space="preserve"> </w:t>
      </w:r>
      <w:r w:rsidR="00C420BB" w:rsidRPr="000D4353">
        <w:rPr>
          <w:rFonts w:asciiTheme="majorHAnsi" w:hAnsiTheme="majorHAnsi"/>
          <w:color w:val="000000" w:themeColor="text1"/>
          <w:lang w:val="es-ES"/>
        </w:rPr>
        <w:t>en</w:t>
      </w:r>
      <w:r w:rsidR="00C420BB" w:rsidRPr="000D4353">
        <w:rPr>
          <w:rFonts w:asciiTheme="majorHAnsi" w:hAnsiTheme="majorHAnsi"/>
          <w:color w:val="000000" w:themeColor="text1"/>
          <w:spacing w:val="-4"/>
          <w:lang w:val="es-ES"/>
        </w:rPr>
        <w:t xml:space="preserve"> </w:t>
      </w:r>
      <w:r w:rsidR="00C420BB" w:rsidRPr="000D4353">
        <w:rPr>
          <w:rFonts w:asciiTheme="majorHAnsi" w:hAnsiTheme="majorHAnsi"/>
          <w:color w:val="000000" w:themeColor="text1"/>
          <w:lang w:val="es-ES"/>
        </w:rPr>
        <w:t>programas</w:t>
      </w:r>
      <w:r w:rsidR="00C420BB" w:rsidRPr="000D4353">
        <w:rPr>
          <w:rFonts w:asciiTheme="majorHAnsi" w:hAnsiTheme="majorHAnsi"/>
          <w:color w:val="000000" w:themeColor="text1"/>
          <w:spacing w:val="-5"/>
          <w:lang w:val="es-ES"/>
        </w:rPr>
        <w:t xml:space="preserve"> </w:t>
      </w:r>
      <w:r w:rsidR="00C420BB" w:rsidRPr="000D4353">
        <w:rPr>
          <w:rFonts w:asciiTheme="majorHAnsi" w:hAnsiTheme="majorHAnsi"/>
          <w:color w:val="000000" w:themeColor="text1"/>
          <w:spacing w:val="-1"/>
          <w:lang w:val="es-ES"/>
        </w:rPr>
        <w:t>de</w:t>
      </w:r>
      <w:r w:rsidR="00C420BB" w:rsidRPr="000D4353">
        <w:rPr>
          <w:rFonts w:asciiTheme="majorHAnsi" w:hAnsiTheme="majorHAnsi"/>
          <w:color w:val="000000" w:themeColor="text1"/>
          <w:spacing w:val="-4"/>
          <w:lang w:val="es-ES"/>
        </w:rPr>
        <w:t xml:space="preserve"> </w:t>
      </w:r>
      <w:r w:rsidR="00C420BB" w:rsidRPr="000D4353">
        <w:rPr>
          <w:rFonts w:asciiTheme="majorHAnsi" w:hAnsiTheme="majorHAnsi"/>
          <w:color w:val="000000" w:themeColor="text1"/>
          <w:lang w:val="es-ES"/>
        </w:rPr>
        <w:t>movilidad</w:t>
      </w:r>
      <w:r w:rsidR="001359FC" w:rsidRPr="000D4353">
        <w:rPr>
          <w:rFonts w:asciiTheme="majorHAnsi" w:hAnsiTheme="majorHAnsi"/>
          <w:color w:val="000000" w:themeColor="text1"/>
          <w:lang w:val="es-ES"/>
        </w:rPr>
        <w:t>; p</w:t>
      </w:r>
      <w:r w:rsidR="00C420BB" w:rsidRPr="000D4353">
        <w:rPr>
          <w:rFonts w:asciiTheme="majorHAnsi" w:hAnsiTheme="majorHAnsi"/>
          <w:color w:val="000000" w:themeColor="text1"/>
          <w:lang w:val="es-ES"/>
        </w:rPr>
        <w:t>or su parte,</w:t>
      </w:r>
      <w:r w:rsidRPr="000D4353">
        <w:rPr>
          <w:rFonts w:asciiTheme="majorHAnsi" w:hAnsiTheme="majorHAnsi"/>
          <w:color w:val="000000" w:themeColor="text1"/>
          <w:spacing w:val="31"/>
          <w:w w:val="99"/>
          <w:lang w:val="es-ES"/>
        </w:rPr>
        <w:t xml:space="preserve"> </w:t>
      </w:r>
      <w:r w:rsidRPr="000D4353">
        <w:rPr>
          <w:rFonts w:asciiTheme="majorHAnsi" w:hAnsiTheme="majorHAnsi"/>
          <w:color w:val="000000" w:themeColor="text1"/>
          <w:lang w:val="es-ES"/>
        </w:rPr>
        <w:t>en</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mismo</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períod</w:t>
      </w:r>
      <w:r w:rsidR="00C420BB" w:rsidRPr="000D4353">
        <w:rPr>
          <w:rFonts w:asciiTheme="majorHAnsi" w:hAnsiTheme="majorHAnsi"/>
          <w:color w:val="000000" w:themeColor="text1"/>
          <w:lang w:val="es-ES"/>
        </w:rPr>
        <w:t>o recibió</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4"/>
          <w:lang w:val="es-ES"/>
        </w:rPr>
        <w:t xml:space="preserve"> </w:t>
      </w:r>
      <w:r w:rsidR="00E9247B" w:rsidRPr="000D4353">
        <w:rPr>
          <w:rFonts w:asciiTheme="majorHAnsi" w:hAnsiTheme="majorHAnsi"/>
          <w:color w:val="000000" w:themeColor="text1"/>
          <w:lang w:val="es-ES"/>
        </w:rPr>
        <w:t>73</w:t>
      </w:r>
      <w:r w:rsidR="00C420BB" w:rsidRPr="000D4353">
        <w:rPr>
          <w:rFonts w:asciiTheme="majorHAnsi" w:hAnsiTheme="majorHAnsi"/>
          <w:color w:val="000000" w:themeColor="text1"/>
          <w:lang w:val="es-ES"/>
        </w:rPr>
        <w:t xml:space="preserve"> alumnos</w:t>
      </w:r>
      <w:r w:rsidR="00BE4C58" w:rsidRPr="000D4353">
        <w:rPr>
          <w:rStyle w:val="Refdenotaalpie"/>
          <w:rFonts w:asciiTheme="majorHAnsi" w:hAnsiTheme="majorHAnsi"/>
          <w:color w:val="000000" w:themeColor="text1"/>
          <w:lang w:val="es-ES"/>
        </w:rPr>
        <w:footnoteReference w:id="10"/>
      </w:r>
      <w:r w:rsidR="007421B8" w:rsidRPr="000D4353">
        <w:rPr>
          <w:rFonts w:asciiTheme="majorHAnsi" w:hAnsiTheme="majorHAnsi"/>
          <w:color w:val="000000" w:themeColor="text1"/>
          <w:lang w:val="es-ES"/>
        </w:rPr>
        <w:t xml:space="preserve"> (frente a </w:t>
      </w:r>
      <w:r w:rsidR="006A7AC1" w:rsidRPr="000D4353">
        <w:rPr>
          <w:rFonts w:asciiTheme="majorHAnsi" w:hAnsiTheme="majorHAnsi"/>
          <w:color w:val="000000" w:themeColor="text1"/>
          <w:lang w:val="es-ES"/>
        </w:rPr>
        <w:t>63</w:t>
      </w:r>
      <w:r w:rsidR="007421B8" w:rsidRPr="000D4353">
        <w:rPr>
          <w:rFonts w:asciiTheme="majorHAnsi" w:hAnsiTheme="majorHAnsi"/>
          <w:color w:val="000000" w:themeColor="text1"/>
          <w:lang w:val="es-ES"/>
        </w:rPr>
        <w:t xml:space="preserve"> y </w:t>
      </w:r>
      <w:r w:rsidR="006A7AC1" w:rsidRPr="000D4353">
        <w:rPr>
          <w:rFonts w:asciiTheme="majorHAnsi" w:hAnsiTheme="majorHAnsi"/>
          <w:color w:val="000000" w:themeColor="text1"/>
          <w:lang w:val="es-ES"/>
        </w:rPr>
        <w:t>83, respectivamente, en 2016/2017</w:t>
      </w:r>
      <w:r w:rsidR="007421B8" w:rsidRPr="000D4353">
        <w:rPr>
          <w:rFonts w:asciiTheme="majorHAnsi" w:hAnsiTheme="majorHAnsi"/>
          <w:color w:val="000000" w:themeColor="text1"/>
          <w:lang w:val="es-ES"/>
        </w:rPr>
        <w:t>)</w:t>
      </w:r>
      <w:r w:rsidRPr="000D4353">
        <w:rPr>
          <w:rFonts w:asciiTheme="majorHAnsi" w:hAnsiTheme="majorHAnsi"/>
          <w:color w:val="000000" w:themeColor="text1"/>
          <w:lang w:val="es-ES"/>
        </w:rPr>
        <w:t>.</w:t>
      </w:r>
      <w:r w:rsidRPr="000D4353">
        <w:rPr>
          <w:rFonts w:asciiTheme="majorHAnsi" w:hAnsiTheme="majorHAnsi"/>
          <w:color w:val="000000" w:themeColor="text1"/>
          <w:spacing w:val="-4"/>
          <w:lang w:val="es-ES"/>
        </w:rPr>
        <w:t xml:space="preserve"> </w:t>
      </w:r>
      <w:r w:rsidR="005D68A1" w:rsidRPr="000D4353">
        <w:rPr>
          <w:rFonts w:asciiTheme="majorHAnsi" w:hAnsiTheme="majorHAnsi"/>
          <w:color w:val="000000" w:themeColor="text1"/>
          <w:spacing w:val="-1"/>
          <w:lang w:val="es-ES"/>
        </w:rPr>
        <w:t>E</w:t>
      </w:r>
      <w:r w:rsidRPr="000D4353">
        <w:rPr>
          <w:rFonts w:asciiTheme="majorHAnsi" w:hAnsiTheme="majorHAnsi"/>
          <w:color w:val="000000" w:themeColor="text1"/>
          <w:lang w:val="es-ES"/>
        </w:rPr>
        <w:t>stas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cifras</w:t>
      </w:r>
      <w:r w:rsidR="006B04CB" w:rsidRPr="000D4353">
        <w:rPr>
          <w:rFonts w:asciiTheme="majorHAnsi" w:hAnsiTheme="majorHAnsi"/>
          <w:color w:val="000000" w:themeColor="text1"/>
          <w:lang w:val="es-ES"/>
        </w:rPr>
        <w:t>, estables,</w:t>
      </w:r>
      <w:r w:rsidR="001A4A66" w:rsidRPr="000D4353">
        <w:rPr>
          <w:rFonts w:asciiTheme="majorHAnsi" w:hAnsiTheme="majorHAnsi"/>
          <w:color w:val="000000" w:themeColor="text1"/>
          <w:lang w:val="es-ES"/>
        </w:rPr>
        <w:t xml:space="preserve"> representan </w:t>
      </w:r>
      <w:r w:rsidR="006B04CB" w:rsidRPr="000D4353">
        <w:rPr>
          <w:rFonts w:asciiTheme="majorHAnsi" w:hAnsiTheme="majorHAnsi"/>
          <w:color w:val="000000" w:themeColor="text1"/>
          <w:lang w:val="es-ES"/>
        </w:rPr>
        <w:t>una porción significativa</w:t>
      </w:r>
      <w:r w:rsidR="001A4A66" w:rsidRPr="000D4353">
        <w:rPr>
          <w:rFonts w:asciiTheme="majorHAnsi" w:hAnsiTheme="majorHAnsi"/>
          <w:color w:val="000000" w:themeColor="text1"/>
          <w:lang w:val="es-ES"/>
        </w:rPr>
        <w:t xml:space="preserve"> de</w:t>
      </w:r>
      <w:r w:rsidR="001359FC" w:rsidRPr="000D4353">
        <w:rPr>
          <w:rFonts w:asciiTheme="majorHAnsi" w:hAnsiTheme="majorHAnsi"/>
          <w:color w:val="000000" w:themeColor="text1"/>
          <w:lang w:val="es-ES"/>
        </w:rPr>
        <w:t>l número total de estudiantes de movilidad</w:t>
      </w:r>
      <w:r w:rsidR="005D68A1" w:rsidRPr="000D4353">
        <w:rPr>
          <w:rFonts w:asciiTheme="majorHAnsi" w:hAnsiTheme="majorHAnsi"/>
          <w:color w:val="000000" w:themeColor="text1"/>
          <w:lang w:val="es-ES"/>
        </w:rPr>
        <w:t xml:space="preserve"> </w:t>
      </w:r>
      <w:r w:rsidR="001359FC" w:rsidRPr="000D4353">
        <w:rPr>
          <w:rFonts w:asciiTheme="majorHAnsi" w:hAnsiTheme="majorHAnsi"/>
          <w:color w:val="000000" w:themeColor="text1"/>
          <w:lang w:val="es-ES"/>
        </w:rPr>
        <w:t xml:space="preserve">para toda la ULPGC, lo que da testimonio de la naturaleza particular de nuestros títulos y </w:t>
      </w:r>
      <w:r w:rsidR="007421B8" w:rsidRPr="000D4353">
        <w:rPr>
          <w:rFonts w:asciiTheme="majorHAnsi" w:hAnsiTheme="majorHAnsi"/>
          <w:color w:val="000000" w:themeColor="text1"/>
          <w:lang w:val="es-ES"/>
        </w:rPr>
        <w:t xml:space="preserve">de nuestros </w:t>
      </w:r>
      <w:r w:rsidR="001359FC" w:rsidRPr="000D4353">
        <w:rPr>
          <w:rFonts w:asciiTheme="majorHAnsi" w:hAnsiTheme="majorHAnsi"/>
          <w:color w:val="000000" w:themeColor="text1"/>
          <w:lang w:val="es-ES"/>
        </w:rPr>
        <w:t xml:space="preserve">estudiantes, para los que la movilidad y </w:t>
      </w:r>
      <w:r w:rsidR="00C917BC" w:rsidRPr="000D4353">
        <w:rPr>
          <w:rFonts w:asciiTheme="majorHAnsi" w:hAnsiTheme="majorHAnsi"/>
          <w:color w:val="000000" w:themeColor="text1"/>
          <w:lang w:val="es-ES"/>
        </w:rPr>
        <w:t>la experiencia intercultural resultan aspectos centrales en el proceso de formación</w:t>
      </w:r>
      <w:r w:rsidR="001359FC" w:rsidRPr="000D4353">
        <w:rPr>
          <w:rFonts w:asciiTheme="majorHAnsi" w:hAnsiTheme="majorHAnsi"/>
          <w:color w:val="000000" w:themeColor="text1"/>
          <w:lang w:val="es-ES"/>
        </w:rPr>
        <w:t xml:space="preserve">. Estos datos, además, </w:t>
      </w:r>
      <w:r w:rsidR="005D68A1" w:rsidRPr="000D4353">
        <w:rPr>
          <w:rFonts w:asciiTheme="majorHAnsi" w:hAnsiTheme="majorHAnsi"/>
          <w:color w:val="000000" w:themeColor="text1"/>
          <w:lang w:val="es-ES"/>
        </w:rPr>
        <w:t xml:space="preserve">demuestran que se mantiene la tendencia positiva de años anteriores, tanto en el nivel de participación de nuestros alumnos como en </w:t>
      </w:r>
      <w:r w:rsidRPr="000D4353">
        <w:rPr>
          <w:rFonts w:asciiTheme="majorHAnsi" w:hAnsiTheme="majorHAnsi"/>
          <w:color w:val="000000" w:themeColor="text1"/>
          <w:lang w:val="es-ES"/>
        </w:rPr>
        <w:t>el</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grado</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reciprocidad</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en</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intercambios.</w:t>
      </w:r>
      <w:r w:rsidR="001359FC" w:rsidRPr="000D4353">
        <w:rPr>
          <w:rFonts w:asciiTheme="majorHAnsi" w:hAnsiTheme="majorHAnsi"/>
          <w:color w:val="000000" w:themeColor="text1"/>
          <w:spacing w:val="-1"/>
          <w:lang w:val="es-ES"/>
        </w:rPr>
        <w:t xml:space="preserve"> </w:t>
      </w:r>
      <w:r w:rsidR="0004435C" w:rsidRPr="000D4353">
        <w:rPr>
          <w:rFonts w:asciiTheme="majorHAnsi" w:hAnsiTheme="majorHAnsi"/>
          <w:color w:val="000000" w:themeColor="text1"/>
          <w:spacing w:val="-1"/>
          <w:lang w:val="es-ES"/>
        </w:rPr>
        <w:t xml:space="preserve">En cuanto a los programas y los destinos a los que </w:t>
      </w:r>
      <w:r w:rsidR="00E5467D" w:rsidRPr="000D4353">
        <w:rPr>
          <w:rFonts w:asciiTheme="majorHAnsi" w:hAnsiTheme="majorHAnsi"/>
          <w:color w:val="000000" w:themeColor="text1"/>
          <w:spacing w:val="-1"/>
          <w:lang w:val="es-ES"/>
        </w:rPr>
        <w:t>tuvieron</w:t>
      </w:r>
      <w:r w:rsidR="0004435C" w:rsidRPr="000D4353">
        <w:rPr>
          <w:rFonts w:asciiTheme="majorHAnsi" w:hAnsiTheme="majorHAnsi"/>
          <w:color w:val="000000" w:themeColor="text1"/>
          <w:spacing w:val="-1"/>
          <w:lang w:val="es-ES"/>
        </w:rPr>
        <w:t xml:space="preserve"> acceso los estudiantes de la FTI, estos </w:t>
      </w:r>
      <w:r w:rsidR="00E5467D" w:rsidRPr="000D4353">
        <w:rPr>
          <w:rFonts w:asciiTheme="majorHAnsi" w:hAnsiTheme="majorHAnsi"/>
          <w:color w:val="000000" w:themeColor="text1"/>
          <w:spacing w:val="-1"/>
          <w:lang w:val="es-ES"/>
        </w:rPr>
        <w:t>fueron muy variados y permitieron</w:t>
      </w:r>
      <w:r w:rsidR="0004435C" w:rsidRPr="000D4353">
        <w:rPr>
          <w:rFonts w:asciiTheme="majorHAnsi" w:hAnsiTheme="majorHAnsi"/>
          <w:color w:val="000000" w:themeColor="text1"/>
          <w:spacing w:val="-1"/>
          <w:lang w:val="es-ES"/>
        </w:rPr>
        <w:t xml:space="preserve"> estancias académicas muy diversas</w:t>
      </w:r>
      <w:r w:rsidR="006A7AC1" w:rsidRPr="000D4353">
        <w:rPr>
          <w:rFonts w:asciiTheme="majorHAnsi" w:hAnsiTheme="majorHAnsi"/>
          <w:color w:val="000000" w:themeColor="text1"/>
          <w:spacing w:val="-1"/>
          <w:lang w:val="es-ES"/>
        </w:rPr>
        <w:t xml:space="preserve"> en 2017</w:t>
      </w:r>
      <w:r w:rsidR="00E5467D" w:rsidRPr="000D4353">
        <w:rPr>
          <w:rFonts w:asciiTheme="majorHAnsi" w:hAnsiTheme="majorHAnsi"/>
          <w:color w:val="000000" w:themeColor="text1"/>
          <w:spacing w:val="-1"/>
          <w:lang w:val="es-ES"/>
        </w:rPr>
        <w:t>/201</w:t>
      </w:r>
      <w:r w:rsidR="006A7AC1" w:rsidRPr="000D4353">
        <w:rPr>
          <w:rFonts w:asciiTheme="majorHAnsi" w:hAnsiTheme="majorHAnsi"/>
          <w:color w:val="000000" w:themeColor="text1"/>
          <w:spacing w:val="-1"/>
          <w:lang w:val="es-ES"/>
        </w:rPr>
        <w:t>8</w:t>
      </w:r>
      <w:r w:rsidR="0004435C" w:rsidRPr="000D4353">
        <w:rPr>
          <w:rFonts w:asciiTheme="majorHAnsi" w:hAnsiTheme="majorHAnsi"/>
          <w:color w:val="000000" w:themeColor="text1"/>
          <w:spacing w:val="-1"/>
          <w:lang w:val="es-ES"/>
        </w:rPr>
        <w:t xml:space="preserve">: por un lado, a través del programa Erasmus+, se ofrecieron </w:t>
      </w:r>
      <w:r w:rsidR="00557B34" w:rsidRPr="000D4353">
        <w:rPr>
          <w:rFonts w:asciiTheme="majorHAnsi" w:hAnsiTheme="majorHAnsi"/>
          <w:color w:val="000000" w:themeColor="text1"/>
          <w:spacing w:val="-1"/>
          <w:lang w:val="es-ES"/>
        </w:rPr>
        <w:t>más de 40</w:t>
      </w:r>
      <w:r w:rsidR="0004435C" w:rsidRPr="000D4353">
        <w:rPr>
          <w:rFonts w:asciiTheme="majorHAnsi" w:hAnsiTheme="majorHAnsi"/>
          <w:color w:val="000000" w:themeColor="text1"/>
          <w:spacing w:val="-1"/>
          <w:lang w:val="es-ES"/>
        </w:rPr>
        <w:t xml:space="preserve"> destinos </w:t>
      </w:r>
      <w:r w:rsidR="00E5467D" w:rsidRPr="000D4353">
        <w:rPr>
          <w:rFonts w:asciiTheme="majorHAnsi" w:hAnsiTheme="majorHAnsi"/>
          <w:color w:val="000000" w:themeColor="text1"/>
          <w:spacing w:val="-1"/>
          <w:lang w:val="es-ES"/>
        </w:rPr>
        <w:t>en</w:t>
      </w:r>
      <w:r w:rsidR="0004435C" w:rsidRPr="000D4353">
        <w:rPr>
          <w:rFonts w:asciiTheme="majorHAnsi" w:hAnsiTheme="majorHAnsi"/>
          <w:color w:val="000000" w:themeColor="text1"/>
          <w:spacing w:val="-1"/>
          <w:lang w:val="es-ES"/>
        </w:rPr>
        <w:t xml:space="preserve"> Europa; por otro lado, dentro del programa SICUE (antigu</w:t>
      </w:r>
      <w:r w:rsidR="00E5467D" w:rsidRPr="000D4353">
        <w:rPr>
          <w:rFonts w:asciiTheme="majorHAnsi" w:hAnsiTheme="majorHAnsi"/>
          <w:color w:val="000000" w:themeColor="text1"/>
          <w:spacing w:val="-1"/>
          <w:lang w:val="es-ES"/>
        </w:rPr>
        <w:t>o SÉNECA), la oferta se extendió</w:t>
      </w:r>
      <w:r w:rsidR="0004435C" w:rsidRPr="000D4353">
        <w:rPr>
          <w:rFonts w:asciiTheme="majorHAnsi" w:hAnsiTheme="majorHAnsi"/>
          <w:color w:val="000000" w:themeColor="text1"/>
          <w:spacing w:val="-1"/>
          <w:lang w:val="es-ES"/>
        </w:rPr>
        <w:t xml:space="preserve"> a seis universidades españolas; por último, la FTI ofreció la posibilidad de realizar </w:t>
      </w:r>
      <w:r w:rsidR="00E5467D" w:rsidRPr="000D4353">
        <w:rPr>
          <w:rFonts w:asciiTheme="majorHAnsi" w:hAnsiTheme="majorHAnsi"/>
          <w:color w:val="000000" w:themeColor="text1"/>
          <w:spacing w:val="-1"/>
          <w:lang w:val="es-ES"/>
        </w:rPr>
        <w:t xml:space="preserve">estancias en Rusia y Corea a través de programas independientes. </w:t>
      </w:r>
      <w:r w:rsidR="00D871A3" w:rsidRPr="000D4353">
        <w:rPr>
          <w:rFonts w:asciiTheme="majorHAnsi" w:hAnsiTheme="majorHAnsi"/>
          <w:color w:val="000000" w:themeColor="text1"/>
          <w:spacing w:val="-1"/>
          <w:lang w:val="es-ES"/>
        </w:rPr>
        <w:t>Además</w:t>
      </w:r>
      <w:r w:rsidR="00E5467D" w:rsidRPr="000D4353">
        <w:rPr>
          <w:rFonts w:asciiTheme="majorHAnsi" w:hAnsiTheme="majorHAnsi"/>
          <w:color w:val="000000" w:themeColor="text1"/>
          <w:spacing w:val="-1"/>
          <w:lang w:val="es-ES"/>
        </w:rPr>
        <w:t xml:space="preserve">, los estudiantes de la FTI también disfrutaron de la opción de acogerse </w:t>
      </w:r>
      <w:r w:rsidR="00D73747" w:rsidRPr="000D4353">
        <w:rPr>
          <w:rFonts w:asciiTheme="majorHAnsi" w:hAnsiTheme="majorHAnsi"/>
          <w:color w:val="000000" w:themeColor="text1"/>
          <w:spacing w:val="-1"/>
          <w:lang w:val="es-ES"/>
        </w:rPr>
        <w:t>a otros programas generales de la ULPGC c</w:t>
      </w:r>
      <w:r w:rsidR="006B1915" w:rsidRPr="000D4353">
        <w:rPr>
          <w:rFonts w:asciiTheme="majorHAnsi" w:hAnsiTheme="majorHAnsi"/>
          <w:color w:val="000000" w:themeColor="text1"/>
          <w:spacing w:val="-1"/>
          <w:lang w:val="es-ES"/>
        </w:rPr>
        <w:t>on Latinoamérica, Corea, China o</w:t>
      </w:r>
      <w:r w:rsidR="00D73747" w:rsidRPr="000D4353">
        <w:rPr>
          <w:rFonts w:asciiTheme="majorHAnsi" w:hAnsiTheme="majorHAnsi"/>
          <w:color w:val="000000" w:themeColor="text1"/>
          <w:spacing w:val="-1"/>
          <w:lang w:val="es-ES"/>
        </w:rPr>
        <w:t xml:space="preserve"> Brasil.</w:t>
      </w:r>
    </w:p>
    <w:p w14:paraId="799454A5" w14:textId="77777777" w:rsidR="000175A2" w:rsidRPr="000D4353" w:rsidRDefault="000175A2" w:rsidP="00766212">
      <w:pPr>
        <w:spacing w:before="3"/>
        <w:ind w:right="383"/>
        <w:rPr>
          <w:rFonts w:asciiTheme="majorHAnsi" w:eastAsia="Calibri" w:hAnsiTheme="majorHAnsi" w:cs="Calibri"/>
          <w:color w:val="000000" w:themeColor="text1"/>
          <w:sz w:val="17"/>
          <w:szCs w:val="17"/>
          <w:lang w:val="es-ES"/>
        </w:rPr>
      </w:pPr>
    </w:p>
    <w:p w14:paraId="4A802A5D" w14:textId="77777777" w:rsidR="000175A2" w:rsidRPr="000D4353" w:rsidRDefault="002020ED" w:rsidP="008C1BA6">
      <w:pPr>
        <w:pStyle w:val="Ttulo21"/>
        <w:ind w:left="0" w:right="386"/>
        <w:jc w:val="both"/>
        <w:rPr>
          <w:rFonts w:asciiTheme="majorHAnsi" w:hAnsiTheme="majorHAnsi"/>
          <w:b w:val="0"/>
          <w:bCs w:val="0"/>
          <w:i w:val="0"/>
          <w:color w:val="000000" w:themeColor="text1"/>
          <w:lang w:val="es-ES"/>
        </w:rPr>
      </w:pPr>
      <w:r w:rsidRPr="000D4353">
        <w:rPr>
          <w:rFonts w:asciiTheme="majorHAnsi" w:hAnsiTheme="majorHAnsi"/>
          <w:color w:val="000000" w:themeColor="text1"/>
          <w:spacing w:val="-1"/>
          <w:lang w:val="es-ES"/>
        </w:rPr>
        <w:t>Prácticas</w:t>
      </w:r>
      <w:r w:rsidRPr="000D4353">
        <w:rPr>
          <w:rFonts w:asciiTheme="majorHAnsi" w:hAnsiTheme="majorHAnsi"/>
          <w:color w:val="000000" w:themeColor="text1"/>
          <w:spacing w:val="-21"/>
          <w:lang w:val="es-ES"/>
        </w:rPr>
        <w:t xml:space="preserve"> </w:t>
      </w:r>
      <w:r w:rsidRPr="000D4353">
        <w:rPr>
          <w:rFonts w:asciiTheme="majorHAnsi" w:hAnsiTheme="majorHAnsi"/>
          <w:color w:val="000000" w:themeColor="text1"/>
          <w:spacing w:val="-1"/>
          <w:lang w:val="es-ES"/>
        </w:rPr>
        <w:t>Externas</w:t>
      </w:r>
    </w:p>
    <w:p w14:paraId="31E60555" w14:textId="6A807103" w:rsidR="000175A2" w:rsidRPr="000D4353" w:rsidRDefault="002020ED" w:rsidP="008C1BA6">
      <w:pPr>
        <w:pStyle w:val="Textoindependiente"/>
        <w:ind w:left="0" w:right="386"/>
        <w:jc w:val="both"/>
        <w:rPr>
          <w:rFonts w:asciiTheme="majorHAnsi" w:hAnsiTheme="majorHAnsi"/>
          <w:color w:val="000000" w:themeColor="text1"/>
          <w:lang w:val="es-ES"/>
        </w:rPr>
      </w:pPr>
      <w:r w:rsidRPr="000D4353">
        <w:rPr>
          <w:rFonts w:asciiTheme="majorHAnsi" w:hAnsiTheme="majorHAnsi"/>
          <w:color w:val="000000" w:themeColor="text1"/>
          <w:lang w:val="es-ES"/>
        </w:rPr>
        <w:t>Al</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ser</w:t>
      </w:r>
      <w:r w:rsidRPr="000D4353">
        <w:rPr>
          <w:rFonts w:asciiTheme="majorHAnsi" w:hAnsiTheme="majorHAnsi"/>
          <w:color w:val="000000" w:themeColor="text1"/>
          <w:spacing w:val="-1"/>
          <w:lang w:val="es-ES"/>
        </w:rPr>
        <w:t xml:space="preserve"> una</w:t>
      </w:r>
      <w:r w:rsidRPr="000D4353">
        <w:rPr>
          <w:rFonts w:asciiTheme="majorHAnsi" w:hAnsiTheme="majorHAnsi"/>
          <w:color w:val="000000" w:themeColor="text1"/>
          <w:lang w:val="es-ES"/>
        </w:rPr>
        <w:t xml:space="preserve"> asignatura</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obligatoria en los</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programas</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spacing w:val="-1"/>
          <w:lang w:val="es-ES"/>
        </w:rPr>
        <w:t xml:space="preserve">de </w:t>
      </w:r>
      <w:r w:rsidRPr="000D4353">
        <w:rPr>
          <w:rFonts w:asciiTheme="majorHAnsi" w:hAnsiTheme="majorHAnsi"/>
          <w:color w:val="000000" w:themeColor="text1"/>
          <w:lang w:val="es-ES"/>
        </w:rPr>
        <w:t>estudio</w:t>
      </w:r>
      <w:r w:rsidRPr="000D4353">
        <w:rPr>
          <w:rFonts w:asciiTheme="majorHAnsi" w:hAnsiTheme="majorHAnsi"/>
          <w:color w:val="000000" w:themeColor="text1"/>
          <w:spacing w:val="-1"/>
          <w:lang w:val="es-ES"/>
        </w:rPr>
        <w:t xml:space="preserve"> tanto</w:t>
      </w:r>
      <w:r w:rsidRPr="000D4353">
        <w:rPr>
          <w:rFonts w:asciiTheme="majorHAnsi" w:hAnsiTheme="majorHAnsi"/>
          <w:color w:val="000000" w:themeColor="text1"/>
          <w:lang w:val="es-ES"/>
        </w:rPr>
        <w:t xml:space="preserve"> </w:t>
      </w:r>
      <w:r w:rsidRPr="000D4353">
        <w:rPr>
          <w:rFonts w:asciiTheme="majorHAnsi" w:hAnsiTheme="majorHAnsi"/>
          <w:color w:val="000000" w:themeColor="text1"/>
          <w:spacing w:val="-1"/>
          <w:lang w:val="es-ES"/>
        </w:rPr>
        <w:t xml:space="preserve">de </w:t>
      </w:r>
      <w:r w:rsidRPr="000D4353">
        <w:rPr>
          <w:rFonts w:asciiTheme="majorHAnsi" w:hAnsiTheme="majorHAnsi"/>
          <w:color w:val="000000" w:themeColor="text1"/>
          <w:lang w:val="es-ES"/>
        </w:rPr>
        <w:t xml:space="preserve">Grado como </w:t>
      </w:r>
      <w:r w:rsidRPr="000D4353">
        <w:rPr>
          <w:rFonts w:asciiTheme="majorHAnsi" w:hAnsiTheme="majorHAnsi"/>
          <w:color w:val="000000" w:themeColor="text1"/>
          <w:spacing w:val="-1"/>
          <w:lang w:val="es-ES"/>
        </w:rPr>
        <w:t xml:space="preserve">de </w:t>
      </w:r>
      <w:r w:rsidRPr="000D4353">
        <w:rPr>
          <w:rFonts w:asciiTheme="majorHAnsi" w:hAnsiTheme="majorHAnsi"/>
          <w:color w:val="000000" w:themeColor="text1"/>
          <w:lang w:val="es-ES"/>
        </w:rPr>
        <w:t>Máster, todos</w:t>
      </w:r>
      <w:r w:rsidRPr="000D4353">
        <w:rPr>
          <w:rFonts w:asciiTheme="majorHAnsi" w:hAnsiTheme="majorHAnsi"/>
          <w:color w:val="000000" w:themeColor="text1"/>
          <w:spacing w:val="29"/>
          <w:w w:val="99"/>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estudiantes matriculados en</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spacing w:val="-1"/>
          <w:lang w:val="es-ES"/>
        </w:rPr>
        <w:t>centro</w:t>
      </w:r>
      <w:r w:rsidRPr="000D4353">
        <w:rPr>
          <w:rFonts w:asciiTheme="majorHAnsi" w:hAnsiTheme="majorHAnsi"/>
          <w:color w:val="000000" w:themeColor="text1"/>
          <w:lang w:val="es-ES"/>
        </w:rPr>
        <w:t xml:space="preserve"> han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 xml:space="preserve">realizar </w:t>
      </w:r>
      <w:r w:rsidRPr="000D4353">
        <w:rPr>
          <w:rFonts w:asciiTheme="majorHAnsi" w:hAnsiTheme="majorHAnsi"/>
          <w:color w:val="000000" w:themeColor="text1"/>
          <w:spacing w:val="-1"/>
          <w:lang w:val="es-ES"/>
        </w:rPr>
        <w:t>un</w:t>
      </w:r>
      <w:r w:rsidR="007828EA" w:rsidRPr="000D4353">
        <w:rPr>
          <w:rFonts w:asciiTheme="majorHAnsi" w:hAnsiTheme="majorHAnsi"/>
          <w:color w:val="000000" w:themeColor="text1"/>
          <w:spacing w:val="-1"/>
          <w:lang w:val="es-ES"/>
        </w:rPr>
        <w:t xml:space="preserve"> período de</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práctica</w:t>
      </w:r>
      <w:r w:rsidR="007828EA" w:rsidRPr="000D4353">
        <w:rPr>
          <w:rFonts w:asciiTheme="majorHAnsi" w:hAnsiTheme="majorHAnsi"/>
          <w:color w:val="000000" w:themeColor="text1"/>
          <w:spacing w:val="-1"/>
          <w:lang w:val="es-ES"/>
        </w:rPr>
        <w:t>s</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en</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spacing w:val="-1"/>
          <w:lang w:val="es-ES"/>
        </w:rPr>
        <w:t>una</w:t>
      </w:r>
      <w:r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spacing w:val="-1"/>
          <w:lang w:val="es-ES"/>
        </w:rPr>
        <w:t>empresa</w:t>
      </w:r>
      <w:r w:rsidRPr="000D4353">
        <w:rPr>
          <w:rFonts w:asciiTheme="majorHAnsi" w:hAnsiTheme="majorHAnsi"/>
          <w:color w:val="000000" w:themeColor="text1"/>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1"/>
          <w:lang w:val="es-ES"/>
        </w:rPr>
        <w:t xml:space="preserve"> </w:t>
      </w:r>
      <w:r w:rsidR="007828EA" w:rsidRPr="000D4353">
        <w:rPr>
          <w:rFonts w:asciiTheme="majorHAnsi" w:hAnsiTheme="majorHAnsi"/>
          <w:color w:val="000000" w:themeColor="text1"/>
          <w:spacing w:val="-1"/>
          <w:lang w:val="es-ES"/>
        </w:rPr>
        <w:t>haya celebrado, previamente,</w:t>
      </w:r>
      <w:r w:rsidRPr="000D4353">
        <w:rPr>
          <w:rFonts w:asciiTheme="majorHAnsi" w:hAnsiTheme="majorHAnsi"/>
          <w:color w:val="000000" w:themeColor="text1"/>
          <w:spacing w:val="38"/>
          <w:w w:val="99"/>
          <w:lang w:val="es-ES"/>
        </w:rPr>
        <w:t xml:space="preserve"> </w:t>
      </w:r>
      <w:r w:rsidRPr="000D4353">
        <w:rPr>
          <w:rFonts w:asciiTheme="majorHAnsi" w:hAnsiTheme="majorHAnsi"/>
          <w:color w:val="000000" w:themeColor="text1"/>
          <w:spacing w:val="-1"/>
          <w:lang w:val="es-ES"/>
        </w:rPr>
        <w:t>un</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convenio</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con</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ULPGC.</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En</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curso</w:t>
      </w:r>
      <w:r w:rsidRPr="000D4353">
        <w:rPr>
          <w:rFonts w:asciiTheme="majorHAnsi" w:hAnsiTheme="majorHAnsi"/>
          <w:color w:val="000000" w:themeColor="text1"/>
          <w:spacing w:val="-2"/>
          <w:lang w:val="es-ES"/>
        </w:rPr>
        <w:t xml:space="preserve"> </w:t>
      </w:r>
      <w:r w:rsidR="001F364C" w:rsidRPr="000D4353">
        <w:rPr>
          <w:rFonts w:asciiTheme="majorHAnsi" w:hAnsiTheme="majorHAnsi"/>
          <w:color w:val="000000" w:themeColor="text1"/>
          <w:lang w:val="es-ES"/>
        </w:rPr>
        <w:t>2017</w:t>
      </w:r>
      <w:r w:rsidRPr="000D4353">
        <w:rPr>
          <w:rFonts w:asciiTheme="majorHAnsi" w:hAnsiTheme="majorHAnsi"/>
          <w:color w:val="000000" w:themeColor="text1"/>
          <w:lang w:val="es-ES"/>
        </w:rPr>
        <w:t>/</w:t>
      </w:r>
      <w:r w:rsidR="00607BD2" w:rsidRPr="000D4353">
        <w:rPr>
          <w:rFonts w:asciiTheme="majorHAnsi" w:hAnsiTheme="majorHAnsi"/>
          <w:color w:val="000000" w:themeColor="text1"/>
          <w:lang w:val="es-ES"/>
        </w:rPr>
        <w:t>20</w:t>
      </w:r>
      <w:r w:rsidRPr="000D4353">
        <w:rPr>
          <w:rFonts w:asciiTheme="majorHAnsi" w:hAnsiTheme="majorHAnsi"/>
          <w:color w:val="000000" w:themeColor="text1"/>
          <w:lang w:val="es-ES"/>
        </w:rPr>
        <w:t>1</w:t>
      </w:r>
      <w:r w:rsidR="001F364C" w:rsidRPr="000D4353">
        <w:rPr>
          <w:rFonts w:asciiTheme="majorHAnsi" w:hAnsiTheme="majorHAnsi"/>
          <w:color w:val="000000" w:themeColor="text1"/>
          <w:lang w:val="es-ES"/>
        </w:rPr>
        <w:t>8</w:t>
      </w:r>
      <w:r w:rsidRPr="000D4353">
        <w:rPr>
          <w:rFonts w:asciiTheme="majorHAnsi" w:hAnsiTheme="majorHAnsi"/>
          <w:color w:val="000000" w:themeColor="text1"/>
          <w:lang w:val="es-ES"/>
        </w:rPr>
        <w:t>,</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un</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total</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3"/>
          <w:lang w:val="es-ES"/>
        </w:rPr>
        <w:t xml:space="preserve"> </w:t>
      </w:r>
      <w:r w:rsidR="004267F3" w:rsidRPr="000D4353">
        <w:rPr>
          <w:rFonts w:asciiTheme="majorHAnsi" w:hAnsiTheme="majorHAnsi"/>
          <w:color w:val="000000" w:themeColor="text1"/>
          <w:spacing w:val="-3"/>
          <w:lang w:val="es-ES"/>
        </w:rPr>
        <w:t>78</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estudiantes</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spacing w:val="-1"/>
          <w:lang w:val="es-ES"/>
        </w:rPr>
        <w:t xml:space="preserve">de </w:t>
      </w:r>
      <w:r w:rsidRPr="000D4353">
        <w:rPr>
          <w:rFonts w:asciiTheme="majorHAnsi" w:hAnsiTheme="majorHAnsi"/>
          <w:color w:val="000000" w:themeColor="text1"/>
          <w:lang w:val="es-ES"/>
        </w:rPr>
        <w:t>Grado</w:t>
      </w:r>
      <w:r w:rsidR="00825DEE" w:rsidRPr="000D4353">
        <w:rPr>
          <w:rFonts w:asciiTheme="majorHAnsi" w:hAnsiTheme="majorHAnsi"/>
          <w:color w:val="000000" w:themeColor="text1"/>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3"/>
          <w:lang w:val="es-ES"/>
        </w:rPr>
        <w:t xml:space="preserve"> </w:t>
      </w:r>
      <w:r w:rsidR="00310D63" w:rsidRPr="000D4353">
        <w:rPr>
          <w:rFonts w:asciiTheme="majorHAnsi" w:hAnsiTheme="majorHAnsi"/>
          <w:color w:val="000000" w:themeColor="text1"/>
          <w:spacing w:val="-3"/>
          <w:lang w:val="es-ES"/>
        </w:rPr>
        <w:t>2</w:t>
      </w:r>
      <w:r w:rsidR="004267F3" w:rsidRPr="000D4353">
        <w:rPr>
          <w:rFonts w:asciiTheme="majorHAnsi" w:hAnsiTheme="majorHAnsi"/>
          <w:color w:val="000000" w:themeColor="text1"/>
          <w:spacing w:val="-3"/>
          <w:lang w:val="es-ES"/>
        </w:rPr>
        <w:t>4</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spacing w:val="-1"/>
          <w:lang w:val="es-ES"/>
        </w:rPr>
        <w:t>estudiantes</w:t>
      </w:r>
      <w:r w:rsidRPr="000D4353">
        <w:rPr>
          <w:rFonts w:asciiTheme="majorHAnsi" w:hAnsiTheme="majorHAnsi"/>
          <w:color w:val="000000" w:themeColor="text1"/>
          <w:spacing w:val="34"/>
          <w:w w:val="99"/>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34"/>
          <w:lang w:val="es-ES"/>
        </w:rPr>
        <w:t xml:space="preserve"> </w:t>
      </w:r>
      <w:r w:rsidRPr="000D4353">
        <w:rPr>
          <w:rFonts w:asciiTheme="majorHAnsi" w:hAnsiTheme="majorHAnsi"/>
          <w:color w:val="000000" w:themeColor="text1"/>
          <w:lang w:val="es-ES"/>
        </w:rPr>
        <w:t>Máster</w:t>
      </w:r>
      <w:r w:rsidRPr="000D4353">
        <w:rPr>
          <w:rFonts w:asciiTheme="majorHAnsi" w:hAnsiTheme="majorHAnsi"/>
          <w:color w:val="000000" w:themeColor="text1"/>
          <w:spacing w:val="35"/>
          <w:lang w:val="es-ES"/>
        </w:rPr>
        <w:t xml:space="preserve"> </w:t>
      </w:r>
      <w:r w:rsidRPr="000D4353">
        <w:rPr>
          <w:rFonts w:asciiTheme="majorHAnsi" w:hAnsiTheme="majorHAnsi"/>
          <w:color w:val="000000" w:themeColor="text1"/>
          <w:lang w:val="es-ES"/>
        </w:rPr>
        <w:t>tuvieron</w:t>
      </w:r>
      <w:r w:rsidRPr="000D4353">
        <w:rPr>
          <w:rFonts w:asciiTheme="majorHAnsi" w:hAnsiTheme="majorHAnsi"/>
          <w:color w:val="000000" w:themeColor="text1"/>
          <w:spacing w:val="33"/>
          <w:lang w:val="es-ES"/>
        </w:rPr>
        <w:t xml:space="preserve"> </w:t>
      </w:r>
      <w:r w:rsidRPr="000D4353">
        <w:rPr>
          <w:rFonts w:asciiTheme="majorHAnsi" w:hAnsiTheme="majorHAnsi"/>
          <w:color w:val="000000" w:themeColor="text1"/>
          <w:lang w:val="es-ES"/>
        </w:rPr>
        <w:t>plazas</w:t>
      </w:r>
      <w:r w:rsidRPr="000D4353">
        <w:rPr>
          <w:rFonts w:asciiTheme="majorHAnsi" w:hAnsiTheme="majorHAnsi"/>
          <w:color w:val="000000" w:themeColor="text1"/>
          <w:spacing w:val="36"/>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34"/>
          <w:lang w:val="es-ES"/>
        </w:rPr>
        <w:t xml:space="preserve"> </w:t>
      </w:r>
      <w:r w:rsidRPr="000D4353">
        <w:rPr>
          <w:rFonts w:asciiTheme="majorHAnsi" w:hAnsiTheme="majorHAnsi"/>
          <w:color w:val="000000" w:themeColor="text1"/>
          <w:lang w:val="es-ES"/>
        </w:rPr>
        <w:t>práctica</w:t>
      </w:r>
      <w:r w:rsidR="004A3FF0" w:rsidRPr="000D4353">
        <w:rPr>
          <w:rFonts w:asciiTheme="majorHAnsi" w:hAnsiTheme="majorHAnsi"/>
          <w:color w:val="000000" w:themeColor="text1"/>
          <w:lang w:val="es-ES"/>
        </w:rPr>
        <w:t xml:space="preserve">s en destinos incluidos en una bolsa de </w:t>
      </w:r>
      <w:r w:rsidR="00AA0DCC" w:rsidRPr="000D4353">
        <w:rPr>
          <w:rFonts w:asciiTheme="majorHAnsi" w:hAnsiTheme="majorHAnsi"/>
          <w:color w:val="000000" w:themeColor="text1"/>
          <w:lang w:val="es-ES"/>
        </w:rPr>
        <w:t>alrededor</w:t>
      </w:r>
      <w:r w:rsidR="004A3FF0" w:rsidRPr="000D4353">
        <w:rPr>
          <w:rFonts w:asciiTheme="majorHAnsi" w:hAnsiTheme="majorHAnsi"/>
          <w:color w:val="000000" w:themeColor="text1"/>
          <w:lang w:val="es-ES"/>
        </w:rPr>
        <w:t xml:space="preserve"> de</w:t>
      </w:r>
      <w:r w:rsidR="00F27229" w:rsidRPr="000D4353">
        <w:rPr>
          <w:rFonts w:asciiTheme="majorHAnsi" w:hAnsiTheme="majorHAnsi"/>
          <w:color w:val="000000" w:themeColor="text1"/>
          <w:lang w:val="es-ES"/>
        </w:rPr>
        <w:t xml:space="preserve"> </w:t>
      </w:r>
      <w:r w:rsidR="009C684B" w:rsidRPr="000D4353">
        <w:rPr>
          <w:rFonts w:asciiTheme="majorHAnsi" w:hAnsiTheme="majorHAnsi"/>
          <w:color w:val="000000" w:themeColor="text1"/>
          <w:lang w:val="es-ES"/>
        </w:rPr>
        <w:t>50</w:t>
      </w:r>
      <w:r w:rsidR="004A3FF0" w:rsidRPr="000D4353">
        <w:rPr>
          <w:rFonts w:asciiTheme="majorHAnsi" w:hAnsiTheme="majorHAnsi"/>
          <w:color w:val="000000" w:themeColor="text1"/>
          <w:lang w:val="es-ES"/>
        </w:rPr>
        <w:t xml:space="preserve"> y de</w:t>
      </w:r>
      <w:r w:rsidR="00642C71" w:rsidRPr="000D4353">
        <w:rPr>
          <w:rFonts w:asciiTheme="majorHAnsi" w:hAnsiTheme="majorHAnsi"/>
          <w:color w:val="000000" w:themeColor="text1"/>
          <w:lang w:val="es-ES"/>
        </w:rPr>
        <w:t xml:space="preserve"> </w:t>
      </w:r>
      <w:r w:rsidR="00EE52EA" w:rsidRPr="000D4353">
        <w:rPr>
          <w:rFonts w:asciiTheme="majorHAnsi" w:hAnsiTheme="majorHAnsi"/>
          <w:color w:val="000000" w:themeColor="text1"/>
          <w:lang w:val="es-ES"/>
        </w:rPr>
        <w:t>25</w:t>
      </w:r>
      <w:r w:rsidR="00642C71" w:rsidRPr="000D4353">
        <w:rPr>
          <w:rFonts w:asciiTheme="majorHAnsi" w:hAnsiTheme="majorHAnsi"/>
          <w:color w:val="000000" w:themeColor="text1"/>
          <w:lang w:val="es-ES"/>
        </w:rPr>
        <w:t xml:space="preserve"> </w:t>
      </w:r>
      <w:r w:rsidR="004A3FF0" w:rsidRPr="000D4353">
        <w:rPr>
          <w:rFonts w:asciiTheme="majorHAnsi" w:hAnsiTheme="majorHAnsi"/>
          <w:color w:val="000000" w:themeColor="text1"/>
          <w:lang w:val="es-ES"/>
        </w:rPr>
        <w:t>empresas, respectivamente.</w:t>
      </w:r>
      <w:r w:rsidRPr="000D4353">
        <w:rPr>
          <w:rFonts w:asciiTheme="majorHAnsi" w:hAnsiTheme="majorHAnsi"/>
          <w:color w:val="000000" w:themeColor="text1"/>
          <w:spacing w:val="35"/>
          <w:lang w:val="es-ES"/>
        </w:rPr>
        <w:t xml:space="preserve"> </w:t>
      </w:r>
      <w:r w:rsidR="00DF1E9E" w:rsidRPr="000D4353">
        <w:rPr>
          <w:rFonts w:asciiTheme="majorHAnsi" w:hAnsiTheme="majorHAnsi"/>
          <w:color w:val="000000" w:themeColor="text1"/>
          <w:spacing w:val="-1"/>
          <w:lang w:val="es-ES"/>
        </w:rPr>
        <w:t>En cuanto al</w:t>
      </w:r>
      <w:r w:rsidR="00CB4F5F" w:rsidRPr="000D4353">
        <w:rPr>
          <w:rFonts w:asciiTheme="majorHAnsi" w:hAnsiTheme="majorHAnsi"/>
          <w:color w:val="000000" w:themeColor="text1"/>
          <w:spacing w:val="-1"/>
          <w:lang w:val="es-ES"/>
        </w:rPr>
        <w:t xml:space="preserve"> grado de satisfacción </w:t>
      </w:r>
      <w:r w:rsidR="00DF1E9E" w:rsidRPr="000D4353">
        <w:rPr>
          <w:rFonts w:asciiTheme="majorHAnsi" w:hAnsiTheme="majorHAnsi"/>
          <w:color w:val="000000" w:themeColor="text1"/>
          <w:spacing w:val="-1"/>
          <w:lang w:val="es-ES"/>
        </w:rPr>
        <w:t xml:space="preserve">de los estudiantes </w:t>
      </w:r>
      <w:r w:rsidR="00CB4F5F" w:rsidRPr="000D4353">
        <w:rPr>
          <w:rFonts w:asciiTheme="majorHAnsi" w:hAnsiTheme="majorHAnsi"/>
          <w:color w:val="000000" w:themeColor="text1"/>
          <w:spacing w:val="-1"/>
          <w:lang w:val="es-ES"/>
        </w:rPr>
        <w:t>con respecto a las prácticas curriculares</w:t>
      </w:r>
      <w:r w:rsidR="00CD74F6" w:rsidRPr="000D4353">
        <w:rPr>
          <w:rFonts w:asciiTheme="majorHAnsi" w:hAnsiTheme="majorHAnsi"/>
          <w:color w:val="000000" w:themeColor="text1"/>
          <w:spacing w:val="-1"/>
          <w:lang w:val="es-ES"/>
        </w:rPr>
        <w:t xml:space="preserve"> (tal como se desprende de las encuestas finales sobre la acción tutorial realizadas por el </w:t>
      </w:r>
      <w:r w:rsidR="00A203CA" w:rsidRPr="000D4353">
        <w:rPr>
          <w:rFonts w:asciiTheme="majorHAnsi" w:hAnsiTheme="majorHAnsi"/>
          <w:color w:val="000000" w:themeColor="text1"/>
          <w:spacing w:val="-1"/>
          <w:lang w:val="es-ES"/>
        </w:rPr>
        <w:t>centro</w:t>
      </w:r>
      <w:r w:rsidR="00CD74F6" w:rsidRPr="000D4353">
        <w:rPr>
          <w:rFonts w:asciiTheme="majorHAnsi" w:hAnsiTheme="majorHAnsi"/>
          <w:color w:val="000000" w:themeColor="text1"/>
          <w:spacing w:val="-1"/>
          <w:lang w:val="es-ES"/>
        </w:rPr>
        <w:t>)</w:t>
      </w:r>
      <w:r w:rsidR="00DF1E9E" w:rsidRPr="000D4353">
        <w:rPr>
          <w:rFonts w:asciiTheme="majorHAnsi" w:hAnsiTheme="majorHAnsi"/>
          <w:color w:val="000000" w:themeColor="text1"/>
          <w:spacing w:val="-1"/>
          <w:lang w:val="es-ES"/>
        </w:rPr>
        <w:t>, este fue muy elevado</w:t>
      </w:r>
      <w:r w:rsidR="00CB4F5F" w:rsidRPr="000D4353">
        <w:rPr>
          <w:rFonts w:asciiTheme="majorHAnsi" w:hAnsiTheme="majorHAnsi"/>
          <w:color w:val="000000" w:themeColor="text1"/>
          <w:spacing w:val="-1"/>
          <w:lang w:val="es-ES"/>
        </w:rPr>
        <w:t xml:space="preserve">: los alumnos de último curso de los títulos de Grado las valoraron como una experiencia positiva </w:t>
      </w:r>
      <w:r w:rsidR="00654610" w:rsidRPr="000D4353">
        <w:rPr>
          <w:rFonts w:asciiTheme="majorHAnsi" w:hAnsiTheme="majorHAnsi"/>
          <w:color w:val="000000" w:themeColor="text1"/>
          <w:spacing w:val="-1"/>
          <w:lang w:val="es-ES"/>
        </w:rPr>
        <w:t>en general</w:t>
      </w:r>
      <w:r w:rsidR="0097421B" w:rsidRPr="000D4353">
        <w:rPr>
          <w:rFonts w:asciiTheme="majorHAnsi" w:hAnsiTheme="majorHAnsi"/>
          <w:color w:val="000000" w:themeColor="text1"/>
          <w:spacing w:val="-1"/>
          <w:lang w:val="es-ES"/>
        </w:rPr>
        <w:t xml:space="preserve"> </w:t>
      </w:r>
      <w:r w:rsidR="00CB4F5F" w:rsidRPr="000D4353">
        <w:rPr>
          <w:rFonts w:asciiTheme="majorHAnsi" w:hAnsiTheme="majorHAnsi"/>
          <w:color w:val="000000" w:themeColor="text1"/>
          <w:spacing w:val="-1"/>
          <w:lang w:val="es-ES"/>
        </w:rPr>
        <w:t xml:space="preserve">puntuándolas con un </w:t>
      </w:r>
      <w:r w:rsidR="00654610" w:rsidRPr="000D4353">
        <w:rPr>
          <w:rFonts w:asciiTheme="majorHAnsi" w:hAnsiTheme="majorHAnsi"/>
          <w:color w:val="000000" w:themeColor="text1"/>
          <w:spacing w:val="-1"/>
          <w:lang w:val="es-ES"/>
        </w:rPr>
        <w:t>4,09</w:t>
      </w:r>
      <w:r w:rsidR="00CB4F5F" w:rsidRPr="000D4353">
        <w:rPr>
          <w:rFonts w:asciiTheme="majorHAnsi" w:hAnsiTheme="majorHAnsi"/>
          <w:color w:val="000000" w:themeColor="text1"/>
          <w:spacing w:val="-1"/>
          <w:lang w:val="es-ES"/>
        </w:rPr>
        <w:t xml:space="preserve">; </w:t>
      </w:r>
      <w:r w:rsidR="00AB48A4" w:rsidRPr="000D4353">
        <w:rPr>
          <w:rFonts w:asciiTheme="majorHAnsi" w:hAnsiTheme="majorHAnsi"/>
          <w:color w:val="000000" w:themeColor="text1"/>
          <w:spacing w:val="-1"/>
          <w:lang w:val="es-ES"/>
        </w:rPr>
        <w:t xml:space="preserve">los del MTP, con un </w:t>
      </w:r>
      <w:r w:rsidR="002F4EE4" w:rsidRPr="000D4353">
        <w:rPr>
          <w:rFonts w:asciiTheme="majorHAnsi" w:hAnsiTheme="majorHAnsi"/>
          <w:color w:val="000000" w:themeColor="text1"/>
          <w:spacing w:val="-1"/>
          <w:lang w:val="es-ES"/>
        </w:rPr>
        <w:t>4,</w:t>
      </w:r>
      <w:r w:rsidR="00654610" w:rsidRPr="000D4353">
        <w:rPr>
          <w:rFonts w:asciiTheme="majorHAnsi" w:hAnsiTheme="majorHAnsi"/>
          <w:color w:val="000000" w:themeColor="text1"/>
          <w:spacing w:val="-1"/>
          <w:lang w:val="es-ES"/>
        </w:rPr>
        <w:t>16</w:t>
      </w:r>
      <w:r w:rsidR="00AB48A4" w:rsidRPr="000D4353">
        <w:rPr>
          <w:rFonts w:asciiTheme="majorHAnsi" w:hAnsiTheme="majorHAnsi"/>
          <w:color w:val="000000" w:themeColor="text1"/>
          <w:spacing w:val="-1"/>
          <w:lang w:val="es-ES"/>
        </w:rPr>
        <w:t xml:space="preserve">; y los del MECU, con un </w:t>
      </w:r>
      <w:r w:rsidR="002F4EE4" w:rsidRPr="000D4353">
        <w:rPr>
          <w:rFonts w:asciiTheme="majorHAnsi" w:hAnsiTheme="majorHAnsi"/>
          <w:color w:val="000000" w:themeColor="text1"/>
          <w:spacing w:val="-1"/>
          <w:lang w:val="es-ES"/>
        </w:rPr>
        <w:t>4</w:t>
      </w:r>
      <w:r w:rsidR="00654610" w:rsidRPr="000D4353">
        <w:rPr>
          <w:rFonts w:asciiTheme="majorHAnsi" w:hAnsiTheme="majorHAnsi"/>
          <w:color w:val="000000" w:themeColor="text1"/>
          <w:spacing w:val="-1"/>
          <w:lang w:val="es-ES"/>
        </w:rPr>
        <w:t>,2</w:t>
      </w:r>
      <w:r w:rsidR="00CD74F6" w:rsidRPr="000D4353">
        <w:rPr>
          <w:rFonts w:asciiTheme="majorHAnsi" w:hAnsiTheme="majorHAnsi"/>
          <w:color w:val="000000" w:themeColor="text1"/>
          <w:spacing w:val="-1"/>
          <w:lang w:val="es-ES"/>
        </w:rPr>
        <w:t xml:space="preserve"> (en todos los casos, sobre 5).</w:t>
      </w:r>
    </w:p>
    <w:p w14:paraId="606755A9" w14:textId="77777777" w:rsidR="000175A2" w:rsidRPr="000D4353" w:rsidRDefault="000175A2" w:rsidP="00766212">
      <w:pPr>
        <w:ind w:right="383"/>
        <w:rPr>
          <w:rFonts w:asciiTheme="majorHAnsi" w:eastAsia="Calibri" w:hAnsiTheme="majorHAnsi" w:cs="Calibri"/>
          <w:color w:val="000000" w:themeColor="text1"/>
          <w:lang w:val="es-ES"/>
        </w:rPr>
      </w:pPr>
    </w:p>
    <w:p w14:paraId="774E0EAE" w14:textId="77777777" w:rsidR="000175A2" w:rsidRPr="000D4353" w:rsidRDefault="000175A2" w:rsidP="00766212">
      <w:pPr>
        <w:spacing w:before="3"/>
        <w:ind w:right="383"/>
        <w:rPr>
          <w:rFonts w:asciiTheme="majorHAnsi" w:eastAsia="Calibri" w:hAnsiTheme="majorHAnsi" w:cs="Calibri"/>
          <w:color w:val="000000" w:themeColor="text1"/>
          <w:sz w:val="21"/>
          <w:szCs w:val="21"/>
          <w:lang w:val="es-ES"/>
        </w:rPr>
      </w:pPr>
    </w:p>
    <w:p w14:paraId="089624B2" w14:textId="63F00321" w:rsidR="000175A2" w:rsidRPr="000D4353" w:rsidRDefault="002020ED" w:rsidP="008D6D49">
      <w:pPr>
        <w:pStyle w:val="Ttulo11"/>
        <w:numPr>
          <w:ilvl w:val="2"/>
          <w:numId w:val="9"/>
        </w:numPr>
        <w:tabs>
          <w:tab w:val="left" w:pos="839"/>
        </w:tabs>
        <w:spacing w:line="360" w:lineRule="auto"/>
        <w:ind w:left="0" w:right="383" w:firstLine="0"/>
        <w:jc w:val="both"/>
        <w:rPr>
          <w:rFonts w:asciiTheme="majorHAnsi" w:hAnsiTheme="majorHAnsi"/>
          <w:b w:val="0"/>
          <w:bCs w:val="0"/>
          <w:color w:val="000000" w:themeColor="text1"/>
          <w:lang w:val="es-ES"/>
        </w:rPr>
      </w:pPr>
      <w:r w:rsidRPr="000D4353">
        <w:rPr>
          <w:rFonts w:asciiTheme="majorHAnsi" w:hAnsiTheme="majorHAnsi"/>
          <w:color w:val="000000" w:themeColor="text1"/>
          <w:lang w:val="es-ES"/>
        </w:rPr>
        <w:t xml:space="preserve">Inserción Laboral de los Graduados y de la </w:t>
      </w:r>
      <w:r w:rsidRPr="000D4353">
        <w:rPr>
          <w:rFonts w:asciiTheme="majorHAnsi" w:hAnsiTheme="majorHAnsi"/>
          <w:color w:val="000000" w:themeColor="text1"/>
          <w:spacing w:val="-1"/>
          <w:lang w:val="es-ES"/>
        </w:rPr>
        <w:t>Satisfacción</w:t>
      </w:r>
      <w:r w:rsidRPr="000D4353">
        <w:rPr>
          <w:rFonts w:asciiTheme="majorHAnsi" w:hAnsiTheme="majorHAnsi"/>
          <w:color w:val="000000" w:themeColor="text1"/>
          <w:lang w:val="es-ES"/>
        </w:rPr>
        <w:t xml:space="preserve"> con la </w:t>
      </w:r>
      <w:r w:rsidRPr="000D4353">
        <w:rPr>
          <w:rFonts w:asciiTheme="majorHAnsi" w:hAnsiTheme="majorHAnsi"/>
          <w:color w:val="000000" w:themeColor="text1"/>
          <w:spacing w:val="-1"/>
          <w:lang w:val="es-ES"/>
        </w:rPr>
        <w:t>Formación</w:t>
      </w:r>
      <w:r w:rsidR="00CD74F6"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Recibida</w:t>
      </w:r>
    </w:p>
    <w:p w14:paraId="7190B788" w14:textId="2754EAA1" w:rsidR="007875B3" w:rsidRPr="000D4353" w:rsidRDefault="002742BA" w:rsidP="00766212">
      <w:pPr>
        <w:pStyle w:val="Textoindependiente"/>
        <w:spacing w:before="8"/>
        <w:ind w:left="0" w:right="383"/>
        <w:jc w:val="both"/>
        <w:rPr>
          <w:rFonts w:asciiTheme="majorHAnsi" w:hAnsiTheme="majorHAnsi"/>
          <w:color w:val="000000" w:themeColor="text1"/>
          <w:lang w:val="es-ES"/>
        </w:rPr>
      </w:pPr>
      <w:r w:rsidRPr="000D4353">
        <w:rPr>
          <w:rFonts w:asciiTheme="majorHAnsi" w:hAnsiTheme="majorHAnsi"/>
          <w:color w:val="000000" w:themeColor="text1"/>
          <w:lang w:val="es-ES"/>
        </w:rPr>
        <w:t>L</w:t>
      </w:r>
      <w:r w:rsidR="007875B3" w:rsidRPr="000D4353">
        <w:rPr>
          <w:rFonts w:asciiTheme="majorHAnsi" w:hAnsiTheme="majorHAnsi"/>
          <w:color w:val="000000" w:themeColor="text1"/>
          <w:lang w:val="es-ES"/>
        </w:rPr>
        <w:t xml:space="preserve">a ULPGC está haciendo un esfuerzo de mejora continua en cuanto a los datos que puede recopilar sobre la inserción laboral de los egresados en sus diversos títulos. También en el caso de las titulaciones que ofrece la FTI, la institución se apoya en los datos recogidos por el propio </w:t>
      </w:r>
      <w:r w:rsidRPr="000D4353">
        <w:rPr>
          <w:rFonts w:asciiTheme="majorHAnsi" w:hAnsiTheme="majorHAnsi"/>
          <w:color w:val="000000" w:themeColor="text1"/>
          <w:lang w:val="es-ES"/>
        </w:rPr>
        <w:t>Observatorio de Empleo de la ULPGC</w:t>
      </w:r>
      <w:r w:rsidR="007875B3" w:rsidRPr="000D4353">
        <w:rPr>
          <w:rFonts w:asciiTheme="majorHAnsi" w:hAnsiTheme="majorHAnsi"/>
          <w:color w:val="000000" w:themeColor="text1"/>
          <w:lang w:val="es-ES"/>
        </w:rPr>
        <w:t xml:space="preserve">, así como </w:t>
      </w:r>
      <w:r w:rsidR="00A63917" w:rsidRPr="000D4353">
        <w:rPr>
          <w:rFonts w:asciiTheme="majorHAnsi" w:hAnsiTheme="majorHAnsi"/>
          <w:color w:val="000000" w:themeColor="text1"/>
          <w:lang w:val="es-ES"/>
        </w:rPr>
        <w:t xml:space="preserve">en </w:t>
      </w:r>
      <w:r w:rsidR="007875B3" w:rsidRPr="000D4353">
        <w:rPr>
          <w:rFonts w:asciiTheme="majorHAnsi" w:hAnsiTheme="majorHAnsi"/>
          <w:color w:val="000000" w:themeColor="text1"/>
          <w:lang w:val="es-ES"/>
        </w:rPr>
        <w:t>aquellos proporcionados por el Observatorio Canario de Empleo (OBECAN) y el Instituto Canario de Estadística (ISTAC)</w:t>
      </w:r>
      <w:r w:rsidR="000417AB" w:rsidRPr="000D4353">
        <w:rPr>
          <w:rFonts w:asciiTheme="majorHAnsi" w:hAnsiTheme="majorHAnsi"/>
          <w:color w:val="000000" w:themeColor="text1"/>
          <w:lang w:val="es-ES"/>
        </w:rPr>
        <w:t xml:space="preserve"> (que el Observatorio de Empleo de la ULPGC facilita a la Facultad)</w:t>
      </w:r>
      <w:r w:rsidR="007875B3" w:rsidRPr="000D4353">
        <w:rPr>
          <w:rFonts w:asciiTheme="majorHAnsi" w:hAnsiTheme="majorHAnsi"/>
          <w:color w:val="000000" w:themeColor="text1"/>
          <w:lang w:val="es-ES"/>
        </w:rPr>
        <w:t>.</w:t>
      </w:r>
      <w:r w:rsidR="00A63917" w:rsidRPr="000D4353">
        <w:rPr>
          <w:rFonts w:asciiTheme="majorHAnsi" w:hAnsiTheme="majorHAnsi"/>
          <w:color w:val="000000" w:themeColor="text1"/>
          <w:lang w:val="es-ES"/>
        </w:rPr>
        <w:t xml:space="preserve"> A partir de</w:t>
      </w:r>
      <w:r w:rsidR="00F77FC9" w:rsidRPr="000D4353">
        <w:rPr>
          <w:rFonts w:asciiTheme="majorHAnsi" w:hAnsiTheme="majorHAnsi"/>
          <w:color w:val="000000" w:themeColor="text1"/>
          <w:lang w:val="es-ES"/>
        </w:rPr>
        <w:t xml:space="preserve">l cruce de </w:t>
      </w:r>
      <w:r w:rsidR="00A63917" w:rsidRPr="000D4353">
        <w:rPr>
          <w:rFonts w:asciiTheme="majorHAnsi" w:hAnsiTheme="majorHAnsi"/>
          <w:color w:val="000000" w:themeColor="text1"/>
          <w:lang w:val="es-ES"/>
        </w:rPr>
        <w:t>la información ofrecida por estos organis</w:t>
      </w:r>
      <w:r w:rsidR="00DF3EFB" w:rsidRPr="000D4353">
        <w:rPr>
          <w:rFonts w:asciiTheme="majorHAnsi" w:hAnsiTheme="majorHAnsi"/>
          <w:color w:val="000000" w:themeColor="text1"/>
          <w:lang w:val="es-ES"/>
        </w:rPr>
        <w:t>mos, la tabla 7</w:t>
      </w:r>
      <w:r w:rsidR="00A63917" w:rsidRPr="000D4353">
        <w:rPr>
          <w:rFonts w:asciiTheme="majorHAnsi" w:hAnsiTheme="majorHAnsi"/>
          <w:color w:val="000000" w:themeColor="text1"/>
          <w:lang w:val="es-ES"/>
        </w:rPr>
        <w:t xml:space="preserve"> muestra las tasas de afiliación, de paro </w:t>
      </w:r>
      <w:r w:rsidR="00A63917" w:rsidRPr="000D4353">
        <w:rPr>
          <w:rFonts w:asciiTheme="majorHAnsi" w:hAnsiTheme="majorHAnsi"/>
          <w:color w:val="000000" w:themeColor="text1"/>
          <w:lang w:val="es-ES"/>
        </w:rPr>
        <w:lastRenderedPageBreak/>
        <w:t xml:space="preserve">y de empleo encajado de los egresados en los títulos de la FTI </w:t>
      </w:r>
      <w:r w:rsidR="006D1B5C" w:rsidRPr="000D4353">
        <w:rPr>
          <w:rFonts w:asciiTheme="majorHAnsi" w:hAnsiTheme="majorHAnsi"/>
          <w:color w:val="000000" w:themeColor="text1"/>
          <w:lang w:val="es-ES"/>
        </w:rPr>
        <w:t>a los dos años de finalizar los estudios</w:t>
      </w:r>
      <w:r w:rsidR="00DF3EFB" w:rsidRPr="000D4353">
        <w:rPr>
          <w:rFonts w:asciiTheme="majorHAnsi" w:hAnsiTheme="majorHAnsi"/>
          <w:color w:val="000000" w:themeColor="text1"/>
          <w:lang w:val="es-ES"/>
        </w:rPr>
        <w:t>; en concreto, se ofrecen los datos de los egresados en los cursos 2013/2014 (recogidos en diciembre de 2016) y 2014/2015 (recogidos en diciembre de 2017)</w:t>
      </w:r>
      <w:r w:rsidR="00EF181F" w:rsidRPr="000D4353">
        <w:rPr>
          <w:rFonts w:asciiTheme="majorHAnsi" w:hAnsiTheme="majorHAnsi"/>
          <w:color w:val="000000" w:themeColor="text1"/>
          <w:lang w:val="es-ES"/>
        </w:rPr>
        <w:t>, pues son los últimos calculados por el Observatorio de Empleo de la ULPGC</w:t>
      </w:r>
      <w:r w:rsidR="006B7D37" w:rsidRPr="000D4353">
        <w:rPr>
          <w:rFonts w:asciiTheme="majorHAnsi" w:hAnsiTheme="majorHAnsi"/>
          <w:color w:val="000000" w:themeColor="text1"/>
          <w:lang w:val="es-ES"/>
        </w:rPr>
        <w:t>. Para conocer estos datos con más detalle, se puede acceder al apartado dedicado a Calidad en la web de la FTI</w:t>
      </w:r>
      <w:r w:rsidR="007D07D8" w:rsidRPr="000D4353">
        <w:rPr>
          <w:rFonts w:asciiTheme="majorHAnsi" w:hAnsiTheme="majorHAnsi"/>
          <w:color w:val="000000" w:themeColor="text1"/>
          <w:lang w:val="es-ES"/>
        </w:rPr>
        <w:t xml:space="preserve"> (fti.ulpgc.es)</w:t>
      </w:r>
      <w:r w:rsidR="006B7D37" w:rsidRPr="000D4353">
        <w:rPr>
          <w:rFonts w:asciiTheme="majorHAnsi" w:hAnsiTheme="majorHAnsi"/>
          <w:color w:val="000000" w:themeColor="text1"/>
          <w:lang w:val="es-ES"/>
        </w:rPr>
        <w:t xml:space="preserve">, dentro de la sección </w:t>
      </w:r>
      <w:r w:rsidR="007D07D8" w:rsidRPr="000D4353">
        <w:rPr>
          <w:rFonts w:asciiTheme="majorHAnsi" w:hAnsiTheme="majorHAnsi"/>
          <w:i/>
          <w:color w:val="000000" w:themeColor="text1"/>
          <w:lang w:val="es-ES"/>
        </w:rPr>
        <w:t xml:space="preserve">Informes y resultados &gt; </w:t>
      </w:r>
      <w:r w:rsidR="006B7D37" w:rsidRPr="000D4353">
        <w:rPr>
          <w:rFonts w:asciiTheme="majorHAnsi" w:hAnsiTheme="majorHAnsi"/>
          <w:i/>
          <w:color w:val="000000" w:themeColor="text1"/>
          <w:lang w:val="es-ES"/>
        </w:rPr>
        <w:t>Inserción laboral</w:t>
      </w:r>
      <w:r w:rsidR="007D07D8" w:rsidRPr="000D4353">
        <w:rPr>
          <w:rFonts w:asciiTheme="majorHAnsi" w:hAnsiTheme="majorHAnsi"/>
          <w:color w:val="000000" w:themeColor="text1"/>
          <w:lang w:val="es-ES"/>
        </w:rPr>
        <w:t>.</w:t>
      </w:r>
    </w:p>
    <w:p w14:paraId="4963E171" w14:textId="77777777" w:rsidR="006D1B5C" w:rsidRPr="000D4353" w:rsidRDefault="006D1B5C" w:rsidP="00766212">
      <w:pPr>
        <w:pStyle w:val="Textoindependiente"/>
        <w:spacing w:before="8"/>
        <w:ind w:left="0" w:right="383"/>
        <w:jc w:val="both"/>
        <w:rPr>
          <w:rFonts w:asciiTheme="majorHAnsi" w:hAnsiTheme="majorHAnsi"/>
          <w:color w:val="000000" w:themeColor="text1"/>
          <w:lang w:val="es-ES"/>
        </w:rPr>
      </w:pPr>
    </w:p>
    <w:tbl>
      <w:tblPr>
        <w:tblStyle w:val="Tablaconcuadrcula"/>
        <w:tblW w:w="0" w:type="auto"/>
        <w:tblLook w:val="04A0" w:firstRow="1" w:lastRow="0" w:firstColumn="1" w:lastColumn="0" w:noHBand="0" w:noVBand="1"/>
      </w:tblPr>
      <w:tblGrid>
        <w:gridCol w:w="1543"/>
        <w:gridCol w:w="1821"/>
        <w:gridCol w:w="1855"/>
        <w:gridCol w:w="1872"/>
        <w:gridCol w:w="1096"/>
        <w:gridCol w:w="1059"/>
      </w:tblGrid>
      <w:tr w:rsidR="000D4353" w:rsidRPr="000D4353" w14:paraId="4F266298" w14:textId="77777777" w:rsidTr="00EF181F">
        <w:trPr>
          <w:tblHeader/>
        </w:trPr>
        <w:tc>
          <w:tcPr>
            <w:tcW w:w="1543" w:type="dxa"/>
            <w:shd w:val="clear" w:color="auto" w:fill="EEECE1" w:themeFill="background2"/>
          </w:tcPr>
          <w:p w14:paraId="51EBA497" w14:textId="5A2D75BF" w:rsidR="00A43E89" w:rsidRPr="000D4353" w:rsidRDefault="00EF181F" w:rsidP="00EF181F">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Curso</w:t>
            </w:r>
          </w:p>
        </w:tc>
        <w:tc>
          <w:tcPr>
            <w:tcW w:w="1821" w:type="dxa"/>
            <w:shd w:val="clear" w:color="auto" w:fill="EEECE1" w:themeFill="background2"/>
          </w:tcPr>
          <w:p w14:paraId="58161403" w14:textId="77777777" w:rsidR="00A43E89" w:rsidRPr="000D4353" w:rsidRDefault="00A43E89" w:rsidP="00A43E89">
            <w:pPr>
              <w:pStyle w:val="Textoindependiente"/>
              <w:spacing w:before="8"/>
              <w:ind w:left="0" w:right="383"/>
              <w:jc w:val="center"/>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Concepto</w:t>
            </w:r>
          </w:p>
        </w:tc>
        <w:tc>
          <w:tcPr>
            <w:tcW w:w="0" w:type="auto"/>
            <w:shd w:val="clear" w:color="auto" w:fill="EEECE1" w:themeFill="background2"/>
          </w:tcPr>
          <w:p w14:paraId="4E54DEDE" w14:textId="241B1B61" w:rsidR="00A43E89" w:rsidRPr="000D4353" w:rsidRDefault="009013FA" w:rsidP="00A43E89">
            <w:pPr>
              <w:pStyle w:val="Textoindependiente"/>
              <w:spacing w:before="8"/>
              <w:ind w:left="0" w:right="383"/>
              <w:jc w:val="center"/>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Grado</w:t>
            </w:r>
            <w:r w:rsidR="00A43E89" w:rsidRPr="000D4353">
              <w:rPr>
                <w:rFonts w:asciiTheme="majorHAnsi" w:hAnsiTheme="majorHAnsi"/>
                <w:b/>
                <w:color w:val="000000" w:themeColor="text1"/>
                <w:sz w:val="18"/>
                <w:szCs w:val="18"/>
                <w:lang w:val="es-ES"/>
              </w:rPr>
              <w:t xml:space="preserve"> TI Inglés-Alemán</w:t>
            </w:r>
          </w:p>
        </w:tc>
        <w:tc>
          <w:tcPr>
            <w:tcW w:w="0" w:type="auto"/>
            <w:shd w:val="clear" w:color="auto" w:fill="EEECE1" w:themeFill="background2"/>
          </w:tcPr>
          <w:p w14:paraId="28F6D37A" w14:textId="06C7DE05" w:rsidR="00A43E89" w:rsidRPr="000D4353" w:rsidRDefault="00A43E89" w:rsidP="009013FA">
            <w:pPr>
              <w:pStyle w:val="Textoindependiente"/>
              <w:spacing w:before="8"/>
              <w:ind w:left="0" w:right="383"/>
              <w:jc w:val="center"/>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Grado TI Inglés-Francés</w:t>
            </w:r>
          </w:p>
        </w:tc>
        <w:tc>
          <w:tcPr>
            <w:tcW w:w="0" w:type="auto"/>
            <w:shd w:val="clear" w:color="auto" w:fill="EEECE1" w:themeFill="background2"/>
          </w:tcPr>
          <w:p w14:paraId="201BA738" w14:textId="77777777" w:rsidR="00A43E89" w:rsidRPr="000D4353" w:rsidRDefault="00A43E89" w:rsidP="00A43E89">
            <w:pPr>
              <w:pStyle w:val="Textoindependiente"/>
              <w:spacing w:before="8"/>
              <w:ind w:left="0" w:right="383"/>
              <w:jc w:val="center"/>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MECU</w:t>
            </w:r>
          </w:p>
        </w:tc>
        <w:tc>
          <w:tcPr>
            <w:tcW w:w="0" w:type="auto"/>
            <w:shd w:val="clear" w:color="auto" w:fill="EEECE1" w:themeFill="background2"/>
          </w:tcPr>
          <w:p w14:paraId="5FEAD626" w14:textId="77777777" w:rsidR="00A43E89" w:rsidRPr="000D4353" w:rsidRDefault="00A43E89" w:rsidP="00A43E89">
            <w:pPr>
              <w:pStyle w:val="Textoindependiente"/>
              <w:spacing w:before="8"/>
              <w:ind w:left="0" w:right="383"/>
              <w:jc w:val="center"/>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MTP</w:t>
            </w:r>
          </w:p>
        </w:tc>
      </w:tr>
      <w:tr w:rsidR="000D4353" w:rsidRPr="000D4353" w14:paraId="497637DF" w14:textId="77777777" w:rsidTr="00EF181F">
        <w:tc>
          <w:tcPr>
            <w:tcW w:w="1543" w:type="dxa"/>
            <w:vMerge w:val="restart"/>
          </w:tcPr>
          <w:p w14:paraId="0EA1458D" w14:textId="4DB7A07E" w:rsidR="00A43E89" w:rsidRPr="000D4353" w:rsidRDefault="00A43E89" w:rsidP="00A43E89">
            <w:pPr>
              <w:pStyle w:val="Textoindependiente"/>
              <w:spacing w:before="8"/>
              <w:ind w:left="0" w:right="383"/>
              <w:jc w:val="both"/>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201</w:t>
            </w:r>
            <w:r w:rsidR="00EF181F" w:rsidRPr="000D4353">
              <w:rPr>
                <w:rFonts w:asciiTheme="majorHAnsi" w:hAnsiTheme="majorHAnsi"/>
                <w:b/>
                <w:color w:val="000000" w:themeColor="text1"/>
                <w:sz w:val="18"/>
                <w:szCs w:val="18"/>
                <w:lang w:val="es-ES"/>
              </w:rPr>
              <w:t>3/2014</w:t>
            </w:r>
          </w:p>
        </w:tc>
        <w:tc>
          <w:tcPr>
            <w:tcW w:w="1821" w:type="dxa"/>
          </w:tcPr>
          <w:p w14:paraId="5BF5EE04" w14:textId="1DA30C84" w:rsidR="00A43E89" w:rsidRPr="000D4353" w:rsidRDefault="00A43E89" w:rsidP="00A43E89">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Tasa de afiliación</w:t>
            </w:r>
            <w:r w:rsidR="0086404F" w:rsidRPr="000D4353">
              <w:rPr>
                <w:rStyle w:val="Refdenotaalpie"/>
                <w:rFonts w:asciiTheme="majorHAnsi" w:hAnsiTheme="majorHAnsi"/>
                <w:b/>
                <w:color w:val="000000" w:themeColor="text1"/>
                <w:sz w:val="18"/>
                <w:szCs w:val="18"/>
                <w:lang w:val="es-ES"/>
              </w:rPr>
              <w:footnoteReference w:id="11"/>
            </w:r>
          </w:p>
        </w:tc>
        <w:tc>
          <w:tcPr>
            <w:tcW w:w="0" w:type="auto"/>
          </w:tcPr>
          <w:p w14:paraId="448FF748" w14:textId="33C3450F"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60%</w:t>
            </w:r>
          </w:p>
        </w:tc>
        <w:tc>
          <w:tcPr>
            <w:tcW w:w="0" w:type="auto"/>
          </w:tcPr>
          <w:p w14:paraId="620E569A" w14:textId="768F0A6C"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43%</w:t>
            </w:r>
          </w:p>
        </w:tc>
        <w:tc>
          <w:tcPr>
            <w:tcW w:w="0" w:type="auto"/>
          </w:tcPr>
          <w:p w14:paraId="5B1D3CCB" w14:textId="6FB32F65"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50%</w:t>
            </w:r>
          </w:p>
        </w:tc>
        <w:tc>
          <w:tcPr>
            <w:tcW w:w="0" w:type="auto"/>
          </w:tcPr>
          <w:p w14:paraId="0BB21257" w14:textId="2F498A5A"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30%</w:t>
            </w:r>
          </w:p>
        </w:tc>
      </w:tr>
      <w:tr w:rsidR="000D4353" w:rsidRPr="000D4353" w14:paraId="5D09F7AC" w14:textId="77777777" w:rsidTr="00EF181F">
        <w:tc>
          <w:tcPr>
            <w:tcW w:w="1543" w:type="dxa"/>
            <w:vMerge/>
          </w:tcPr>
          <w:p w14:paraId="574A3C8E" w14:textId="77777777" w:rsidR="00A43E89" w:rsidRPr="000D4353" w:rsidRDefault="00A43E89" w:rsidP="00A43E89">
            <w:pPr>
              <w:pStyle w:val="Textoindependiente"/>
              <w:spacing w:before="8"/>
              <w:ind w:left="0" w:right="383"/>
              <w:jc w:val="both"/>
              <w:rPr>
                <w:rFonts w:asciiTheme="majorHAnsi" w:hAnsiTheme="majorHAnsi"/>
                <w:b/>
                <w:color w:val="000000" w:themeColor="text1"/>
                <w:sz w:val="18"/>
                <w:szCs w:val="18"/>
                <w:lang w:val="es-ES"/>
              </w:rPr>
            </w:pPr>
          </w:p>
        </w:tc>
        <w:tc>
          <w:tcPr>
            <w:tcW w:w="1821" w:type="dxa"/>
          </w:tcPr>
          <w:p w14:paraId="5601E58E" w14:textId="1FFA6E41" w:rsidR="00A43E89" w:rsidRPr="000D4353" w:rsidRDefault="00A43E89" w:rsidP="00A43E89">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Tasa de paro</w:t>
            </w:r>
            <w:r w:rsidR="00CE2C96" w:rsidRPr="000D4353">
              <w:rPr>
                <w:rStyle w:val="Refdenotaalpie"/>
                <w:rFonts w:asciiTheme="majorHAnsi" w:hAnsiTheme="majorHAnsi"/>
                <w:b/>
                <w:color w:val="000000" w:themeColor="text1"/>
                <w:sz w:val="18"/>
                <w:szCs w:val="18"/>
                <w:lang w:val="es-ES"/>
              </w:rPr>
              <w:footnoteReference w:id="12"/>
            </w:r>
          </w:p>
        </w:tc>
        <w:tc>
          <w:tcPr>
            <w:tcW w:w="0" w:type="auto"/>
          </w:tcPr>
          <w:p w14:paraId="541301EF" w14:textId="3BDFAAEB"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10%</w:t>
            </w:r>
          </w:p>
        </w:tc>
        <w:tc>
          <w:tcPr>
            <w:tcW w:w="0" w:type="auto"/>
          </w:tcPr>
          <w:p w14:paraId="783E216F" w14:textId="180CE655"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10%</w:t>
            </w:r>
          </w:p>
        </w:tc>
        <w:tc>
          <w:tcPr>
            <w:tcW w:w="0" w:type="auto"/>
          </w:tcPr>
          <w:p w14:paraId="0295A9F2" w14:textId="4005AB45"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6%</w:t>
            </w:r>
          </w:p>
        </w:tc>
        <w:tc>
          <w:tcPr>
            <w:tcW w:w="0" w:type="auto"/>
          </w:tcPr>
          <w:p w14:paraId="42A55DBD" w14:textId="69ED45CA"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40%</w:t>
            </w:r>
          </w:p>
        </w:tc>
      </w:tr>
      <w:tr w:rsidR="000D4353" w:rsidRPr="000D4353" w14:paraId="78449173" w14:textId="77777777" w:rsidTr="00EF181F">
        <w:tc>
          <w:tcPr>
            <w:tcW w:w="1543" w:type="dxa"/>
            <w:vMerge/>
            <w:tcBorders>
              <w:bottom w:val="single" w:sz="4" w:space="0" w:color="auto"/>
            </w:tcBorders>
          </w:tcPr>
          <w:p w14:paraId="626F746C" w14:textId="77777777" w:rsidR="00A43E89" w:rsidRPr="000D4353" w:rsidRDefault="00A43E89" w:rsidP="00A43E89">
            <w:pPr>
              <w:pStyle w:val="Textoindependiente"/>
              <w:spacing w:before="8"/>
              <w:ind w:left="0" w:right="383"/>
              <w:jc w:val="both"/>
              <w:rPr>
                <w:rFonts w:asciiTheme="majorHAnsi" w:hAnsiTheme="majorHAnsi"/>
                <w:b/>
                <w:color w:val="000000" w:themeColor="text1"/>
                <w:sz w:val="18"/>
                <w:szCs w:val="18"/>
                <w:lang w:val="es-ES"/>
              </w:rPr>
            </w:pPr>
          </w:p>
        </w:tc>
        <w:tc>
          <w:tcPr>
            <w:tcW w:w="1821" w:type="dxa"/>
            <w:tcBorders>
              <w:bottom w:val="single" w:sz="4" w:space="0" w:color="auto"/>
            </w:tcBorders>
          </w:tcPr>
          <w:p w14:paraId="68D2457F" w14:textId="14DBE998" w:rsidR="00A43E89" w:rsidRPr="000D4353" w:rsidRDefault="00A43E89" w:rsidP="00A43E89">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Empleo encajado</w:t>
            </w:r>
            <w:r w:rsidR="00616472" w:rsidRPr="000D4353">
              <w:rPr>
                <w:rStyle w:val="Refdenotaalpie"/>
                <w:rFonts w:asciiTheme="majorHAnsi" w:hAnsiTheme="majorHAnsi"/>
                <w:b/>
                <w:color w:val="000000" w:themeColor="text1"/>
                <w:sz w:val="18"/>
                <w:szCs w:val="18"/>
                <w:lang w:val="es-ES"/>
              </w:rPr>
              <w:footnoteReference w:id="13"/>
            </w:r>
          </w:p>
        </w:tc>
        <w:tc>
          <w:tcPr>
            <w:tcW w:w="0" w:type="auto"/>
            <w:tcBorders>
              <w:bottom w:val="single" w:sz="4" w:space="0" w:color="auto"/>
            </w:tcBorders>
          </w:tcPr>
          <w:p w14:paraId="3BF8D026" w14:textId="38022DEA"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0%</w:t>
            </w:r>
          </w:p>
        </w:tc>
        <w:tc>
          <w:tcPr>
            <w:tcW w:w="0" w:type="auto"/>
            <w:tcBorders>
              <w:bottom w:val="single" w:sz="4" w:space="0" w:color="auto"/>
            </w:tcBorders>
          </w:tcPr>
          <w:p w14:paraId="53561712" w14:textId="40D806A6"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16,7%</w:t>
            </w:r>
          </w:p>
        </w:tc>
        <w:tc>
          <w:tcPr>
            <w:tcW w:w="0" w:type="auto"/>
            <w:tcBorders>
              <w:bottom w:val="single" w:sz="4" w:space="0" w:color="auto"/>
            </w:tcBorders>
          </w:tcPr>
          <w:p w14:paraId="28C00281" w14:textId="7783F573"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85</w:t>
            </w:r>
            <w:r w:rsidR="00660990" w:rsidRPr="000D4353">
              <w:rPr>
                <w:rFonts w:asciiTheme="majorHAnsi" w:hAnsiTheme="majorHAnsi"/>
                <w:color w:val="000000" w:themeColor="text1"/>
                <w:sz w:val="18"/>
                <w:szCs w:val="18"/>
                <w:lang w:val="es-ES"/>
              </w:rPr>
              <w:t>,7</w:t>
            </w:r>
            <w:r w:rsidRPr="000D4353">
              <w:rPr>
                <w:rFonts w:asciiTheme="majorHAnsi" w:hAnsiTheme="majorHAnsi"/>
                <w:color w:val="000000" w:themeColor="text1"/>
                <w:sz w:val="18"/>
                <w:szCs w:val="18"/>
                <w:lang w:val="es-ES"/>
              </w:rPr>
              <w:t>%</w:t>
            </w:r>
          </w:p>
        </w:tc>
        <w:tc>
          <w:tcPr>
            <w:tcW w:w="0" w:type="auto"/>
            <w:tcBorders>
              <w:bottom w:val="single" w:sz="4" w:space="0" w:color="auto"/>
            </w:tcBorders>
          </w:tcPr>
          <w:p w14:paraId="692CD718" w14:textId="0C9FFAF2"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0%</w:t>
            </w:r>
          </w:p>
        </w:tc>
      </w:tr>
      <w:tr w:rsidR="000D4353" w:rsidRPr="000D4353" w14:paraId="1E27B7EC" w14:textId="77777777" w:rsidTr="00EF181F">
        <w:tc>
          <w:tcPr>
            <w:tcW w:w="1543" w:type="dxa"/>
            <w:vMerge w:val="restart"/>
            <w:shd w:val="clear" w:color="auto" w:fill="F2F2F2" w:themeFill="background1" w:themeFillShade="F2"/>
          </w:tcPr>
          <w:p w14:paraId="50C8D049" w14:textId="251E00A7" w:rsidR="00A43E89" w:rsidRPr="000D4353" w:rsidRDefault="00A43E89" w:rsidP="00A43E89">
            <w:pPr>
              <w:pStyle w:val="Textoindependiente"/>
              <w:spacing w:before="8"/>
              <w:ind w:left="0" w:right="383"/>
              <w:jc w:val="both"/>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201</w:t>
            </w:r>
            <w:r w:rsidR="00EF181F" w:rsidRPr="000D4353">
              <w:rPr>
                <w:rFonts w:asciiTheme="majorHAnsi" w:hAnsiTheme="majorHAnsi"/>
                <w:b/>
                <w:color w:val="000000" w:themeColor="text1"/>
                <w:sz w:val="18"/>
                <w:szCs w:val="18"/>
                <w:lang w:val="es-ES"/>
              </w:rPr>
              <w:t>4/2015</w:t>
            </w:r>
          </w:p>
        </w:tc>
        <w:tc>
          <w:tcPr>
            <w:tcW w:w="1821" w:type="dxa"/>
            <w:shd w:val="clear" w:color="auto" w:fill="F2F2F2" w:themeFill="background1" w:themeFillShade="F2"/>
          </w:tcPr>
          <w:p w14:paraId="42EB575D" w14:textId="66E741F4" w:rsidR="00A43E89" w:rsidRPr="000D4353" w:rsidRDefault="00A43E89" w:rsidP="00A43E89">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Tasa de afiliación</w:t>
            </w:r>
          </w:p>
        </w:tc>
        <w:tc>
          <w:tcPr>
            <w:tcW w:w="0" w:type="auto"/>
            <w:shd w:val="clear" w:color="auto" w:fill="F2F2F2" w:themeFill="background1" w:themeFillShade="F2"/>
          </w:tcPr>
          <w:p w14:paraId="59835244" w14:textId="4A6C8221"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88%</w:t>
            </w:r>
          </w:p>
        </w:tc>
        <w:tc>
          <w:tcPr>
            <w:tcW w:w="0" w:type="auto"/>
            <w:shd w:val="clear" w:color="auto" w:fill="F2F2F2" w:themeFill="background1" w:themeFillShade="F2"/>
          </w:tcPr>
          <w:p w14:paraId="1DF7DF7C" w14:textId="212782B4"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85%</w:t>
            </w:r>
          </w:p>
        </w:tc>
        <w:tc>
          <w:tcPr>
            <w:tcW w:w="0" w:type="auto"/>
            <w:shd w:val="clear" w:color="auto" w:fill="F2F2F2" w:themeFill="background1" w:themeFillShade="F2"/>
          </w:tcPr>
          <w:p w14:paraId="49455749" w14:textId="0EA592BC"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100%</w:t>
            </w:r>
          </w:p>
        </w:tc>
        <w:tc>
          <w:tcPr>
            <w:tcW w:w="0" w:type="auto"/>
            <w:shd w:val="clear" w:color="auto" w:fill="F2F2F2" w:themeFill="background1" w:themeFillShade="F2"/>
          </w:tcPr>
          <w:p w14:paraId="0432710D" w14:textId="3714C983"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83%</w:t>
            </w:r>
          </w:p>
        </w:tc>
      </w:tr>
      <w:tr w:rsidR="000D4353" w:rsidRPr="000D4353" w14:paraId="44BC01BC" w14:textId="77777777" w:rsidTr="00EF181F">
        <w:tc>
          <w:tcPr>
            <w:tcW w:w="1543" w:type="dxa"/>
            <w:vMerge/>
            <w:shd w:val="clear" w:color="auto" w:fill="F2F2F2" w:themeFill="background1" w:themeFillShade="F2"/>
          </w:tcPr>
          <w:p w14:paraId="1671FAB4" w14:textId="77777777" w:rsidR="00A43E89" w:rsidRPr="000D4353" w:rsidRDefault="00A43E89" w:rsidP="00A43E89">
            <w:pPr>
              <w:pStyle w:val="Textoindependiente"/>
              <w:spacing w:before="8"/>
              <w:ind w:left="0" w:right="383"/>
              <w:jc w:val="both"/>
              <w:rPr>
                <w:rFonts w:asciiTheme="majorHAnsi" w:hAnsiTheme="majorHAnsi"/>
                <w:b/>
                <w:color w:val="000000" w:themeColor="text1"/>
                <w:sz w:val="18"/>
                <w:szCs w:val="18"/>
                <w:lang w:val="es-ES"/>
              </w:rPr>
            </w:pPr>
          </w:p>
        </w:tc>
        <w:tc>
          <w:tcPr>
            <w:tcW w:w="1821" w:type="dxa"/>
            <w:shd w:val="clear" w:color="auto" w:fill="F2F2F2" w:themeFill="background1" w:themeFillShade="F2"/>
          </w:tcPr>
          <w:p w14:paraId="2DAB85E9" w14:textId="7B9B5A71" w:rsidR="00A43E89" w:rsidRPr="000D4353" w:rsidRDefault="00A43E89" w:rsidP="00A43E89">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Tasa de paro</w:t>
            </w:r>
          </w:p>
        </w:tc>
        <w:tc>
          <w:tcPr>
            <w:tcW w:w="0" w:type="auto"/>
            <w:shd w:val="clear" w:color="auto" w:fill="F2F2F2" w:themeFill="background1" w:themeFillShade="F2"/>
          </w:tcPr>
          <w:p w14:paraId="283D102A" w14:textId="57BD4F44"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12%</w:t>
            </w:r>
          </w:p>
        </w:tc>
        <w:tc>
          <w:tcPr>
            <w:tcW w:w="0" w:type="auto"/>
            <w:shd w:val="clear" w:color="auto" w:fill="F2F2F2" w:themeFill="background1" w:themeFillShade="F2"/>
          </w:tcPr>
          <w:p w14:paraId="49A1F0E7" w14:textId="797BC66D"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15%</w:t>
            </w:r>
          </w:p>
        </w:tc>
        <w:tc>
          <w:tcPr>
            <w:tcW w:w="0" w:type="auto"/>
            <w:shd w:val="clear" w:color="auto" w:fill="F2F2F2" w:themeFill="background1" w:themeFillShade="F2"/>
          </w:tcPr>
          <w:p w14:paraId="64A398FF" w14:textId="4DAB3730"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0%</w:t>
            </w:r>
          </w:p>
        </w:tc>
        <w:tc>
          <w:tcPr>
            <w:tcW w:w="0" w:type="auto"/>
            <w:shd w:val="clear" w:color="auto" w:fill="F2F2F2" w:themeFill="background1" w:themeFillShade="F2"/>
          </w:tcPr>
          <w:p w14:paraId="7331489F" w14:textId="5569D637"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17%</w:t>
            </w:r>
          </w:p>
        </w:tc>
      </w:tr>
      <w:tr w:rsidR="000D4353" w:rsidRPr="000D4353" w14:paraId="7F3CC454" w14:textId="77777777" w:rsidTr="00EF181F">
        <w:tc>
          <w:tcPr>
            <w:tcW w:w="1543" w:type="dxa"/>
            <w:vMerge/>
            <w:shd w:val="clear" w:color="auto" w:fill="F2F2F2" w:themeFill="background1" w:themeFillShade="F2"/>
          </w:tcPr>
          <w:p w14:paraId="1C648D6A" w14:textId="77777777" w:rsidR="00A43E89" w:rsidRPr="000D4353" w:rsidRDefault="00A43E89" w:rsidP="00A43E89">
            <w:pPr>
              <w:pStyle w:val="Textoindependiente"/>
              <w:spacing w:before="8"/>
              <w:ind w:left="0" w:right="383"/>
              <w:jc w:val="both"/>
              <w:rPr>
                <w:rFonts w:asciiTheme="majorHAnsi" w:hAnsiTheme="majorHAnsi"/>
                <w:b/>
                <w:color w:val="000000" w:themeColor="text1"/>
                <w:sz w:val="18"/>
                <w:szCs w:val="18"/>
                <w:lang w:val="es-ES"/>
              </w:rPr>
            </w:pPr>
          </w:p>
        </w:tc>
        <w:tc>
          <w:tcPr>
            <w:tcW w:w="1821" w:type="dxa"/>
            <w:shd w:val="clear" w:color="auto" w:fill="F2F2F2" w:themeFill="background1" w:themeFillShade="F2"/>
          </w:tcPr>
          <w:p w14:paraId="5891CE28" w14:textId="5093D394" w:rsidR="00A43E89" w:rsidRPr="000D4353" w:rsidRDefault="00A43E89" w:rsidP="00A43E89">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Empleo encajado</w:t>
            </w:r>
            <w:r w:rsidR="00EF181F" w:rsidRPr="000D4353">
              <w:rPr>
                <w:rStyle w:val="Refdenotaalpie"/>
                <w:rFonts w:asciiTheme="majorHAnsi" w:hAnsiTheme="majorHAnsi"/>
                <w:b/>
                <w:color w:val="000000" w:themeColor="text1"/>
                <w:sz w:val="18"/>
                <w:szCs w:val="18"/>
                <w:lang w:val="es-ES"/>
              </w:rPr>
              <w:footnoteReference w:id="14"/>
            </w:r>
          </w:p>
        </w:tc>
        <w:tc>
          <w:tcPr>
            <w:tcW w:w="0" w:type="auto"/>
            <w:shd w:val="clear" w:color="auto" w:fill="F2F2F2" w:themeFill="background1" w:themeFillShade="F2"/>
          </w:tcPr>
          <w:p w14:paraId="6C9ECCA4" w14:textId="73956595"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44,4%</w:t>
            </w:r>
          </w:p>
        </w:tc>
        <w:tc>
          <w:tcPr>
            <w:tcW w:w="0" w:type="auto"/>
            <w:shd w:val="clear" w:color="auto" w:fill="F2F2F2" w:themeFill="background1" w:themeFillShade="F2"/>
          </w:tcPr>
          <w:p w14:paraId="231D8FF0" w14:textId="1BF10374"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55,6%</w:t>
            </w:r>
          </w:p>
        </w:tc>
        <w:tc>
          <w:tcPr>
            <w:tcW w:w="0" w:type="auto"/>
            <w:shd w:val="clear" w:color="auto" w:fill="F2F2F2" w:themeFill="background1" w:themeFillShade="F2"/>
          </w:tcPr>
          <w:p w14:paraId="4027B44B" w14:textId="0B517C2A" w:rsidR="00A43E89" w:rsidRPr="000D4353" w:rsidRDefault="00EF181F"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66,7%</w:t>
            </w:r>
          </w:p>
        </w:tc>
        <w:tc>
          <w:tcPr>
            <w:tcW w:w="0" w:type="auto"/>
            <w:shd w:val="clear" w:color="auto" w:fill="F2F2F2" w:themeFill="background1" w:themeFillShade="F2"/>
          </w:tcPr>
          <w:p w14:paraId="4E3C6D5F" w14:textId="751F5F7E" w:rsidR="00A43E89" w:rsidRPr="000D4353" w:rsidRDefault="00130EAD" w:rsidP="00FA4F89">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100</w:t>
            </w:r>
            <w:r w:rsidR="00EF181F" w:rsidRPr="000D4353">
              <w:rPr>
                <w:rFonts w:asciiTheme="majorHAnsi" w:hAnsiTheme="majorHAnsi"/>
                <w:color w:val="000000" w:themeColor="text1"/>
                <w:sz w:val="18"/>
                <w:szCs w:val="18"/>
                <w:lang w:val="es-ES"/>
              </w:rPr>
              <w:t>%</w:t>
            </w:r>
          </w:p>
        </w:tc>
      </w:tr>
    </w:tbl>
    <w:p w14:paraId="41A38FA3" w14:textId="74973340" w:rsidR="00FA4F89" w:rsidRPr="000D4353" w:rsidRDefault="00FA4F89" w:rsidP="00FA4F89">
      <w:pPr>
        <w:pStyle w:val="Textoindependiente"/>
        <w:ind w:left="0" w:right="386"/>
        <w:jc w:val="center"/>
        <w:rPr>
          <w:rFonts w:asciiTheme="majorHAnsi" w:hAnsiTheme="majorHAnsi"/>
          <w:i/>
          <w:color w:val="000000" w:themeColor="text1"/>
          <w:sz w:val="18"/>
          <w:szCs w:val="18"/>
          <w:lang w:val="es-ES"/>
        </w:rPr>
      </w:pPr>
      <w:r w:rsidRPr="000D4353">
        <w:rPr>
          <w:rFonts w:asciiTheme="majorHAnsi" w:hAnsiTheme="majorHAnsi"/>
          <w:i/>
          <w:color w:val="000000" w:themeColor="text1"/>
          <w:sz w:val="18"/>
          <w:szCs w:val="18"/>
          <w:lang w:val="es-ES"/>
        </w:rPr>
        <w:t>T</w:t>
      </w:r>
      <w:r w:rsidR="00EF181F" w:rsidRPr="000D4353">
        <w:rPr>
          <w:rFonts w:asciiTheme="majorHAnsi" w:hAnsiTheme="majorHAnsi"/>
          <w:i/>
          <w:color w:val="000000" w:themeColor="text1"/>
          <w:sz w:val="18"/>
          <w:szCs w:val="18"/>
          <w:lang w:val="es-ES"/>
        </w:rPr>
        <w:t>abla 7</w:t>
      </w:r>
      <w:r w:rsidRPr="000D4353">
        <w:rPr>
          <w:rFonts w:asciiTheme="majorHAnsi" w:hAnsiTheme="majorHAnsi"/>
          <w:i/>
          <w:color w:val="000000" w:themeColor="text1"/>
          <w:sz w:val="18"/>
          <w:szCs w:val="18"/>
          <w:lang w:val="es-ES"/>
        </w:rPr>
        <w:t>. Datos de inserción laboral de los egresados de la FTI en</w:t>
      </w:r>
      <w:r w:rsidR="00EF181F" w:rsidRPr="000D4353">
        <w:rPr>
          <w:rFonts w:asciiTheme="majorHAnsi" w:hAnsiTheme="majorHAnsi"/>
          <w:i/>
          <w:color w:val="000000" w:themeColor="text1"/>
          <w:sz w:val="18"/>
          <w:szCs w:val="18"/>
          <w:lang w:val="es-ES"/>
        </w:rPr>
        <w:t xml:space="preserve"> los cursos 2013/2014 y 2014/</w:t>
      </w:r>
      <w:r w:rsidRPr="000D4353">
        <w:rPr>
          <w:rFonts w:asciiTheme="majorHAnsi" w:hAnsiTheme="majorHAnsi"/>
          <w:i/>
          <w:color w:val="000000" w:themeColor="text1"/>
          <w:sz w:val="18"/>
          <w:szCs w:val="18"/>
          <w:lang w:val="es-ES"/>
        </w:rPr>
        <w:t>2015</w:t>
      </w:r>
      <w:r w:rsidR="004F68C9" w:rsidRPr="000D4353">
        <w:rPr>
          <w:rFonts w:asciiTheme="majorHAnsi" w:hAnsiTheme="majorHAnsi"/>
          <w:i/>
          <w:color w:val="000000" w:themeColor="text1"/>
          <w:sz w:val="18"/>
          <w:szCs w:val="18"/>
          <w:lang w:val="es-ES"/>
        </w:rPr>
        <w:t xml:space="preserve"> a los dos años de su egreso</w:t>
      </w:r>
      <w:r w:rsidRPr="000D4353">
        <w:rPr>
          <w:rFonts w:asciiTheme="majorHAnsi" w:hAnsiTheme="majorHAnsi"/>
          <w:i/>
          <w:color w:val="000000" w:themeColor="text1"/>
          <w:sz w:val="18"/>
          <w:szCs w:val="18"/>
          <w:lang w:val="es-ES"/>
        </w:rPr>
        <w:t xml:space="preserve">. (Fuente: </w:t>
      </w:r>
      <w:r w:rsidR="009013FA" w:rsidRPr="000D4353">
        <w:rPr>
          <w:rFonts w:asciiTheme="majorHAnsi" w:hAnsiTheme="majorHAnsi"/>
          <w:i/>
          <w:color w:val="000000" w:themeColor="text1"/>
          <w:sz w:val="18"/>
          <w:szCs w:val="18"/>
          <w:lang w:val="es-ES"/>
        </w:rPr>
        <w:t xml:space="preserve">Observatorio de Empleo de la ULPGC, </w:t>
      </w:r>
      <w:r w:rsidRPr="000D4353">
        <w:rPr>
          <w:rFonts w:asciiTheme="majorHAnsi" w:hAnsiTheme="majorHAnsi"/>
          <w:i/>
          <w:color w:val="000000" w:themeColor="text1"/>
          <w:sz w:val="18"/>
          <w:szCs w:val="18"/>
          <w:lang w:val="es-ES"/>
        </w:rPr>
        <w:t>OBECAN e ISTAC.)</w:t>
      </w:r>
    </w:p>
    <w:p w14:paraId="1E719008" w14:textId="77777777" w:rsidR="006D1B5C" w:rsidRPr="000D4353" w:rsidRDefault="006D1B5C" w:rsidP="00766212">
      <w:pPr>
        <w:pStyle w:val="Textoindependiente"/>
        <w:spacing w:before="8"/>
        <w:ind w:left="0" w:right="383"/>
        <w:jc w:val="both"/>
        <w:rPr>
          <w:rFonts w:asciiTheme="majorHAnsi" w:hAnsiTheme="majorHAnsi"/>
          <w:color w:val="000000" w:themeColor="text1"/>
          <w:lang w:val="es-ES"/>
        </w:rPr>
      </w:pPr>
    </w:p>
    <w:p w14:paraId="5FFCABCF" w14:textId="7F36905D" w:rsidR="00AE7D3E" w:rsidRPr="000D4353" w:rsidRDefault="00883814" w:rsidP="00551484">
      <w:pPr>
        <w:pStyle w:val="Textoindependiente"/>
        <w:spacing w:before="8"/>
        <w:ind w:left="0" w:right="383"/>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A la hora de interpretar estos datos de inserción laboral, </w:t>
      </w:r>
      <w:r w:rsidR="00551484" w:rsidRPr="000D4353">
        <w:rPr>
          <w:rFonts w:asciiTheme="majorHAnsi" w:hAnsiTheme="majorHAnsi"/>
          <w:color w:val="000000" w:themeColor="text1"/>
          <w:lang w:val="es-ES"/>
        </w:rPr>
        <w:t xml:space="preserve">que resultan </w:t>
      </w:r>
      <w:r w:rsidR="00654FBC" w:rsidRPr="000D4353">
        <w:rPr>
          <w:rFonts w:asciiTheme="majorHAnsi" w:hAnsiTheme="majorHAnsi"/>
          <w:color w:val="000000" w:themeColor="text1"/>
          <w:lang w:val="es-ES"/>
        </w:rPr>
        <w:t>algo aleatorio</w:t>
      </w:r>
      <w:r w:rsidR="00551484" w:rsidRPr="000D4353">
        <w:rPr>
          <w:rFonts w:asciiTheme="majorHAnsi" w:hAnsiTheme="majorHAnsi"/>
          <w:color w:val="000000" w:themeColor="text1"/>
          <w:lang w:val="es-ES"/>
        </w:rPr>
        <w:t>s</w:t>
      </w:r>
      <w:r w:rsidR="00654FBC" w:rsidRPr="000D4353">
        <w:rPr>
          <w:rFonts w:asciiTheme="majorHAnsi" w:hAnsiTheme="majorHAnsi"/>
          <w:color w:val="000000" w:themeColor="text1"/>
          <w:lang w:val="es-ES"/>
        </w:rPr>
        <w:t xml:space="preserve"> en </w:t>
      </w:r>
      <w:r w:rsidR="00551484" w:rsidRPr="000D4353">
        <w:rPr>
          <w:rFonts w:asciiTheme="majorHAnsi" w:hAnsiTheme="majorHAnsi"/>
          <w:color w:val="000000" w:themeColor="text1"/>
          <w:lang w:val="es-ES"/>
        </w:rPr>
        <w:t>su</w:t>
      </w:r>
      <w:r w:rsidR="00654FBC" w:rsidRPr="000D4353">
        <w:rPr>
          <w:rFonts w:asciiTheme="majorHAnsi" w:hAnsiTheme="majorHAnsi"/>
          <w:color w:val="000000" w:themeColor="text1"/>
          <w:lang w:val="es-ES"/>
        </w:rPr>
        <w:t xml:space="preserve"> evolución anual, </w:t>
      </w:r>
      <w:r w:rsidR="008705DD" w:rsidRPr="000D4353">
        <w:rPr>
          <w:rFonts w:asciiTheme="majorHAnsi" w:hAnsiTheme="majorHAnsi"/>
          <w:color w:val="000000" w:themeColor="text1"/>
          <w:lang w:val="es-ES"/>
        </w:rPr>
        <w:t xml:space="preserve">es importante tener en cuenta </w:t>
      </w:r>
      <w:r w:rsidR="00551484" w:rsidRPr="000D4353">
        <w:rPr>
          <w:rFonts w:asciiTheme="majorHAnsi" w:hAnsiTheme="majorHAnsi"/>
          <w:color w:val="000000" w:themeColor="text1"/>
          <w:lang w:val="es-ES"/>
        </w:rPr>
        <w:t>dos</w:t>
      </w:r>
      <w:r w:rsidRPr="000D4353">
        <w:rPr>
          <w:rFonts w:asciiTheme="majorHAnsi" w:hAnsiTheme="majorHAnsi"/>
          <w:color w:val="000000" w:themeColor="text1"/>
          <w:lang w:val="es-ES"/>
        </w:rPr>
        <w:t xml:space="preserve"> aspectos</w:t>
      </w:r>
      <w:r w:rsidR="00551484" w:rsidRPr="000D4353">
        <w:rPr>
          <w:rFonts w:asciiTheme="majorHAnsi" w:hAnsiTheme="majorHAnsi"/>
          <w:color w:val="000000" w:themeColor="text1"/>
          <w:lang w:val="es-ES"/>
        </w:rPr>
        <w:t xml:space="preserve"> centrales de los títulos impartidos por la FTI</w:t>
      </w:r>
      <w:r w:rsidRPr="000D4353">
        <w:rPr>
          <w:rFonts w:asciiTheme="majorHAnsi" w:hAnsiTheme="majorHAnsi"/>
          <w:color w:val="000000" w:themeColor="text1"/>
          <w:lang w:val="es-ES"/>
        </w:rPr>
        <w:t xml:space="preserve">: </w:t>
      </w:r>
      <w:r w:rsidR="00551484" w:rsidRPr="000D4353">
        <w:rPr>
          <w:rFonts w:asciiTheme="majorHAnsi" w:hAnsiTheme="majorHAnsi"/>
          <w:color w:val="000000" w:themeColor="text1"/>
          <w:lang w:val="es-ES"/>
        </w:rPr>
        <w:t>por un lado</w:t>
      </w:r>
      <w:r w:rsidRPr="000D4353">
        <w:rPr>
          <w:rFonts w:asciiTheme="majorHAnsi" w:hAnsiTheme="majorHAnsi"/>
          <w:color w:val="000000" w:themeColor="text1"/>
          <w:lang w:val="es-ES"/>
        </w:rPr>
        <w:t xml:space="preserve">, </w:t>
      </w:r>
      <w:r w:rsidR="00551484" w:rsidRPr="000D4353">
        <w:rPr>
          <w:rFonts w:asciiTheme="majorHAnsi" w:hAnsiTheme="majorHAnsi"/>
          <w:color w:val="000000" w:themeColor="text1"/>
          <w:lang w:val="es-ES"/>
        </w:rPr>
        <w:t xml:space="preserve">el hecho de que las tasas de afiliación y de paro se refieran solo a aquellos egresados que residen en Canarias supone un criterio que limita enormemente los resultados en nuestro ámbito profesional, en el que la movilidad geográfica de los egresados es un rasgo característico; y, por el otro, la tasa de empleo encajado </w:t>
      </w:r>
      <w:r w:rsidRPr="000D4353">
        <w:rPr>
          <w:rFonts w:asciiTheme="majorHAnsi" w:hAnsiTheme="majorHAnsi"/>
          <w:color w:val="000000" w:themeColor="text1"/>
          <w:lang w:val="es-ES"/>
        </w:rPr>
        <w:t>solo ofrece datos de la inserción por cuenta ajena, y no hay que olvidar que muchos de los que se dedican profesionalmente a la traducción y a la interpretación trabajan por cuenta propia</w:t>
      </w:r>
      <w:r w:rsidR="00551484" w:rsidRPr="000D4353">
        <w:rPr>
          <w:rFonts w:asciiTheme="majorHAnsi" w:hAnsiTheme="majorHAnsi"/>
          <w:color w:val="000000" w:themeColor="text1"/>
          <w:lang w:val="es-ES"/>
        </w:rPr>
        <w:t>.</w:t>
      </w:r>
      <w:r w:rsidRPr="000D4353">
        <w:rPr>
          <w:rFonts w:asciiTheme="majorHAnsi" w:hAnsiTheme="majorHAnsi"/>
          <w:color w:val="000000" w:themeColor="text1"/>
          <w:lang w:val="es-ES"/>
        </w:rPr>
        <w:t xml:space="preserve"> </w:t>
      </w:r>
      <w:r w:rsidR="00551484" w:rsidRPr="000D4353">
        <w:rPr>
          <w:rFonts w:asciiTheme="majorHAnsi" w:hAnsiTheme="majorHAnsi"/>
          <w:color w:val="000000" w:themeColor="text1"/>
          <w:lang w:val="es-ES"/>
        </w:rPr>
        <w:t>A pesar de estas limitaciones en</w:t>
      </w:r>
      <w:r w:rsidR="002A4A91" w:rsidRPr="000D4353">
        <w:rPr>
          <w:rFonts w:asciiTheme="majorHAnsi" w:hAnsiTheme="majorHAnsi"/>
          <w:color w:val="000000" w:themeColor="text1"/>
          <w:lang w:val="es-ES"/>
        </w:rPr>
        <w:t xml:space="preserve"> los datos que recoge la tabla 7</w:t>
      </w:r>
      <w:r w:rsidR="00551484" w:rsidRPr="000D4353">
        <w:rPr>
          <w:rFonts w:asciiTheme="majorHAnsi" w:hAnsiTheme="majorHAnsi"/>
          <w:color w:val="000000" w:themeColor="text1"/>
          <w:lang w:val="es-ES"/>
        </w:rPr>
        <w:t xml:space="preserve">, puede observarse que, en líneas generales, las titulaciones de la FTI forman a profesionales demandados en el contexto socioeconómico actual. </w:t>
      </w:r>
      <w:r w:rsidR="004F68C9" w:rsidRPr="000D4353">
        <w:rPr>
          <w:rFonts w:asciiTheme="majorHAnsi" w:hAnsiTheme="majorHAnsi"/>
          <w:color w:val="000000" w:themeColor="text1"/>
          <w:lang w:val="es-ES"/>
        </w:rPr>
        <w:t xml:space="preserve">Por último, ha de señalarse que para la Facultad supone un desafío lograr datos satisfactorios sobre la inserción laboral de sus </w:t>
      </w:r>
      <w:r w:rsidR="004F68C9" w:rsidRPr="000D4353">
        <w:rPr>
          <w:rFonts w:asciiTheme="majorHAnsi" w:hAnsiTheme="majorHAnsi"/>
          <w:color w:val="000000" w:themeColor="text1"/>
          <w:lang w:val="es-ES"/>
        </w:rPr>
        <w:lastRenderedPageBreak/>
        <w:t xml:space="preserve">egresados, que abarquen la variedad geográfica y temática de los destinos profesionales que estos ocupan; por este motivo, se </w:t>
      </w:r>
      <w:r w:rsidR="00C9725A" w:rsidRPr="000D4353">
        <w:rPr>
          <w:rFonts w:asciiTheme="majorHAnsi" w:hAnsiTheme="majorHAnsi"/>
          <w:color w:val="000000" w:themeColor="text1"/>
          <w:lang w:val="es-ES"/>
        </w:rPr>
        <w:t xml:space="preserve">continúa </w:t>
      </w:r>
      <w:r w:rsidR="004F68C9" w:rsidRPr="000D4353">
        <w:rPr>
          <w:rFonts w:asciiTheme="majorHAnsi" w:hAnsiTheme="majorHAnsi"/>
          <w:color w:val="000000" w:themeColor="text1"/>
          <w:lang w:val="es-ES"/>
        </w:rPr>
        <w:t>trabaja</w:t>
      </w:r>
      <w:r w:rsidR="00C9725A" w:rsidRPr="000D4353">
        <w:rPr>
          <w:rFonts w:asciiTheme="majorHAnsi" w:hAnsiTheme="majorHAnsi"/>
          <w:color w:val="000000" w:themeColor="text1"/>
          <w:lang w:val="es-ES"/>
        </w:rPr>
        <w:t>ndo</w:t>
      </w:r>
      <w:r w:rsidR="004F68C9" w:rsidRPr="000D4353">
        <w:rPr>
          <w:rFonts w:asciiTheme="majorHAnsi" w:hAnsiTheme="majorHAnsi"/>
          <w:color w:val="000000" w:themeColor="text1"/>
          <w:lang w:val="es-ES"/>
        </w:rPr>
        <w:t xml:space="preserve"> en el sentido de encontrar fuentes de información alternativas, sistemáticas y fiables que nos proporcionen más información a este respecto.</w:t>
      </w:r>
    </w:p>
    <w:p w14:paraId="63D20646" w14:textId="4E468451" w:rsidR="00657FB2" w:rsidRPr="000D4353" w:rsidRDefault="001A7C81" w:rsidP="00AE7D3E">
      <w:pPr>
        <w:pStyle w:val="Textoindependiente"/>
        <w:spacing w:before="8"/>
        <w:ind w:left="0" w:right="383"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En lo tocante a</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satisfacción</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de</w:t>
      </w:r>
      <w:r w:rsidR="002755F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spacing w:val="-1"/>
          <w:lang w:val="es-ES"/>
        </w:rPr>
        <w:t>l</w:t>
      </w:r>
      <w:r w:rsidR="002755FD" w:rsidRPr="000D4353">
        <w:rPr>
          <w:rFonts w:asciiTheme="majorHAnsi" w:hAnsiTheme="majorHAnsi"/>
          <w:color w:val="000000" w:themeColor="text1"/>
          <w:spacing w:val="-1"/>
          <w:lang w:val="es-ES"/>
        </w:rPr>
        <w:t>os egresados</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con</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l</w:t>
      </w:r>
      <w:r w:rsidR="002755FD" w:rsidRPr="000D4353">
        <w:rPr>
          <w:rFonts w:asciiTheme="majorHAnsi" w:hAnsiTheme="majorHAnsi"/>
          <w:color w:val="000000" w:themeColor="text1"/>
          <w:spacing w:val="-1"/>
          <w:lang w:val="es-ES"/>
        </w:rPr>
        <w:t xml:space="preserve">os estudios cursados en la FTI, y a la valoración </w:t>
      </w:r>
      <w:r w:rsidR="006A7AA5" w:rsidRPr="000D4353">
        <w:rPr>
          <w:rFonts w:asciiTheme="majorHAnsi" w:hAnsiTheme="majorHAnsi"/>
          <w:color w:val="000000" w:themeColor="text1"/>
          <w:spacing w:val="-1"/>
          <w:lang w:val="es-ES"/>
        </w:rPr>
        <w:t xml:space="preserve">de estos acerca </w:t>
      </w:r>
      <w:r w:rsidR="002755FD" w:rsidRPr="000D4353">
        <w:rPr>
          <w:rFonts w:asciiTheme="majorHAnsi" w:hAnsiTheme="majorHAnsi"/>
          <w:color w:val="000000" w:themeColor="text1"/>
          <w:spacing w:val="-1"/>
          <w:lang w:val="es-ES"/>
        </w:rPr>
        <w:t>de la utilidad para la profesión de las competencias adquiridas</w:t>
      </w:r>
      <w:r w:rsidR="002020ED" w:rsidRPr="000D4353">
        <w:rPr>
          <w:rFonts w:asciiTheme="majorHAnsi" w:hAnsiTheme="majorHAnsi"/>
          <w:color w:val="000000" w:themeColor="text1"/>
          <w:lang w:val="es-ES"/>
        </w:rPr>
        <w:t>,</w:t>
      </w:r>
      <w:r w:rsidR="00246F78" w:rsidRPr="000D4353">
        <w:rPr>
          <w:rFonts w:asciiTheme="majorHAnsi" w:hAnsiTheme="majorHAnsi"/>
          <w:color w:val="000000" w:themeColor="text1"/>
          <w:lang w:val="es-ES"/>
        </w:rPr>
        <w:t xml:space="preserve"> los últimos datos recabados por</w:t>
      </w:r>
      <w:r w:rsidR="002020ED" w:rsidRPr="000D4353">
        <w:rPr>
          <w:rFonts w:asciiTheme="majorHAnsi" w:hAnsiTheme="majorHAnsi"/>
          <w:color w:val="000000" w:themeColor="text1"/>
          <w:spacing w:val="39"/>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39"/>
          <w:lang w:val="es-ES"/>
        </w:rPr>
        <w:t xml:space="preserve"> </w:t>
      </w:r>
      <w:r w:rsidR="002020ED" w:rsidRPr="000D4353">
        <w:rPr>
          <w:rFonts w:asciiTheme="majorHAnsi" w:hAnsiTheme="majorHAnsi"/>
          <w:color w:val="000000" w:themeColor="text1"/>
          <w:lang w:val="es-ES"/>
        </w:rPr>
        <w:t>Observatorio</w:t>
      </w:r>
      <w:r w:rsidR="002020ED" w:rsidRPr="000D4353">
        <w:rPr>
          <w:rFonts w:asciiTheme="majorHAnsi" w:hAnsiTheme="majorHAnsi"/>
          <w:color w:val="000000" w:themeColor="text1"/>
          <w:spacing w:val="40"/>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39"/>
          <w:lang w:val="es-ES"/>
        </w:rPr>
        <w:t xml:space="preserve"> </w:t>
      </w:r>
      <w:r w:rsidR="002020ED" w:rsidRPr="000D4353">
        <w:rPr>
          <w:rFonts w:asciiTheme="majorHAnsi" w:hAnsiTheme="majorHAnsi"/>
          <w:color w:val="000000" w:themeColor="text1"/>
          <w:spacing w:val="-1"/>
          <w:lang w:val="es-ES"/>
        </w:rPr>
        <w:t>Empleo</w:t>
      </w:r>
      <w:r w:rsidR="00C32A96" w:rsidRPr="000D4353">
        <w:rPr>
          <w:rFonts w:asciiTheme="majorHAnsi" w:hAnsiTheme="majorHAnsi"/>
          <w:color w:val="000000" w:themeColor="text1"/>
          <w:spacing w:val="-1"/>
          <w:lang w:val="es-ES"/>
        </w:rPr>
        <w:t xml:space="preserve"> de la ULPGC</w:t>
      </w:r>
      <w:r w:rsidR="002020ED" w:rsidRPr="000D4353">
        <w:rPr>
          <w:rFonts w:asciiTheme="majorHAnsi" w:hAnsiTheme="majorHAnsi"/>
          <w:color w:val="000000" w:themeColor="text1"/>
          <w:spacing w:val="39"/>
          <w:lang w:val="es-ES"/>
        </w:rPr>
        <w:t xml:space="preserve"> </w:t>
      </w:r>
      <w:r w:rsidR="00246F78" w:rsidRPr="000D4353">
        <w:rPr>
          <w:rFonts w:asciiTheme="majorHAnsi" w:hAnsiTheme="majorHAnsi"/>
          <w:color w:val="000000" w:themeColor="text1"/>
          <w:spacing w:val="-1"/>
          <w:lang w:val="es-ES"/>
        </w:rPr>
        <w:t>son los obtenidos</w:t>
      </w:r>
      <w:r w:rsidRPr="000D4353">
        <w:rPr>
          <w:rFonts w:asciiTheme="majorHAnsi" w:hAnsiTheme="majorHAnsi"/>
          <w:color w:val="000000" w:themeColor="text1"/>
          <w:spacing w:val="-1"/>
          <w:lang w:val="es-ES"/>
        </w:rPr>
        <w:t xml:space="preserve"> en 201</w:t>
      </w:r>
      <w:r w:rsidR="002755FD" w:rsidRPr="000D4353">
        <w:rPr>
          <w:rFonts w:asciiTheme="majorHAnsi" w:hAnsiTheme="majorHAnsi"/>
          <w:color w:val="000000" w:themeColor="text1"/>
          <w:spacing w:val="-1"/>
          <w:lang w:val="es-ES"/>
        </w:rPr>
        <w:t>6</w:t>
      </w:r>
      <w:r w:rsidR="00246F78" w:rsidRPr="000D4353">
        <w:rPr>
          <w:rFonts w:asciiTheme="majorHAnsi" w:hAnsiTheme="majorHAnsi"/>
          <w:color w:val="000000" w:themeColor="text1"/>
          <w:spacing w:val="-1"/>
          <w:lang w:val="es-ES"/>
        </w:rPr>
        <w:t xml:space="preserve"> a través de</w:t>
      </w:r>
      <w:r w:rsidR="002020ED" w:rsidRPr="000D4353">
        <w:rPr>
          <w:rFonts w:asciiTheme="majorHAnsi" w:hAnsiTheme="majorHAnsi"/>
          <w:color w:val="000000" w:themeColor="text1"/>
          <w:spacing w:val="39"/>
          <w:lang w:val="es-ES"/>
        </w:rPr>
        <w:t xml:space="preserve"> </w:t>
      </w:r>
      <w:r w:rsidR="002020ED" w:rsidRPr="000D4353">
        <w:rPr>
          <w:rFonts w:asciiTheme="majorHAnsi" w:hAnsiTheme="majorHAnsi"/>
          <w:color w:val="000000" w:themeColor="text1"/>
          <w:spacing w:val="-1"/>
          <w:lang w:val="es-ES"/>
        </w:rPr>
        <w:t>una</w:t>
      </w:r>
      <w:r w:rsidR="002020ED" w:rsidRPr="000D4353">
        <w:rPr>
          <w:rFonts w:asciiTheme="majorHAnsi" w:hAnsiTheme="majorHAnsi"/>
          <w:color w:val="000000" w:themeColor="text1"/>
          <w:spacing w:val="39"/>
          <w:lang w:val="es-ES"/>
        </w:rPr>
        <w:t xml:space="preserve"> </w:t>
      </w:r>
      <w:r w:rsidR="002020ED" w:rsidRPr="000D4353">
        <w:rPr>
          <w:rFonts w:asciiTheme="majorHAnsi" w:hAnsiTheme="majorHAnsi"/>
          <w:color w:val="000000" w:themeColor="text1"/>
          <w:spacing w:val="-1"/>
          <w:lang w:val="es-ES"/>
        </w:rPr>
        <w:t>encuest</w:t>
      </w:r>
      <w:r w:rsidR="00657FB2" w:rsidRPr="000D4353">
        <w:rPr>
          <w:rFonts w:asciiTheme="majorHAnsi" w:hAnsiTheme="majorHAnsi"/>
          <w:color w:val="000000" w:themeColor="text1"/>
          <w:spacing w:val="-1"/>
          <w:lang w:val="es-ES"/>
        </w:rPr>
        <w:t>a propia</w:t>
      </w:r>
      <w:r w:rsidR="00343E24" w:rsidRPr="000D4353">
        <w:rPr>
          <w:rFonts w:asciiTheme="majorHAnsi" w:hAnsiTheme="majorHAnsi"/>
          <w:color w:val="000000" w:themeColor="text1"/>
          <w:spacing w:val="-1"/>
          <w:lang w:val="es-ES"/>
        </w:rPr>
        <w:t xml:space="preserve"> con respecto a los egresados en 2014. Estos </w:t>
      </w:r>
      <w:r w:rsidR="00904F0C" w:rsidRPr="000D4353">
        <w:rPr>
          <w:rFonts w:asciiTheme="majorHAnsi" w:hAnsiTheme="majorHAnsi"/>
          <w:color w:val="000000" w:themeColor="text1"/>
          <w:spacing w:val="-1"/>
          <w:lang w:val="es-ES"/>
        </w:rPr>
        <w:t xml:space="preserve">datos </w:t>
      </w:r>
      <w:r w:rsidR="00343E24" w:rsidRPr="000D4353">
        <w:rPr>
          <w:rFonts w:asciiTheme="majorHAnsi" w:hAnsiTheme="majorHAnsi"/>
          <w:color w:val="000000" w:themeColor="text1"/>
          <w:spacing w:val="-1"/>
          <w:lang w:val="es-ES"/>
        </w:rPr>
        <w:t>se pueden observar en la tabla 8</w:t>
      </w:r>
      <w:r w:rsidR="00657FB2" w:rsidRPr="000D4353">
        <w:rPr>
          <w:rFonts w:asciiTheme="majorHAnsi" w:hAnsiTheme="majorHAnsi"/>
          <w:color w:val="000000" w:themeColor="text1"/>
          <w:spacing w:val="-1"/>
          <w:lang w:val="es-ES"/>
        </w:rPr>
        <w:t>:</w:t>
      </w:r>
    </w:p>
    <w:p w14:paraId="5220F61E" w14:textId="77777777" w:rsidR="00657FB2" w:rsidRPr="000D4353" w:rsidRDefault="00657FB2" w:rsidP="00AE7D3E">
      <w:pPr>
        <w:pStyle w:val="Textoindependiente"/>
        <w:spacing w:before="8"/>
        <w:ind w:left="0" w:right="383" w:firstLine="567"/>
        <w:jc w:val="both"/>
        <w:rPr>
          <w:rFonts w:asciiTheme="majorHAnsi" w:hAnsiTheme="majorHAnsi"/>
          <w:color w:val="000000" w:themeColor="text1"/>
          <w:spacing w:val="-1"/>
          <w:lang w:val="es-ES"/>
        </w:rPr>
      </w:pPr>
    </w:p>
    <w:tbl>
      <w:tblPr>
        <w:tblStyle w:val="Tablaconcuadrcula"/>
        <w:tblW w:w="0" w:type="auto"/>
        <w:tblLook w:val="04A0" w:firstRow="1" w:lastRow="0" w:firstColumn="1" w:lastColumn="0" w:noHBand="0" w:noVBand="1"/>
      </w:tblPr>
      <w:tblGrid>
        <w:gridCol w:w="3231"/>
        <w:gridCol w:w="1970"/>
        <w:gridCol w:w="1987"/>
        <w:gridCol w:w="1081"/>
        <w:gridCol w:w="977"/>
      </w:tblGrid>
      <w:tr w:rsidR="000D4353" w:rsidRPr="000D4353" w14:paraId="37A6B339" w14:textId="77777777" w:rsidTr="006D5696">
        <w:trPr>
          <w:tblHeader/>
        </w:trPr>
        <w:tc>
          <w:tcPr>
            <w:tcW w:w="0" w:type="auto"/>
            <w:shd w:val="clear" w:color="auto" w:fill="EEECE1" w:themeFill="background2"/>
          </w:tcPr>
          <w:p w14:paraId="7F1CEF04" w14:textId="110476E4" w:rsidR="00343E24" w:rsidRPr="000D4353" w:rsidRDefault="00343E24" w:rsidP="006D5696">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Media de satisfacción (escala 1-5)</w:t>
            </w:r>
          </w:p>
        </w:tc>
        <w:tc>
          <w:tcPr>
            <w:tcW w:w="0" w:type="auto"/>
            <w:shd w:val="clear" w:color="auto" w:fill="EEECE1" w:themeFill="background2"/>
          </w:tcPr>
          <w:p w14:paraId="140A6DB5" w14:textId="77777777" w:rsidR="00343E24" w:rsidRPr="000D4353" w:rsidRDefault="00343E24" w:rsidP="0098709C">
            <w:pPr>
              <w:pStyle w:val="Textoindependiente"/>
              <w:spacing w:before="8"/>
              <w:ind w:left="0" w:right="383"/>
              <w:jc w:val="center"/>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Grado TI Inglés-Alemán</w:t>
            </w:r>
          </w:p>
        </w:tc>
        <w:tc>
          <w:tcPr>
            <w:tcW w:w="0" w:type="auto"/>
            <w:shd w:val="clear" w:color="auto" w:fill="EEECE1" w:themeFill="background2"/>
          </w:tcPr>
          <w:p w14:paraId="6F1F78F7" w14:textId="77777777" w:rsidR="00343E24" w:rsidRPr="000D4353" w:rsidRDefault="00343E24" w:rsidP="0098709C">
            <w:pPr>
              <w:pStyle w:val="Textoindependiente"/>
              <w:spacing w:before="8"/>
              <w:ind w:left="0" w:right="383"/>
              <w:jc w:val="center"/>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Grado TI Inglés-Francés</w:t>
            </w:r>
          </w:p>
        </w:tc>
        <w:tc>
          <w:tcPr>
            <w:tcW w:w="0" w:type="auto"/>
            <w:shd w:val="clear" w:color="auto" w:fill="EEECE1" w:themeFill="background2"/>
          </w:tcPr>
          <w:p w14:paraId="25708F1F" w14:textId="77777777" w:rsidR="00343E24" w:rsidRPr="000D4353" w:rsidRDefault="00343E24" w:rsidP="0098709C">
            <w:pPr>
              <w:pStyle w:val="Textoindependiente"/>
              <w:spacing w:before="8"/>
              <w:ind w:left="0" w:right="383"/>
              <w:jc w:val="center"/>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MECU</w:t>
            </w:r>
          </w:p>
        </w:tc>
        <w:tc>
          <w:tcPr>
            <w:tcW w:w="0" w:type="auto"/>
            <w:shd w:val="clear" w:color="auto" w:fill="EEECE1" w:themeFill="background2"/>
          </w:tcPr>
          <w:p w14:paraId="6A2F679C" w14:textId="77777777" w:rsidR="00343E24" w:rsidRPr="000D4353" w:rsidRDefault="00343E24" w:rsidP="0098709C">
            <w:pPr>
              <w:pStyle w:val="Textoindependiente"/>
              <w:spacing w:before="8"/>
              <w:ind w:left="0" w:right="383"/>
              <w:jc w:val="center"/>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MTP</w:t>
            </w:r>
          </w:p>
        </w:tc>
      </w:tr>
      <w:tr w:rsidR="000D4353" w:rsidRPr="000D4353" w14:paraId="3FB01B48" w14:textId="77777777" w:rsidTr="006D5696">
        <w:tc>
          <w:tcPr>
            <w:tcW w:w="0" w:type="auto"/>
          </w:tcPr>
          <w:p w14:paraId="6FF0E9B8" w14:textId="33784D95" w:rsidR="00343E24" w:rsidRPr="000D4353" w:rsidRDefault="00343E24" w:rsidP="00343E24">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Global con los estudios</w:t>
            </w:r>
          </w:p>
        </w:tc>
        <w:tc>
          <w:tcPr>
            <w:tcW w:w="0" w:type="auto"/>
          </w:tcPr>
          <w:p w14:paraId="08432445" w14:textId="16D37542" w:rsidR="00343E24" w:rsidRPr="000D4353" w:rsidRDefault="006D5696" w:rsidP="0098709C">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4,00</w:t>
            </w:r>
          </w:p>
        </w:tc>
        <w:tc>
          <w:tcPr>
            <w:tcW w:w="0" w:type="auto"/>
          </w:tcPr>
          <w:p w14:paraId="12D31840" w14:textId="214A4A22" w:rsidR="00343E24" w:rsidRPr="000D4353" w:rsidRDefault="006D5696" w:rsidP="0098709C">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3,90</w:t>
            </w:r>
          </w:p>
        </w:tc>
        <w:tc>
          <w:tcPr>
            <w:tcW w:w="0" w:type="auto"/>
          </w:tcPr>
          <w:p w14:paraId="47561708" w14:textId="4A226880" w:rsidR="00343E24" w:rsidRPr="000D4353" w:rsidRDefault="006D5696" w:rsidP="0098709C">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4,00</w:t>
            </w:r>
          </w:p>
        </w:tc>
        <w:tc>
          <w:tcPr>
            <w:tcW w:w="0" w:type="auto"/>
          </w:tcPr>
          <w:p w14:paraId="4CBE6832" w14:textId="6D3F2E2D" w:rsidR="00343E24" w:rsidRPr="000D4353" w:rsidRDefault="006D5696" w:rsidP="0098709C">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4,00</w:t>
            </w:r>
          </w:p>
        </w:tc>
      </w:tr>
      <w:tr w:rsidR="000D4353" w:rsidRPr="000D4353" w14:paraId="1DEA6E35" w14:textId="77777777" w:rsidTr="006D5696">
        <w:tc>
          <w:tcPr>
            <w:tcW w:w="0" w:type="auto"/>
          </w:tcPr>
          <w:p w14:paraId="21295B8D" w14:textId="4A464424" w:rsidR="00343E24" w:rsidRPr="000D4353" w:rsidRDefault="00343E24" w:rsidP="0098709C">
            <w:pPr>
              <w:pStyle w:val="Textoindependiente"/>
              <w:spacing w:before="8"/>
              <w:ind w:left="0" w:right="383"/>
              <w:rPr>
                <w:rFonts w:asciiTheme="majorHAnsi" w:hAnsiTheme="majorHAnsi"/>
                <w:b/>
                <w:color w:val="000000" w:themeColor="text1"/>
                <w:sz w:val="18"/>
                <w:szCs w:val="18"/>
                <w:lang w:val="es-ES"/>
              </w:rPr>
            </w:pPr>
            <w:r w:rsidRPr="000D4353">
              <w:rPr>
                <w:rFonts w:asciiTheme="majorHAnsi" w:hAnsiTheme="majorHAnsi"/>
                <w:b/>
                <w:color w:val="000000" w:themeColor="text1"/>
                <w:sz w:val="18"/>
                <w:szCs w:val="18"/>
                <w:lang w:val="es-ES"/>
              </w:rPr>
              <w:t>Utilidad de las competencias para la profesión</w:t>
            </w:r>
          </w:p>
        </w:tc>
        <w:tc>
          <w:tcPr>
            <w:tcW w:w="0" w:type="auto"/>
          </w:tcPr>
          <w:p w14:paraId="4AA9E6D8" w14:textId="1C07C313" w:rsidR="00343E24" w:rsidRPr="000D4353" w:rsidRDefault="006D5696" w:rsidP="0098709C">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3,25</w:t>
            </w:r>
          </w:p>
        </w:tc>
        <w:tc>
          <w:tcPr>
            <w:tcW w:w="0" w:type="auto"/>
          </w:tcPr>
          <w:p w14:paraId="7309D644" w14:textId="7A8F5B46" w:rsidR="00343E24" w:rsidRPr="000D4353" w:rsidRDefault="006D5696" w:rsidP="0098709C">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3,90</w:t>
            </w:r>
          </w:p>
        </w:tc>
        <w:tc>
          <w:tcPr>
            <w:tcW w:w="0" w:type="auto"/>
          </w:tcPr>
          <w:p w14:paraId="5B6DDAD3" w14:textId="6612A7EC" w:rsidR="00343E24" w:rsidRPr="000D4353" w:rsidRDefault="006D5696" w:rsidP="0098709C">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4,00</w:t>
            </w:r>
          </w:p>
        </w:tc>
        <w:tc>
          <w:tcPr>
            <w:tcW w:w="0" w:type="auto"/>
          </w:tcPr>
          <w:p w14:paraId="2070AEB1" w14:textId="2A72A887" w:rsidR="00343E24" w:rsidRPr="000D4353" w:rsidRDefault="006D5696" w:rsidP="0098709C">
            <w:pPr>
              <w:pStyle w:val="Textoindependiente"/>
              <w:spacing w:before="8"/>
              <w:ind w:left="0" w:right="383"/>
              <w:jc w:val="center"/>
              <w:rPr>
                <w:rFonts w:asciiTheme="majorHAnsi" w:hAnsiTheme="majorHAnsi"/>
                <w:color w:val="000000" w:themeColor="text1"/>
                <w:sz w:val="18"/>
                <w:szCs w:val="18"/>
                <w:lang w:val="es-ES"/>
              </w:rPr>
            </w:pPr>
            <w:r w:rsidRPr="000D4353">
              <w:rPr>
                <w:rFonts w:asciiTheme="majorHAnsi" w:hAnsiTheme="majorHAnsi"/>
                <w:color w:val="000000" w:themeColor="text1"/>
                <w:sz w:val="18"/>
                <w:szCs w:val="18"/>
                <w:lang w:val="es-ES"/>
              </w:rPr>
              <w:t>3,50</w:t>
            </w:r>
          </w:p>
        </w:tc>
      </w:tr>
    </w:tbl>
    <w:p w14:paraId="63D19FFF" w14:textId="503CCFE1" w:rsidR="006D5696" w:rsidRPr="000D4353" w:rsidRDefault="006D5696" w:rsidP="006D5696">
      <w:pPr>
        <w:pStyle w:val="Textoindependiente"/>
        <w:ind w:left="0" w:right="386"/>
        <w:jc w:val="center"/>
        <w:rPr>
          <w:rFonts w:asciiTheme="majorHAnsi" w:hAnsiTheme="majorHAnsi"/>
          <w:i/>
          <w:color w:val="000000" w:themeColor="text1"/>
          <w:sz w:val="18"/>
          <w:szCs w:val="18"/>
          <w:lang w:val="es-ES"/>
        </w:rPr>
      </w:pPr>
      <w:r w:rsidRPr="000D4353">
        <w:rPr>
          <w:rFonts w:asciiTheme="majorHAnsi" w:hAnsiTheme="majorHAnsi"/>
          <w:i/>
          <w:color w:val="000000" w:themeColor="text1"/>
          <w:sz w:val="18"/>
          <w:szCs w:val="18"/>
          <w:lang w:val="es-ES"/>
        </w:rPr>
        <w:t>Tabla 8. Media de satisfacción de los egresados de la FTI residentes en Canarias en el año 2014 (datos recogidos en 2016). (Fuente: Observatorio de Empleo de la ULPGC.)</w:t>
      </w:r>
    </w:p>
    <w:p w14:paraId="7BF3F783" w14:textId="77777777" w:rsidR="006D5696" w:rsidRPr="000D4353" w:rsidRDefault="006D5696" w:rsidP="006D5696">
      <w:pPr>
        <w:pStyle w:val="Textoindependiente"/>
        <w:spacing w:before="8"/>
        <w:ind w:left="0" w:right="383"/>
        <w:jc w:val="both"/>
        <w:rPr>
          <w:rFonts w:asciiTheme="majorHAnsi" w:hAnsiTheme="majorHAnsi"/>
          <w:color w:val="000000" w:themeColor="text1"/>
          <w:lang w:val="es-ES"/>
        </w:rPr>
      </w:pPr>
    </w:p>
    <w:p w14:paraId="024EEE59" w14:textId="21AC6A45" w:rsidR="00904F0C" w:rsidRPr="000D4353" w:rsidRDefault="00904F0C" w:rsidP="006D5696">
      <w:pPr>
        <w:pStyle w:val="Textoindependiente"/>
        <w:spacing w:before="8"/>
        <w:ind w:left="0" w:right="383"/>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En todos los casos, la valoración de los titulados </w:t>
      </w:r>
      <w:r w:rsidR="00A34AF5" w:rsidRPr="000D4353">
        <w:rPr>
          <w:rFonts w:asciiTheme="majorHAnsi" w:hAnsiTheme="majorHAnsi"/>
          <w:color w:val="000000" w:themeColor="text1"/>
          <w:lang w:val="es-ES"/>
        </w:rPr>
        <w:t xml:space="preserve">con respecto a la formación recibida en la Facultad </w:t>
      </w:r>
      <w:r w:rsidRPr="000D4353">
        <w:rPr>
          <w:rFonts w:asciiTheme="majorHAnsi" w:hAnsiTheme="majorHAnsi"/>
          <w:color w:val="000000" w:themeColor="text1"/>
          <w:lang w:val="es-ES"/>
        </w:rPr>
        <w:t xml:space="preserve">es </w:t>
      </w:r>
      <w:r w:rsidR="003E7061" w:rsidRPr="000D4353">
        <w:rPr>
          <w:rFonts w:asciiTheme="majorHAnsi" w:hAnsiTheme="majorHAnsi"/>
          <w:color w:val="000000" w:themeColor="text1"/>
          <w:lang w:val="es-ES"/>
        </w:rPr>
        <w:t xml:space="preserve">bastante o </w:t>
      </w:r>
      <w:r w:rsidRPr="000D4353">
        <w:rPr>
          <w:rFonts w:asciiTheme="majorHAnsi" w:hAnsiTheme="majorHAnsi"/>
          <w:color w:val="000000" w:themeColor="text1"/>
          <w:lang w:val="es-ES"/>
        </w:rPr>
        <w:t>muy alta</w:t>
      </w:r>
      <w:r w:rsidR="00EC55BC" w:rsidRPr="000D4353">
        <w:rPr>
          <w:rFonts w:asciiTheme="majorHAnsi" w:hAnsiTheme="majorHAnsi"/>
          <w:color w:val="000000" w:themeColor="text1"/>
          <w:lang w:val="es-ES"/>
        </w:rPr>
        <w:t>.</w:t>
      </w:r>
    </w:p>
    <w:p w14:paraId="748AE64C" w14:textId="77777777" w:rsidR="000175A2" w:rsidRPr="000D4353" w:rsidRDefault="000175A2" w:rsidP="00766212">
      <w:pPr>
        <w:spacing w:before="8"/>
        <w:ind w:right="383"/>
        <w:rPr>
          <w:rFonts w:asciiTheme="majorHAnsi" w:eastAsia="Calibri" w:hAnsiTheme="majorHAnsi" w:cs="Calibri"/>
          <w:color w:val="000000" w:themeColor="text1"/>
          <w:sz w:val="30"/>
          <w:szCs w:val="30"/>
          <w:lang w:val="es-ES"/>
        </w:rPr>
      </w:pPr>
    </w:p>
    <w:p w14:paraId="0FB1E933" w14:textId="77777777" w:rsidR="000175A2" w:rsidRPr="000D4353" w:rsidRDefault="002020ED" w:rsidP="0097140E">
      <w:pPr>
        <w:pStyle w:val="Ttulo11"/>
        <w:numPr>
          <w:ilvl w:val="2"/>
          <w:numId w:val="9"/>
        </w:numPr>
        <w:tabs>
          <w:tab w:val="left" w:pos="839"/>
        </w:tabs>
        <w:ind w:left="0" w:right="383" w:firstLine="0"/>
        <w:jc w:val="both"/>
        <w:rPr>
          <w:rFonts w:asciiTheme="majorHAnsi" w:hAnsiTheme="majorHAnsi"/>
          <w:b w:val="0"/>
          <w:bCs w:val="0"/>
          <w:color w:val="000000" w:themeColor="text1"/>
          <w:lang w:val="es-ES"/>
        </w:rPr>
      </w:pPr>
      <w:r w:rsidRPr="000D4353">
        <w:rPr>
          <w:rFonts w:asciiTheme="majorHAnsi" w:hAnsiTheme="majorHAnsi"/>
          <w:color w:val="000000" w:themeColor="text1"/>
          <w:spacing w:val="-1"/>
          <w:lang w:val="es-ES"/>
        </w:rPr>
        <w:t>Satisfacción</w:t>
      </w:r>
      <w:r w:rsidRPr="000D4353">
        <w:rPr>
          <w:rFonts w:asciiTheme="majorHAnsi" w:hAnsiTheme="majorHAnsi"/>
          <w:color w:val="000000" w:themeColor="text1"/>
          <w:spacing w:val="-12"/>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distintos</w:t>
      </w:r>
      <w:r w:rsidRPr="000D4353">
        <w:rPr>
          <w:rFonts w:asciiTheme="majorHAnsi" w:hAnsiTheme="majorHAnsi"/>
          <w:color w:val="000000" w:themeColor="text1"/>
          <w:spacing w:val="-10"/>
          <w:lang w:val="es-ES"/>
        </w:rPr>
        <w:t xml:space="preserve"> </w:t>
      </w:r>
      <w:r w:rsidRPr="000D4353">
        <w:rPr>
          <w:rFonts w:asciiTheme="majorHAnsi" w:hAnsiTheme="majorHAnsi"/>
          <w:color w:val="000000" w:themeColor="text1"/>
          <w:spacing w:val="-1"/>
          <w:lang w:val="es-ES"/>
        </w:rPr>
        <w:t>colectivos</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spacing w:val="-1"/>
          <w:lang w:val="es-ES"/>
        </w:rPr>
        <w:t>implicados</w:t>
      </w:r>
    </w:p>
    <w:p w14:paraId="14D1A4A4" w14:textId="6FFD2D82" w:rsidR="004E72CA" w:rsidRPr="000D4353" w:rsidRDefault="002020ED" w:rsidP="00841E22">
      <w:pPr>
        <w:pStyle w:val="Textoindependiente"/>
        <w:ind w:left="0" w:right="386"/>
        <w:jc w:val="both"/>
        <w:rPr>
          <w:rFonts w:asciiTheme="majorHAnsi" w:hAnsiTheme="majorHAnsi"/>
          <w:color w:val="000000" w:themeColor="text1"/>
          <w:spacing w:val="3"/>
          <w:lang w:val="es-ES"/>
        </w:rPr>
      </w:pPr>
      <w:r w:rsidRPr="000D4353">
        <w:rPr>
          <w:rFonts w:asciiTheme="majorHAnsi" w:hAnsiTheme="majorHAnsi"/>
          <w:color w:val="000000" w:themeColor="text1"/>
          <w:lang w:val="es-ES"/>
        </w:rPr>
        <w:t>Durante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curso</w:t>
      </w:r>
      <w:r w:rsidRPr="000D4353">
        <w:rPr>
          <w:rFonts w:asciiTheme="majorHAnsi" w:hAnsiTheme="majorHAnsi"/>
          <w:color w:val="000000" w:themeColor="text1"/>
          <w:spacing w:val="8"/>
          <w:lang w:val="es-ES"/>
        </w:rPr>
        <w:t xml:space="preserve"> </w:t>
      </w:r>
      <w:r w:rsidR="00A817DB" w:rsidRPr="000D4353">
        <w:rPr>
          <w:rFonts w:asciiTheme="majorHAnsi" w:hAnsiTheme="majorHAnsi"/>
          <w:color w:val="000000" w:themeColor="text1"/>
          <w:spacing w:val="-1"/>
          <w:lang w:val="es-ES"/>
        </w:rPr>
        <w:t>2017</w:t>
      </w:r>
      <w:r w:rsidRPr="000D4353">
        <w:rPr>
          <w:rFonts w:asciiTheme="majorHAnsi" w:hAnsiTheme="majorHAnsi"/>
          <w:color w:val="000000" w:themeColor="text1"/>
          <w:spacing w:val="-1"/>
          <w:lang w:val="es-ES"/>
        </w:rPr>
        <w:t>/</w:t>
      </w:r>
      <w:r w:rsidR="00797651" w:rsidRPr="000D4353">
        <w:rPr>
          <w:rFonts w:asciiTheme="majorHAnsi" w:hAnsiTheme="majorHAnsi"/>
          <w:color w:val="000000" w:themeColor="text1"/>
          <w:spacing w:val="-1"/>
          <w:lang w:val="es-ES"/>
        </w:rPr>
        <w:t>201</w:t>
      </w:r>
      <w:r w:rsidR="00A817DB" w:rsidRPr="000D4353">
        <w:rPr>
          <w:rFonts w:asciiTheme="majorHAnsi" w:hAnsiTheme="majorHAnsi"/>
          <w:color w:val="000000" w:themeColor="text1"/>
          <w:spacing w:val="-1"/>
          <w:lang w:val="es-ES"/>
        </w:rPr>
        <w:t>8</w:t>
      </w:r>
      <w:r w:rsidRPr="000D4353">
        <w:rPr>
          <w:rFonts w:asciiTheme="majorHAnsi" w:hAnsiTheme="majorHAnsi"/>
          <w:color w:val="000000" w:themeColor="text1"/>
          <w:spacing w:val="-1"/>
          <w:lang w:val="es-ES"/>
        </w:rPr>
        <w:t>,</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como</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se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ha</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indicado</w:t>
      </w:r>
      <w:r w:rsidRPr="000D4353">
        <w:rPr>
          <w:rFonts w:asciiTheme="majorHAnsi" w:hAnsiTheme="majorHAnsi"/>
          <w:color w:val="000000" w:themeColor="text1"/>
          <w:spacing w:val="9"/>
          <w:lang w:val="es-ES"/>
        </w:rPr>
        <w:t xml:space="preserve"> </w:t>
      </w:r>
      <w:r w:rsidR="00A40186" w:rsidRPr="000D4353">
        <w:rPr>
          <w:rFonts w:asciiTheme="majorHAnsi" w:hAnsiTheme="majorHAnsi"/>
          <w:color w:val="000000" w:themeColor="text1"/>
          <w:lang w:val="es-ES"/>
        </w:rPr>
        <w:t>anteriormente</w:t>
      </w:r>
      <w:r w:rsidRPr="000D4353">
        <w:rPr>
          <w:rFonts w:asciiTheme="majorHAnsi" w:hAnsiTheme="majorHAnsi"/>
          <w:color w:val="000000" w:themeColor="text1"/>
          <w:lang w:val="es-ES"/>
        </w:rPr>
        <w:t>,</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8"/>
          <w:lang w:val="es-ES"/>
        </w:rPr>
        <w:t xml:space="preserve"> </w:t>
      </w:r>
      <w:r w:rsidR="00B31E20" w:rsidRPr="000D4353">
        <w:rPr>
          <w:rFonts w:asciiTheme="majorHAnsi" w:hAnsiTheme="majorHAnsi"/>
          <w:color w:val="000000" w:themeColor="text1"/>
          <w:lang w:val="es-ES"/>
        </w:rPr>
        <w:t>FTI</w:t>
      </w:r>
      <w:r w:rsidRPr="000D4353">
        <w:rPr>
          <w:rFonts w:asciiTheme="majorHAnsi" w:hAnsiTheme="majorHAnsi"/>
          <w:color w:val="000000" w:themeColor="text1"/>
          <w:spacing w:val="23"/>
          <w:w w:val="99"/>
          <w:lang w:val="es-ES"/>
        </w:rPr>
        <w:t xml:space="preserve"> </w:t>
      </w:r>
      <w:r w:rsidR="00497B87" w:rsidRPr="000D4353">
        <w:rPr>
          <w:rFonts w:asciiTheme="majorHAnsi" w:hAnsiTheme="majorHAnsi"/>
          <w:color w:val="000000" w:themeColor="text1"/>
          <w:spacing w:val="-1"/>
          <w:lang w:val="es-ES"/>
        </w:rPr>
        <w:t>llevó</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spacing w:val="-1"/>
          <w:lang w:val="es-ES"/>
        </w:rPr>
        <w:t>cabo</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lang w:val="es-ES"/>
        </w:rPr>
        <w:t>encuestas</w:t>
      </w:r>
      <w:r w:rsidRPr="000D4353">
        <w:rPr>
          <w:rFonts w:asciiTheme="majorHAnsi" w:hAnsiTheme="majorHAnsi"/>
          <w:color w:val="000000" w:themeColor="text1"/>
          <w:spacing w:val="18"/>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lang w:val="es-ES"/>
        </w:rPr>
        <w:t>satisfacción</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lang w:val="es-ES"/>
        </w:rPr>
        <w:t>co</w:t>
      </w:r>
      <w:r w:rsidR="0048145A" w:rsidRPr="000D4353">
        <w:rPr>
          <w:rFonts w:asciiTheme="majorHAnsi" w:hAnsiTheme="majorHAnsi"/>
          <w:color w:val="000000" w:themeColor="text1"/>
          <w:lang w:val="es-ES"/>
        </w:rPr>
        <w:t>n respecto a</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lang w:val="es-ES"/>
        </w:rPr>
        <w:t>todos</w:t>
      </w:r>
      <w:r w:rsidRPr="000D4353">
        <w:rPr>
          <w:rFonts w:asciiTheme="majorHAnsi" w:hAnsiTheme="majorHAnsi"/>
          <w:color w:val="000000" w:themeColor="text1"/>
          <w:spacing w:val="19"/>
          <w:lang w:val="es-ES"/>
        </w:rPr>
        <w:t xml:space="preserve"> </w:t>
      </w:r>
      <w:r w:rsidRPr="000D4353">
        <w:rPr>
          <w:rFonts w:asciiTheme="majorHAnsi" w:hAnsiTheme="majorHAnsi"/>
          <w:color w:val="000000" w:themeColor="text1"/>
          <w:lang w:val="es-ES"/>
        </w:rPr>
        <w:t>los</w:t>
      </w:r>
      <w:r w:rsidRPr="000D4353">
        <w:rPr>
          <w:rFonts w:asciiTheme="majorHAnsi" w:hAnsiTheme="majorHAnsi"/>
          <w:color w:val="000000" w:themeColor="text1"/>
          <w:spacing w:val="19"/>
          <w:lang w:val="es-ES"/>
        </w:rPr>
        <w:t xml:space="preserve"> </w:t>
      </w:r>
      <w:r w:rsidR="00055BA5" w:rsidRPr="000D4353">
        <w:rPr>
          <w:rFonts w:asciiTheme="majorHAnsi" w:hAnsiTheme="majorHAnsi"/>
          <w:color w:val="000000" w:themeColor="text1"/>
          <w:lang w:val="es-ES"/>
        </w:rPr>
        <w:t>cursos de extensión universitaria</w:t>
      </w:r>
      <w:r w:rsidRPr="000D4353">
        <w:rPr>
          <w:rFonts w:asciiTheme="majorHAnsi" w:hAnsiTheme="majorHAnsi"/>
          <w:color w:val="000000" w:themeColor="text1"/>
          <w:spacing w:val="26"/>
          <w:w w:val="99"/>
          <w:lang w:val="es-ES"/>
        </w:rPr>
        <w:t xml:space="preserve"> </w:t>
      </w:r>
      <w:r w:rsidRPr="000D4353">
        <w:rPr>
          <w:rFonts w:asciiTheme="majorHAnsi" w:hAnsiTheme="majorHAnsi"/>
          <w:color w:val="000000" w:themeColor="text1"/>
          <w:lang w:val="es-ES"/>
        </w:rPr>
        <w:t>financiados</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por</w:t>
      </w:r>
      <w:r w:rsidRPr="000D4353">
        <w:rPr>
          <w:rFonts w:asciiTheme="majorHAnsi" w:hAnsiTheme="majorHAnsi"/>
          <w:color w:val="000000" w:themeColor="text1"/>
          <w:spacing w:val="3"/>
          <w:lang w:val="es-ES"/>
        </w:rPr>
        <w:t xml:space="preserve"> </w:t>
      </w:r>
      <w:r w:rsidRPr="000D4353">
        <w:rPr>
          <w:rFonts w:asciiTheme="majorHAnsi" w:hAnsiTheme="majorHAnsi"/>
          <w:color w:val="000000" w:themeColor="text1"/>
          <w:lang w:val="es-ES"/>
        </w:rPr>
        <w:t>el</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centro,</w:t>
      </w:r>
      <w:r w:rsidRPr="000D4353">
        <w:rPr>
          <w:rFonts w:asciiTheme="majorHAnsi" w:hAnsiTheme="majorHAnsi"/>
          <w:color w:val="000000" w:themeColor="text1"/>
          <w:spacing w:val="3"/>
          <w:lang w:val="es-ES"/>
        </w:rPr>
        <w:t xml:space="preserve"> </w:t>
      </w:r>
      <w:r w:rsidR="005F48CC" w:rsidRPr="000D4353">
        <w:rPr>
          <w:rFonts w:asciiTheme="majorHAnsi" w:hAnsiTheme="majorHAnsi"/>
          <w:color w:val="000000" w:themeColor="text1"/>
          <w:spacing w:val="3"/>
          <w:lang w:val="es-ES"/>
        </w:rPr>
        <w:t>así como con respecto a otras acciones llevadas a cabo por la Facultad</w:t>
      </w:r>
      <w:r w:rsidR="005529C8" w:rsidRPr="000D4353">
        <w:rPr>
          <w:rFonts w:asciiTheme="majorHAnsi" w:hAnsiTheme="majorHAnsi"/>
          <w:color w:val="000000" w:themeColor="text1"/>
          <w:spacing w:val="3"/>
          <w:lang w:val="es-ES"/>
        </w:rPr>
        <w:t xml:space="preserve">, </w:t>
      </w:r>
      <w:r w:rsidR="00E0273C" w:rsidRPr="000D4353">
        <w:rPr>
          <w:rFonts w:asciiTheme="majorHAnsi" w:hAnsiTheme="majorHAnsi"/>
          <w:color w:val="000000" w:themeColor="text1"/>
          <w:spacing w:val="3"/>
          <w:lang w:val="es-ES"/>
        </w:rPr>
        <w:t>especialmente</w:t>
      </w:r>
      <w:r w:rsidR="005529C8" w:rsidRPr="000D4353">
        <w:rPr>
          <w:rFonts w:asciiTheme="majorHAnsi" w:hAnsiTheme="majorHAnsi"/>
          <w:color w:val="000000" w:themeColor="text1"/>
          <w:spacing w:val="3"/>
          <w:lang w:val="es-ES"/>
        </w:rPr>
        <w:t xml:space="preserve"> las recogidas en el Plan de Acción Tutorial</w:t>
      </w:r>
      <w:r w:rsidR="005F48CC" w:rsidRPr="000D4353">
        <w:rPr>
          <w:rFonts w:asciiTheme="majorHAnsi" w:hAnsiTheme="majorHAnsi"/>
          <w:color w:val="000000" w:themeColor="text1"/>
          <w:spacing w:val="3"/>
          <w:lang w:val="es-ES"/>
        </w:rPr>
        <w:t xml:space="preserve">. </w:t>
      </w:r>
      <w:r w:rsidR="005529C8" w:rsidRPr="000D4353">
        <w:rPr>
          <w:rFonts w:asciiTheme="majorHAnsi" w:hAnsiTheme="majorHAnsi"/>
          <w:color w:val="000000" w:themeColor="text1"/>
          <w:spacing w:val="-1"/>
          <w:lang w:val="es-ES"/>
        </w:rPr>
        <w:t>El</w:t>
      </w:r>
      <w:r w:rsidR="005529C8" w:rsidRPr="000D4353">
        <w:rPr>
          <w:rFonts w:asciiTheme="majorHAnsi" w:hAnsiTheme="majorHAnsi"/>
          <w:color w:val="000000" w:themeColor="text1"/>
          <w:spacing w:val="4"/>
          <w:lang w:val="es-ES"/>
        </w:rPr>
        <w:t xml:space="preserve"> </w:t>
      </w:r>
      <w:r w:rsidR="005529C8" w:rsidRPr="000D4353">
        <w:rPr>
          <w:rFonts w:asciiTheme="majorHAnsi" w:hAnsiTheme="majorHAnsi"/>
          <w:color w:val="000000" w:themeColor="text1"/>
          <w:lang w:val="es-ES"/>
        </w:rPr>
        <w:t>nivel</w:t>
      </w:r>
      <w:r w:rsidR="005529C8" w:rsidRPr="000D4353">
        <w:rPr>
          <w:rFonts w:asciiTheme="majorHAnsi" w:hAnsiTheme="majorHAnsi"/>
          <w:color w:val="000000" w:themeColor="text1"/>
          <w:spacing w:val="4"/>
          <w:lang w:val="es-ES"/>
        </w:rPr>
        <w:t xml:space="preserve"> </w:t>
      </w:r>
      <w:r w:rsidR="005529C8" w:rsidRPr="000D4353">
        <w:rPr>
          <w:rFonts w:asciiTheme="majorHAnsi" w:hAnsiTheme="majorHAnsi"/>
          <w:color w:val="000000" w:themeColor="text1"/>
          <w:spacing w:val="-1"/>
          <w:lang w:val="es-ES"/>
        </w:rPr>
        <w:t>de</w:t>
      </w:r>
      <w:r w:rsidR="005529C8" w:rsidRPr="000D4353">
        <w:rPr>
          <w:rFonts w:asciiTheme="majorHAnsi" w:hAnsiTheme="majorHAnsi"/>
          <w:color w:val="000000" w:themeColor="text1"/>
          <w:spacing w:val="6"/>
          <w:lang w:val="es-ES"/>
        </w:rPr>
        <w:t xml:space="preserve"> </w:t>
      </w:r>
      <w:r w:rsidR="005529C8" w:rsidRPr="000D4353">
        <w:rPr>
          <w:rFonts w:asciiTheme="majorHAnsi" w:hAnsiTheme="majorHAnsi"/>
          <w:color w:val="000000" w:themeColor="text1"/>
          <w:spacing w:val="-1"/>
          <w:lang w:val="es-ES"/>
        </w:rPr>
        <w:t>participación</w:t>
      </w:r>
      <w:r w:rsidR="005529C8" w:rsidRPr="000D4353">
        <w:rPr>
          <w:rFonts w:asciiTheme="majorHAnsi" w:hAnsiTheme="majorHAnsi"/>
          <w:color w:val="000000" w:themeColor="text1"/>
          <w:spacing w:val="5"/>
          <w:lang w:val="es-ES"/>
        </w:rPr>
        <w:t xml:space="preserve"> </w:t>
      </w:r>
      <w:r w:rsidR="005529C8" w:rsidRPr="000D4353">
        <w:rPr>
          <w:rFonts w:asciiTheme="majorHAnsi" w:hAnsiTheme="majorHAnsi"/>
          <w:color w:val="000000" w:themeColor="text1"/>
          <w:lang w:val="es-ES"/>
        </w:rPr>
        <w:t>en</w:t>
      </w:r>
      <w:r w:rsidR="005529C8" w:rsidRPr="000D4353">
        <w:rPr>
          <w:rFonts w:asciiTheme="majorHAnsi" w:hAnsiTheme="majorHAnsi"/>
          <w:color w:val="000000" w:themeColor="text1"/>
          <w:spacing w:val="6"/>
          <w:lang w:val="es-ES"/>
        </w:rPr>
        <w:t xml:space="preserve"> </w:t>
      </w:r>
      <w:r w:rsidR="005529C8" w:rsidRPr="000D4353">
        <w:rPr>
          <w:rFonts w:asciiTheme="majorHAnsi" w:hAnsiTheme="majorHAnsi"/>
          <w:color w:val="000000" w:themeColor="text1"/>
          <w:lang w:val="es-ES"/>
        </w:rPr>
        <w:t>las</w:t>
      </w:r>
      <w:r w:rsidR="005529C8" w:rsidRPr="000D4353">
        <w:rPr>
          <w:rFonts w:asciiTheme="majorHAnsi" w:hAnsiTheme="majorHAnsi"/>
          <w:color w:val="000000" w:themeColor="text1"/>
          <w:spacing w:val="4"/>
          <w:lang w:val="es-ES"/>
        </w:rPr>
        <w:t xml:space="preserve"> </w:t>
      </w:r>
      <w:r w:rsidR="005529C8" w:rsidRPr="000D4353">
        <w:rPr>
          <w:rFonts w:asciiTheme="majorHAnsi" w:hAnsiTheme="majorHAnsi"/>
          <w:color w:val="000000" w:themeColor="text1"/>
          <w:lang w:val="es-ES"/>
        </w:rPr>
        <w:t>encuestas</w:t>
      </w:r>
      <w:r w:rsidR="005529C8" w:rsidRPr="000D4353">
        <w:rPr>
          <w:rFonts w:asciiTheme="majorHAnsi" w:hAnsiTheme="majorHAnsi"/>
          <w:color w:val="000000" w:themeColor="text1"/>
          <w:spacing w:val="6"/>
          <w:lang w:val="es-ES"/>
        </w:rPr>
        <w:t xml:space="preserve"> </w:t>
      </w:r>
      <w:r w:rsidR="005529C8" w:rsidRPr="000D4353">
        <w:rPr>
          <w:rFonts w:asciiTheme="majorHAnsi" w:hAnsiTheme="majorHAnsi"/>
          <w:color w:val="000000" w:themeColor="text1"/>
          <w:spacing w:val="-1"/>
          <w:lang w:val="es-ES"/>
        </w:rPr>
        <w:t>de</w:t>
      </w:r>
      <w:r w:rsidR="005529C8" w:rsidRPr="000D4353">
        <w:rPr>
          <w:rFonts w:asciiTheme="majorHAnsi" w:hAnsiTheme="majorHAnsi"/>
          <w:color w:val="000000" w:themeColor="text1"/>
          <w:spacing w:val="5"/>
          <w:lang w:val="es-ES"/>
        </w:rPr>
        <w:t xml:space="preserve"> </w:t>
      </w:r>
      <w:r w:rsidR="005529C8" w:rsidRPr="000D4353">
        <w:rPr>
          <w:rFonts w:asciiTheme="majorHAnsi" w:hAnsiTheme="majorHAnsi"/>
          <w:color w:val="000000" w:themeColor="text1"/>
          <w:lang w:val="es-ES"/>
        </w:rPr>
        <w:t>satisfacción</w:t>
      </w:r>
      <w:r w:rsidR="005529C8" w:rsidRPr="000D4353">
        <w:rPr>
          <w:rFonts w:asciiTheme="majorHAnsi" w:hAnsiTheme="majorHAnsi"/>
          <w:color w:val="000000" w:themeColor="text1"/>
          <w:spacing w:val="4"/>
          <w:lang w:val="es-ES"/>
        </w:rPr>
        <w:t xml:space="preserve"> </w:t>
      </w:r>
      <w:r w:rsidR="005529C8" w:rsidRPr="000D4353">
        <w:rPr>
          <w:rFonts w:asciiTheme="majorHAnsi" w:hAnsiTheme="majorHAnsi"/>
          <w:color w:val="000000" w:themeColor="text1"/>
          <w:lang w:val="es-ES"/>
        </w:rPr>
        <w:t>llevadas</w:t>
      </w:r>
      <w:r w:rsidR="005529C8" w:rsidRPr="000D4353">
        <w:rPr>
          <w:rFonts w:asciiTheme="majorHAnsi" w:hAnsiTheme="majorHAnsi"/>
          <w:color w:val="000000" w:themeColor="text1"/>
          <w:spacing w:val="6"/>
          <w:lang w:val="es-ES"/>
        </w:rPr>
        <w:t xml:space="preserve"> </w:t>
      </w:r>
      <w:r w:rsidR="005529C8" w:rsidRPr="000D4353">
        <w:rPr>
          <w:rFonts w:asciiTheme="majorHAnsi" w:hAnsiTheme="majorHAnsi"/>
          <w:color w:val="000000" w:themeColor="text1"/>
          <w:lang w:val="es-ES"/>
        </w:rPr>
        <w:t>a</w:t>
      </w:r>
      <w:r w:rsidR="005529C8" w:rsidRPr="000D4353">
        <w:rPr>
          <w:rFonts w:asciiTheme="majorHAnsi" w:hAnsiTheme="majorHAnsi"/>
          <w:color w:val="000000" w:themeColor="text1"/>
          <w:spacing w:val="5"/>
          <w:lang w:val="es-ES"/>
        </w:rPr>
        <w:t xml:space="preserve"> </w:t>
      </w:r>
      <w:r w:rsidR="005529C8" w:rsidRPr="000D4353">
        <w:rPr>
          <w:rFonts w:asciiTheme="majorHAnsi" w:hAnsiTheme="majorHAnsi"/>
          <w:color w:val="000000" w:themeColor="text1"/>
          <w:spacing w:val="-1"/>
          <w:lang w:val="es-ES"/>
        </w:rPr>
        <w:t>cabo</w:t>
      </w:r>
      <w:r w:rsidR="005529C8" w:rsidRPr="000D4353">
        <w:rPr>
          <w:rFonts w:asciiTheme="majorHAnsi" w:hAnsiTheme="majorHAnsi"/>
          <w:color w:val="000000" w:themeColor="text1"/>
          <w:spacing w:val="5"/>
          <w:lang w:val="es-ES"/>
        </w:rPr>
        <w:t xml:space="preserve"> </w:t>
      </w:r>
      <w:r w:rsidR="005529C8" w:rsidRPr="000D4353">
        <w:rPr>
          <w:rFonts w:asciiTheme="majorHAnsi" w:hAnsiTheme="majorHAnsi"/>
          <w:color w:val="000000" w:themeColor="text1"/>
          <w:lang w:val="es-ES"/>
        </w:rPr>
        <w:t>por</w:t>
      </w:r>
      <w:r w:rsidR="005529C8" w:rsidRPr="000D4353">
        <w:rPr>
          <w:rFonts w:asciiTheme="majorHAnsi" w:hAnsiTheme="majorHAnsi"/>
          <w:color w:val="000000" w:themeColor="text1"/>
          <w:spacing w:val="5"/>
          <w:lang w:val="es-ES"/>
        </w:rPr>
        <w:t xml:space="preserve"> </w:t>
      </w:r>
      <w:r w:rsidR="005529C8" w:rsidRPr="000D4353">
        <w:rPr>
          <w:rFonts w:asciiTheme="majorHAnsi" w:hAnsiTheme="majorHAnsi"/>
          <w:color w:val="000000" w:themeColor="text1"/>
          <w:spacing w:val="-1"/>
          <w:lang w:val="es-ES"/>
        </w:rPr>
        <w:t>la</w:t>
      </w:r>
      <w:r w:rsidR="005529C8" w:rsidRPr="000D4353">
        <w:rPr>
          <w:rFonts w:asciiTheme="majorHAnsi" w:hAnsiTheme="majorHAnsi"/>
          <w:color w:val="000000" w:themeColor="text1"/>
          <w:spacing w:val="6"/>
          <w:lang w:val="es-ES"/>
        </w:rPr>
        <w:t xml:space="preserve"> </w:t>
      </w:r>
      <w:r w:rsidR="005529C8" w:rsidRPr="000D4353">
        <w:rPr>
          <w:rFonts w:asciiTheme="majorHAnsi" w:hAnsiTheme="majorHAnsi"/>
          <w:color w:val="000000" w:themeColor="text1"/>
          <w:lang w:val="es-ES"/>
        </w:rPr>
        <w:t>Facultad</w:t>
      </w:r>
      <w:r w:rsidR="005529C8" w:rsidRPr="000D4353">
        <w:rPr>
          <w:rFonts w:asciiTheme="majorHAnsi" w:hAnsiTheme="majorHAnsi"/>
          <w:color w:val="000000" w:themeColor="text1"/>
          <w:spacing w:val="5"/>
          <w:lang w:val="es-ES"/>
        </w:rPr>
        <w:t xml:space="preserve"> </w:t>
      </w:r>
      <w:r w:rsidR="005529C8" w:rsidRPr="000D4353">
        <w:rPr>
          <w:rFonts w:asciiTheme="majorHAnsi" w:hAnsiTheme="majorHAnsi"/>
          <w:color w:val="000000" w:themeColor="text1"/>
          <w:spacing w:val="-1"/>
          <w:lang w:val="es-ES"/>
        </w:rPr>
        <w:t>ha</w:t>
      </w:r>
      <w:r w:rsidR="005529C8" w:rsidRPr="000D4353">
        <w:rPr>
          <w:rFonts w:asciiTheme="majorHAnsi" w:hAnsiTheme="majorHAnsi"/>
          <w:color w:val="000000" w:themeColor="text1"/>
          <w:spacing w:val="6"/>
          <w:lang w:val="es-ES"/>
        </w:rPr>
        <w:t xml:space="preserve"> </w:t>
      </w:r>
      <w:r w:rsidR="005529C8" w:rsidRPr="000D4353">
        <w:rPr>
          <w:rFonts w:asciiTheme="majorHAnsi" w:hAnsiTheme="majorHAnsi"/>
          <w:color w:val="000000" w:themeColor="text1"/>
          <w:lang w:val="es-ES"/>
        </w:rPr>
        <w:t>sido</w:t>
      </w:r>
      <w:r w:rsidR="005529C8" w:rsidRPr="000D4353">
        <w:rPr>
          <w:rFonts w:asciiTheme="majorHAnsi" w:hAnsiTheme="majorHAnsi"/>
          <w:color w:val="000000" w:themeColor="text1"/>
          <w:spacing w:val="5"/>
          <w:lang w:val="es-ES"/>
        </w:rPr>
        <w:t xml:space="preserve"> </w:t>
      </w:r>
      <w:r w:rsidR="005529C8" w:rsidRPr="000D4353">
        <w:rPr>
          <w:rFonts w:asciiTheme="majorHAnsi" w:hAnsiTheme="majorHAnsi"/>
          <w:color w:val="000000" w:themeColor="text1"/>
          <w:spacing w:val="-1"/>
          <w:lang w:val="es-ES"/>
        </w:rPr>
        <w:t>muy</w:t>
      </w:r>
      <w:r w:rsidR="005529C8" w:rsidRPr="000D4353">
        <w:rPr>
          <w:rFonts w:asciiTheme="majorHAnsi" w:hAnsiTheme="majorHAnsi"/>
          <w:color w:val="000000" w:themeColor="text1"/>
          <w:spacing w:val="36"/>
          <w:w w:val="99"/>
          <w:lang w:val="es-ES"/>
        </w:rPr>
        <w:t xml:space="preserve"> </w:t>
      </w:r>
      <w:r w:rsidR="00E0273C" w:rsidRPr="000D4353">
        <w:rPr>
          <w:rFonts w:asciiTheme="majorHAnsi" w:hAnsiTheme="majorHAnsi"/>
          <w:color w:val="000000" w:themeColor="text1"/>
          <w:lang w:val="es-ES"/>
        </w:rPr>
        <w:t>alto</w:t>
      </w:r>
      <w:r w:rsidR="005529C8" w:rsidRPr="000D4353">
        <w:rPr>
          <w:rFonts w:asciiTheme="majorHAnsi" w:hAnsiTheme="majorHAnsi"/>
          <w:color w:val="000000" w:themeColor="text1"/>
          <w:lang w:val="es-ES"/>
        </w:rPr>
        <w:t>,</w:t>
      </w:r>
      <w:r w:rsidR="005529C8" w:rsidRPr="000D4353">
        <w:rPr>
          <w:rFonts w:asciiTheme="majorHAnsi" w:hAnsiTheme="majorHAnsi"/>
          <w:color w:val="000000" w:themeColor="text1"/>
          <w:spacing w:val="49"/>
          <w:lang w:val="es-ES"/>
        </w:rPr>
        <w:t xml:space="preserve"> </w:t>
      </w:r>
      <w:r w:rsidR="005529C8" w:rsidRPr="000D4353">
        <w:rPr>
          <w:rFonts w:asciiTheme="majorHAnsi" w:hAnsiTheme="majorHAnsi"/>
          <w:color w:val="000000" w:themeColor="text1"/>
          <w:lang w:val="es-ES"/>
        </w:rPr>
        <w:t>en</w:t>
      </w:r>
      <w:r w:rsidR="005529C8" w:rsidRPr="000D4353">
        <w:rPr>
          <w:rFonts w:asciiTheme="majorHAnsi" w:hAnsiTheme="majorHAnsi"/>
          <w:color w:val="000000" w:themeColor="text1"/>
          <w:spacing w:val="48"/>
          <w:lang w:val="es-ES"/>
        </w:rPr>
        <w:t xml:space="preserve"> </w:t>
      </w:r>
      <w:r w:rsidR="005529C8" w:rsidRPr="000D4353">
        <w:rPr>
          <w:rFonts w:asciiTheme="majorHAnsi" w:hAnsiTheme="majorHAnsi"/>
          <w:color w:val="000000" w:themeColor="text1"/>
          <w:lang w:val="es-ES"/>
        </w:rPr>
        <w:t>algunos</w:t>
      </w:r>
      <w:r w:rsidR="005529C8" w:rsidRPr="000D4353">
        <w:rPr>
          <w:rFonts w:asciiTheme="majorHAnsi" w:hAnsiTheme="majorHAnsi"/>
          <w:color w:val="000000" w:themeColor="text1"/>
          <w:spacing w:val="49"/>
          <w:lang w:val="es-ES"/>
        </w:rPr>
        <w:t xml:space="preserve"> </w:t>
      </w:r>
      <w:r w:rsidR="005529C8" w:rsidRPr="000D4353">
        <w:rPr>
          <w:rFonts w:asciiTheme="majorHAnsi" w:hAnsiTheme="majorHAnsi"/>
          <w:color w:val="000000" w:themeColor="text1"/>
          <w:lang w:val="es-ES"/>
        </w:rPr>
        <w:t>casos</w:t>
      </w:r>
      <w:r w:rsidR="005529C8" w:rsidRPr="000D4353">
        <w:rPr>
          <w:rFonts w:asciiTheme="majorHAnsi" w:hAnsiTheme="majorHAnsi"/>
          <w:color w:val="000000" w:themeColor="text1"/>
          <w:spacing w:val="47"/>
          <w:lang w:val="es-ES"/>
        </w:rPr>
        <w:t xml:space="preserve"> </w:t>
      </w:r>
      <w:r w:rsidR="005529C8" w:rsidRPr="000D4353">
        <w:rPr>
          <w:rFonts w:asciiTheme="majorHAnsi" w:hAnsiTheme="majorHAnsi"/>
          <w:color w:val="000000" w:themeColor="text1"/>
          <w:lang w:val="es-ES"/>
        </w:rPr>
        <w:t>del</w:t>
      </w:r>
      <w:r w:rsidR="005529C8" w:rsidRPr="000D4353">
        <w:rPr>
          <w:rFonts w:asciiTheme="majorHAnsi" w:hAnsiTheme="majorHAnsi"/>
          <w:color w:val="000000" w:themeColor="text1"/>
          <w:spacing w:val="48"/>
          <w:lang w:val="es-ES"/>
        </w:rPr>
        <w:t xml:space="preserve"> </w:t>
      </w:r>
      <w:r w:rsidR="005529C8" w:rsidRPr="000D4353">
        <w:rPr>
          <w:rFonts w:asciiTheme="majorHAnsi" w:hAnsiTheme="majorHAnsi"/>
          <w:color w:val="000000" w:themeColor="text1"/>
          <w:lang w:val="es-ES"/>
        </w:rPr>
        <w:t>100% de la población correspondiente</w:t>
      </w:r>
      <w:r w:rsidR="005529C8" w:rsidRPr="000D4353">
        <w:rPr>
          <w:rFonts w:asciiTheme="majorHAnsi" w:hAnsiTheme="majorHAnsi"/>
          <w:color w:val="000000" w:themeColor="text1"/>
          <w:spacing w:val="48"/>
          <w:lang w:val="es-ES"/>
        </w:rPr>
        <w:t xml:space="preserve"> </w:t>
      </w:r>
      <w:r w:rsidR="005529C8" w:rsidRPr="000D4353">
        <w:rPr>
          <w:rFonts w:asciiTheme="majorHAnsi" w:hAnsiTheme="majorHAnsi"/>
          <w:color w:val="000000" w:themeColor="text1"/>
          <w:spacing w:val="-1"/>
          <w:lang w:val="es-ES"/>
        </w:rPr>
        <w:t xml:space="preserve">(como ha ocurrido en la mayoría de los </w:t>
      </w:r>
      <w:r w:rsidR="00055BA5" w:rsidRPr="000D4353">
        <w:rPr>
          <w:rFonts w:asciiTheme="majorHAnsi" w:hAnsiTheme="majorHAnsi"/>
          <w:color w:val="000000" w:themeColor="text1"/>
          <w:spacing w:val="-1"/>
          <w:lang w:val="es-ES"/>
        </w:rPr>
        <w:t>cursos de extensión universitaria</w:t>
      </w:r>
      <w:r w:rsidR="005529C8" w:rsidRPr="000D4353">
        <w:rPr>
          <w:rFonts w:asciiTheme="majorHAnsi" w:hAnsiTheme="majorHAnsi"/>
          <w:color w:val="000000" w:themeColor="text1"/>
          <w:lang w:val="es-ES"/>
        </w:rPr>
        <w:t>),</w:t>
      </w:r>
      <w:r w:rsidR="005529C8" w:rsidRPr="000D4353">
        <w:rPr>
          <w:rFonts w:asciiTheme="majorHAnsi" w:hAnsiTheme="majorHAnsi"/>
          <w:color w:val="000000" w:themeColor="text1"/>
          <w:spacing w:val="47"/>
          <w:lang w:val="es-ES"/>
        </w:rPr>
        <w:t xml:space="preserve"> </w:t>
      </w:r>
      <w:r w:rsidR="005529C8" w:rsidRPr="000D4353">
        <w:rPr>
          <w:rFonts w:asciiTheme="majorHAnsi" w:hAnsiTheme="majorHAnsi"/>
          <w:color w:val="000000" w:themeColor="text1"/>
          <w:spacing w:val="-1"/>
          <w:lang w:val="es-ES"/>
        </w:rPr>
        <w:t>debido</w:t>
      </w:r>
      <w:r w:rsidR="005529C8" w:rsidRPr="000D4353">
        <w:rPr>
          <w:rFonts w:asciiTheme="majorHAnsi" w:hAnsiTheme="majorHAnsi"/>
          <w:color w:val="000000" w:themeColor="text1"/>
          <w:spacing w:val="49"/>
          <w:lang w:val="es-ES"/>
        </w:rPr>
        <w:t xml:space="preserve"> </w:t>
      </w:r>
      <w:r w:rsidR="005529C8" w:rsidRPr="000D4353">
        <w:rPr>
          <w:rFonts w:asciiTheme="majorHAnsi" w:hAnsiTheme="majorHAnsi"/>
          <w:color w:val="000000" w:themeColor="text1"/>
          <w:lang w:val="es-ES"/>
        </w:rPr>
        <w:t>a</w:t>
      </w:r>
      <w:r w:rsidR="005529C8" w:rsidRPr="000D4353">
        <w:rPr>
          <w:rFonts w:asciiTheme="majorHAnsi" w:hAnsiTheme="majorHAnsi"/>
          <w:color w:val="000000" w:themeColor="text1"/>
          <w:spacing w:val="49"/>
          <w:lang w:val="es-ES"/>
        </w:rPr>
        <w:t xml:space="preserve"> </w:t>
      </w:r>
      <w:r w:rsidR="005529C8" w:rsidRPr="000D4353">
        <w:rPr>
          <w:rFonts w:asciiTheme="majorHAnsi" w:hAnsiTheme="majorHAnsi"/>
          <w:color w:val="000000" w:themeColor="text1"/>
          <w:spacing w:val="-1"/>
          <w:lang w:val="es-ES"/>
        </w:rPr>
        <w:t>que</w:t>
      </w:r>
      <w:r w:rsidR="005529C8" w:rsidRPr="000D4353">
        <w:rPr>
          <w:rFonts w:asciiTheme="majorHAnsi" w:hAnsiTheme="majorHAnsi"/>
          <w:color w:val="000000" w:themeColor="text1"/>
          <w:spacing w:val="48"/>
          <w:lang w:val="es-ES"/>
        </w:rPr>
        <w:t xml:space="preserve"> </w:t>
      </w:r>
      <w:r w:rsidR="005529C8" w:rsidRPr="000D4353">
        <w:rPr>
          <w:rFonts w:asciiTheme="majorHAnsi" w:hAnsiTheme="majorHAnsi"/>
          <w:color w:val="000000" w:themeColor="text1"/>
          <w:lang w:val="es-ES"/>
        </w:rPr>
        <w:t>estas</w:t>
      </w:r>
      <w:r w:rsidR="005529C8" w:rsidRPr="000D4353">
        <w:rPr>
          <w:rFonts w:asciiTheme="majorHAnsi" w:hAnsiTheme="majorHAnsi"/>
          <w:color w:val="000000" w:themeColor="text1"/>
          <w:spacing w:val="47"/>
          <w:lang w:val="es-ES"/>
        </w:rPr>
        <w:t xml:space="preserve"> </w:t>
      </w:r>
      <w:r w:rsidR="005529C8" w:rsidRPr="000D4353">
        <w:rPr>
          <w:rFonts w:asciiTheme="majorHAnsi" w:hAnsiTheme="majorHAnsi"/>
          <w:color w:val="000000" w:themeColor="text1"/>
          <w:lang w:val="es-ES"/>
        </w:rPr>
        <w:t>se</w:t>
      </w:r>
      <w:r w:rsidR="005529C8" w:rsidRPr="000D4353">
        <w:rPr>
          <w:rFonts w:asciiTheme="majorHAnsi" w:hAnsiTheme="majorHAnsi"/>
          <w:color w:val="000000" w:themeColor="text1"/>
          <w:spacing w:val="48"/>
          <w:lang w:val="es-ES"/>
        </w:rPr>
        <w:t xml:space="preserve"> </w:t>
      </w:r>
      <w:r w:rsidR="005529C8" w:rsidRPr="000D4353">
        <w:rPr>
          <w:rFonts w:asciiTheme="majorHAnsi" w:hAnsiTheme="majorHAnsi"/>
          <w:color w:val="000000" w:themeColor="text1"/>
          <w:lang w:val="es-ES"/>
        </w:rPr>
        <w:t>han</w:t>
      </w:r>
      <w:r w:rsidR="005529C8" w:rsidRPr="000D4353">
        <w:rPr>
          <w:rFonts w:asciiTheme="majorHAnsi" w:hAnsiTheme="majorHAnsi"/>
          <w:color w:val="000000" w:themeColor="text1"/>
          <w:spacing w:val="29"/>
          <w:w w:val="99"/>
          <w:lang w:val="es-ES"/>
        </w:rPr>
        <w:t xml:space="preserve"> </w:t>
      </w:r>
      <w:r w:rsidR="005529C8" w:rsidRPr="000D4353">
        <w:rPr>
          <w:rFonts w:asciiTheme="majorHAnsi" w:hAnsiTheme="majorHAnsi"/>
          <w:color w:val="000000" w:themeColor="text1"/>
          <w:lang w:val="es-ES"/>
        </w:rPr>
        <w:t>realizado</w:t>
      </w:r>
      <w:r w:rsidR="005529C8" w:rsidRPr="000D4353">
        <w:rPr>
          <w:rFonts w:asciiTheme="majorHAnsi" w:hAnsiTheme="majorHAnsi"/>
          <w:color w:val="000000" w:themeColor="text1"/>
          <w:spacing w:val="1"/>
          <w:lang w:val="es-ES"/>
        </w:rPr>
        <w:t xml:space="preserve"> </w:t>
      </w:r>
      <w:r w:rsidR="005529C8" w:rsidRPr="000D4353">
        <w:rPr>
          <w:rFonts w:asciiTheme="majorHAnsi" w:hAnsiTheme="majorHAnsi"/>
          <w:color w:val="000000" w:themeColor="text1"/>
          <w:lang w:val="es-ES"/>
        </w:rPr>
        <w:t>sobre</w:t>
      </w:r>
      <w:r w:rsidR="005529C8" w:rsidRPr="000D4353">
        <w:rPr>
          <w:rFonts w:asciiTheme="majorHAnsi" w:hAnsiTheme="majorHAnsi"/>
          <w:color w:val="000000" w:themeColor="text1"/>
          <w:spacing w:val="2"/>
          <w:lang w:val="es-ES"/>
        </w:rPr>
        <w:t xml:space="preserve"> </w:t>
      </w:r>
      <w:r w:rsidR="005529C8" w:rsidRPr="000D4353">
        <w:rPr>
          <w:rFonts w:asciiTheme="majorHAnsi" w:hAnsiTheme="majorHAnsi"/>
          <w:color w:val="000000" w:themeColor="text1"/>
          <w:spacing w:val="-1"/>
          <w:lang w:val="es-ES"/>
        </w:rPr>
        <w:t>papel</w:t>
      </w:r>
      <w:r w:rsidR="005529C8" w:rsidRPr="000D4353">
        <w:rPr>
          <w:rFonts w:asciiTheme="majorHAnsi" w:hAnsiTheme="majorHAnsi"/>
          <w:color w:val="000000" w:themeColor="text1"/>
          <w:spacing w:val="2"/>
          <w:lang w:val="es-ES"/>
        </w:rPr>
        <w:t xml:space="preserve"> </w:t>
      </w:r>
      <w:r w:rsidR="005529C8" w:rsidRPr="000D4353">
        <w:rPr>
          <w:rFonts w:asciiTheme="majorHAnsi" w:hAnsiTheme="majorHAnsi"/>
          <w:color w:val="000000" w:themeColor="text1"/>
          <w:lang w:val="es-ES"/>
        </w:rPr>
        <w:t>y</w:t>
      </w:r>
      <w:r w:rsidR="005529C8" w:rsidRPr="000D4353">
        <w:rPr>
          <w:rFonts w:asciiTheme="majorHAnsi" w:hAnsiTheme="majorHAnsi"/>
          <w:color w:val="000000" w:themeColor="text1"/>
          <w:spacing w:val="3"/>
          <w:lang w:val="es-ES"/>
        </w:rPr>
        <w:t xml:space="preserve"> </w:t>
      </w:r>
      <w:r w:rsidR="005529C8" w:rsidRPr="000D4353">
        <w:rPr>
          <w:rFonts w:asciiTheme="majorHAnsi" w:hAnsiTheme="majorHAnsi"/>
          <w:color w:val="000000" w:themeColor="text1"/>
          <w:lang w:val="es-ES"/>
        </w:rPr>
        <w:t>a</w:t>
      </w:r>
      <w:r w:rsidR="005529C8" w:rsidRPr="000D4353">
        <w:rPr>
          <w:rFonts w:asciiTheme="majorHAnsi" w:hAnsiTheme="majorHAnsi"/>
          <w:color w:val="000000" w:themeColor="text1"/>
          <w:spacing w:val="2"/>
          <w:lang w:val="es-ES"/>
        </w:rPr>
        <w:t xml:space="preserve"> </w:t>
      </w:r>
      <w:r w:rsidR="005529C8" w:rsidRPr="000D4353">
        <w:rPr>
          <w:rFonts w:asciiTheme="majorHAnsi" w:hAnsiTheme="majorHAnsi"/>
          <w:color w:val="000000" w:themeColor="text1"/>
          <w:spacing w:val="-1"/>
          <w:lang w:val="es-ES"/>
        </w:rPr>
        <w:t>la</w:t>
      </w:r>
      <w:r w:rsidR="005529C8" w:rsidRPr="000D4353">
        <w:rPr>
          <w:rFonts w:asciiTheme="majorHAnsi" w:hAnsiTheme="majorHAnsi"/>
          <w:color w:val="000000" w:themeColor="text1"/>
          <w:spacing w:val="2"/>
          <w:lang w:val="es-ES"/>
        </w:rPr>
        <w:t xml:space="preserve"> </w:t>
      </w:r>
      <w:r w:rsidR="005529C8" w:rsidRPr="000D4353">
        <w:rPr>
          <w:rFonts w:asciiTheme="majorHAnsi" w:hAnsiTheme="majorHAnsi"/>
          <w:color w:val="000000" w:themeColor="text1"/>
          <w:lang w:val="es-ES"/>
        </w:rPr>
        <w:t>conclusión</w:t>
      </w:r>
      <w:r w:rsidR="005529C8" w:rsidRPr="000D4353">
        <w:rPr>
          <w:rFonts w:asciiTheme="majorHAnsi" w:hAnsiTheme="majorHAnsi"/>
          <w:color w:val="000000" w:themeColor="text1"/>
          <w:spacing w:val="1"/>
          <w:lang w:val="es-ES"/>
        </w:rPr>
        <w:t xml:space="preserve"> </w:t>
      </w:r>
      <w:r w:rsidR="005529C8" w:rsidRPr="000D4353">
        <w:rPr>
          <w:rFonts w:asciiTheme="majorHAnsi" w:hAnsiTheme="majorHAnsi"/>
          <w:color w:val="000000" w:themeColor="text1"/>
          <w:spacing w:val="-1"/>
          <w:lang w:val="es-ES"/>
        </w:rPr>
        <w:t>de</w:t>
      </w:r>
      <w:r w:rsidR="005529C8" w:rsidRPr="000D4353">
        <w:rPr>
          <w:rFonts w:asciiTheme="majorHAnsi" w:hAnsiTheme="majorHAnsi"/>
          <w:color w:val="000000" w:themeColor="text1"/>
          <w:spacing w:val="2"/>
          <w:lang w:val="es-ES"/>
        </w:rPr>
        <w:t xml:space="preserve"> </w:t>
      </w:r>
      <w:r w:rsidR="005529C8" w:rsidRPr="000D4353">
        <w:rPr>
          <w:rFonts w:asciiTheme="majorHAnsi" w:hAnsiTheme="majorHAnsi"/>
          <w:color w:val="000000" w:themeColor="text1"/>
          <w:spacing w:val="-1"/>
          <w:lang w:val="es-ES"/>
        </w:rPr>
        <w:t>cada</w:t>
      </w:r>
      <w:r w:rsidR="005529C8" w:rsidRPr="000D4353">
        <w:rPr>
          <w:rFonts w:asciiTheme="majorHAnsi" w:hAnsiTheme="majorHAnsi"/>
          <w:color w:val="000000" w:themeColor="text1"/>
          <w:spacing w:val="3"/>
          <w:lang w:val="es-ES"/>
        </w:rPr>
        <w:t xml:space="preserve"> </w:t>
      </w:r>
      <w:r w:rsidR="005529C8" w:rsidRPr="000D4353">
        <w:rPr>
          <w:rFonts w:asciiTheme="majorHAnsi" w:hAnsiTheme="majorHAnsi"/>
          <w:color w:val="000000" w:themeColor="text1"/>
          <w:lang w:val="es-ES"/>
        </w:rPr>
        <w:t>actividad</w:t>
      </w:r>
      <w:r w:rsidR="005529C8" w:rsidRPr="000D4353">
        <w:rPr>
          <w:rFonts w:asciiTheme="majorHAnsi" w:hAnsiTheme="majorHAnsi"/>
          <w:color w:val="000000" w:themeColor="text1"/>
          <w:spacing w:val="3"/>
          <w:lang w:val="es-ES"/>
        </w:rPr>
        <w:t xml:space="preserve"> </w:t>
      </w:r>
      <w:r w:rsidR="005529C8" w:rsidRPr="000D4353">
        <w:rPr>
          <w:rFonts w:asciiTheme="majorHAnsi" w:hAnsiTheme="majorHAnsi"/>
          <w:color w:val="000000" w:themeColor="text1"/>
          <w:lang w:val="es-ES"/>
        </w:rPr>
        <w:t>con</w:t>
      </w:r>
      <w:r w:rsidR="005529C8" w:rsidRPr="000D4353">
        <w:rPr>
          <w:rFonts w:asciiTheme="majorHAnsi" w:hAnsiTheme="majorHAnsi"/>
          <w:color w:val="000000" w:themeColor="text1"/>
          <w:spacing w:val="2"/>
          <w:lang w:val="es-ES"/>
        </w:rPr>
        <w:t xml:space="preserve"> </w:t>
      </w:r>
      <w:r w:rsidR="005529C8" w:rsidRPr="000D4353">
        <w:rPr>
          <w:rFonts w:asciiTheme="majorHAnsi" w:hAnsiTheme="majorHAnsi"/>
          <w:color w:val="000000" w:themeColor="text1"/>
          <w:lang w:val="es-ES"/>
        </w:rPr>
        <w:t>las</w:t>
      </w:r>
      <w:r w:rsidR="005529C8" w:rsidRPr="000D4353">
        <w:rPr>
          <w:rFonts w:asciiTheme="majorHAnsi" w:hAnsiTheme="majorHAnsi"/>
          <w:color w:val="000000" w:themeColor="text1"/>
          <w:spacing w:val="3"/>
          <w:lang w:val="es-ES"/>
        </w:rPr>
        <w:t xml:space="preserve"> </w:t>
      </w:r>
      <w:r w:rsidR="005529C8" w:rsidRPr="000D4353">
        <w:rPr>
          <w:rFonts w:asciiTheme="majorHAnsi" w:hAnsiTheme="majorHAnsi"/>
          <w:color w:val="000000" w:themeColor="text1"/>
          <w:lang w:val="es-ES"/>
        </w:rPr>
        <w:t>personas</w:t>
      </w:r>
      <w:r w:rsidR="005529C8" w:rsidRPr="000D4353">
        <w:rPr>
          <w:rFonts w:asciiTheme="majorHAnsi" w:hAnsiTheme="majorHAnsi"/>
          <w:color w:val="000000" w:themeColor="text1"/>
          <w:spacing w:val="3"/>
          <w:lang w:val="es-ES"/>
        </w:rPr>
        <w:t xml:space="preserve"> </w:t>
      </w:r>
      <w:r w:rsidR="005529C8" w:rsidRPr="000D4353">
        <w:rPr>
          <w:rFonts w:asciiTheme="majorHAnsi" w:hAnsiTheme="majorHAnsi"/>
          <w:color w:val="000000" w:themeColor="text1"/>
          <w:spacing w:val="-1"/>
          <w:lang w:val="es-ES"/>
        </w:rPr>
        <w:t>implicadas</w:t>
      </w:r>
      <w:r w:rsidR="005529C8" w:rsidRPr="000D4353">
        <w:rPr>
          <w:rFonts w:asciiTheme="majorHAnsi" w:hAnsiTheme="majorHAnsi"/>
          <w:color w:val="000000" w:themeColor="text1"/>
          <w:spacing w:val="3"/>
          <w:lang w:val="es-ES"/>
        </w:rPr>
        <w:t xml:space="preserve"> </w:t>
      </w:r>
      <w:r w:rsidR="005529C8" w:rsidRPr="000D4353">
        <w:rPr>
          <w:rFonts w:asciiTheme="majorHAnsi" w:hAnsiTheme="majorHAnsi"/>
          <w:color w:val="000000" w:themeColor="text1"/>
          <w:lang w:val="es-ES"/>
        </w:rPr>
        <w:t>todavía</w:t>
      </w:r>
      <w:r w:rsidR="005529C8" w:rsidRPr="000D4353">
        <w:rPr>
          <w:rFonts w:asciiTheme="majorHAnsi" w:hAnsiTheme="majorHAnsi"/>
          <w:color w:val="000000" w:themeColor="text1"/>
          <w:spacing w:val="29"/>
          <w:w w:val="99"/>
          <w:lang w:val="es-ES"/>
        </w:rPr>
        <w:t xml:space="preserve"> </w:t>
      </w:r>
      <w:r w:rsidR="005529C8" w:rsidRPr="000D4353">
        <w:rPr>
          <w:rFonts w:asciiTheme="majorHAnsi" w:hAnsiTheme="majorHAnsi"/>
          <w:color w:val="000000" w:themeColor="text1"/>
          <w:spacing w:val="-1"/>
          <w:lang w:val="es-ES"/>
        </w:rPr>
        <w:t>presentes</w:t>
      </w:r>
      <w:r w:rsidR="005529C8" w:rsidRPr="000D4353">
        <w:rPr>
          <w:rFonts w:asciiTheme="majorHAnsi" w:hAnsiTheme="majorHAnsi"/>
          <w:color w:val="000000" w:themeColor="text1"/>
          <w:spacing w:val="-5"/>
          <w:lang w:val="es-ES"/>
        </w:rPr>
        <w:t xml:space="preserve"> </w:t>
      </w:r>
      <w:r w:rsidR="005529C8" w:rsidRPr="000D4353">
        <w:rPr>
          <w:rFonts w:asciiTheme="majorHAnsi" w:hAnsiTheme="majorHAnsi"/>
          <w:color w:val="000000" w:themeColor="text1"/>
          <w:lang w:val="es-ES"/>
        </w:rPr>
        <w:t>en</w:t>
      </w:r>
      <w:r w:rsidR="005529C8" w:rsidRPr="000D4353">
        <w:rPr>
          <w:rFonts w:asciiTheme="majorHAnsi" w:hAnsiTheme="majorHAnsi"/>
          <w:color w:val="000000" w:themeColor="text1"/>
          <w:spacing w:val="-6"/>
          <w:lang w:val="es-ES"/>
        </w:rPr>
        <w:t xml:space="preserve"> </w:t>
      </w:r>
      <w:r w:rsidR="005529C8" w:rsidRPr="000D4353">
        <w:rPr>
          <w:rFonts w:asciiTheme="majorHAnsi" w:hAnsiTheme="majorHAnsi"/>
          <w:color w:val="000000" w:themeColor="text1"/>
          <w:lang w:val="es-ES"/>
        </w:rPr>
        <w:t>el</w:t>
      </w:r>
      <w:r w:rsidR="005529C8" w:rsidRPr="000D4353">
        <w:rPr>
          <w:rFonts w:asciiTheme="majorHAnsi" w:hAnsiTheme="majorHAnsi"/>
          <w:color w:val="000000" w:themeColor="text1"/>
          <w:spacing w:val="-6"/>
          <w:lang w:val="es-ES"/>
        </w:rPr>
        <w:t xml:space="preserve"> </w:t>
      </w:r>
      <w:r w:rsidR="005529C8" w:rsidRPr="000D4353">
        <w:rPr>
          <w:rFonts w:asciiTheme="majorHAnsi" w:hAnsiTheme="majorHAnsi"/>
          <w:color w:val="000000" w:themeColor="text1"/>
          <w:lang w:val="es-ES"/>
        </w:rPr>
        <w:t xml:space="preserve">aula. </w:t>
      </w:r>
      <w:r w:rsidR="005F48CC" w:rsidRPr="000D4353">
        <w:rPr>
          <w:rFonts w:asciiTheme="majorHAnsi" w:hAnsiTheme="majorHAnsi"/>
          <w:color w:val="000000" w:themeColor="text1"/>
          <w:spacing w:val="3"/>
          <w:lang w:val="es-ES"/>
        </w:rPr>
        <w:t xml:space="preserve">Los resultados de estas encuestas son, tal como se ha indicado en distintos apartados de este informe, positivos en términos generales, y se encuentran publicados en </w:t>
      </w:r>
      <w:r w:rsidR="005529C8" w:rsidRPr="000D4353">
        <w:rPr>
          <w:rFonts w:asciiTheme="majorHAnsi" w:hAnsiTheme="majorHAnsi"/>
          <w:color w:val="000000" w:themeColor="text1"/>
          <w:spacing w:val="3"/>
          <w:lang w:val="es-ES"/>
        </w:rPr>
        <w:t>el portal</w:t>
      </w:r>
      <w:r w:rsidR="005F48CC" w:rsidRPr="000D4353">
        <w:rPr>
          <w:rFonts w:asciiTheme="majorHAnsi" w:hAnsiTheme="majorHAnsi"/>
          <w:color w:val="000000" w:themeColor="text1"/>
          <w:spacing w:val="3"/>
          <w:lang w:val="es-ES"/>
        </w:rPr>
        <w:t xml:space="preserve"> web de la FTI.</w:t>
      </w:r>
      <w:r w:rsidR="001F29B4" w:rsidRPr="000D4353">
        <w:rPr>
          <w:rFonts w:asciiTheme="majorHAnsi" w:hAnsiTheme="majorHAnsi"/>
          <w:color w:val="000000" w:themeColor="text1"/>
          <w:spacing w:val="3"/>
          <w:lang w:val="es-ES"/>
        </w:rPr>
        <w:t xml:space="preserve"> Por otro lado, a partir de</w:t>
      </w:r>
      <w:r w:rsidR="0067757B" w:rsidRPr="000D4353">
        <w:rPr>
          <w:rFonts w:asciiTheme="majorHAnsi" w:hAnsiTheme="majorHAnsi"/>
          <w:color w:val="000000" w:themeColor="text1"/>
          <w:spacing w:val="3"/>
          <w:lang w:val="es-ES"/>
        </w:rPr>
        <w:t xml:space="preserve"> este curso, todo</w:t>
      </w:r>
      <w:r w:rsidR="001F29B4" w:rsidRPr="000D4353">
        <w:rPr>
          <w:rFonts w:asciiTheme="majorHAnsi" w:hAnsiTheme="majorHAnsi"/>
          <w:color w:val="000000" w:themeColor="text1"/>
          <w:spacing w:val="3"/>
          <w:lang w:val="es-ES"/>
        </w:rPr>
        <w:t>s</w:t>
      </w:r>
      <w:r w:rsidR="0067757B" w:rsidRPr="000D4353">
        <w:rPr>
          <w:rFonts w:asciiTheme="majorHAnsi" w:hAnsiTheme="majorHAnsi"/>
          <w:color w:val="000000" w:themeColor="text1"/>
          <w:spacing w:val="3"/>
          <w:lang w:val="es-ES"/>
        </w:rPr>
        <w:t xml:space="preserve"> los resultados de</w:t>
      </w:r>
      <w:r w:rsidR="001F29B4" w:rsidRPr="000D4353">
        <w:rPr>
          <w:rFonts w:asciiTheme="majorHAnsi" w:hAnsiTheme="majorHAnsi"/>
          <w:color w:val="000000" w:themeColor="text1"/>
          <w:spacing w:val="3"/>
          <w:lang w:val="es-ES"/>
        </w:rPr>
        <w:t xml:space="preserve"> las encuestas de satisfacción interna llevadas a cabo por el centro </w:t>
      </w:r>
      <w:r w:rsidR="001579DE" w:rsidRPr="000D4353">
        <w:rPr>
          <w:rFonts w:asciiTheme="majorHAnsi" w:hAnsiTheme="majorHAnsi"/>
          <w:color w:val="000000" w:themeColor="text1"/>
          <w:spacing w:val="3"/>
          <w:lang w:val="es-ES"/>
        </w:rPr>
        <w:t>se han hecho pú</w:t>
      </w:r>
      <w:r w:rsidR="0067757B" w:rsidRPr="000D4353">
        <w:rPr>
          <w:rFonts w:asciiTheme="majorHAnsi" w:hAnsiTheme="majorHAnsi"/>
          <w:color w:val="000000" w:themeColor="text1"/>
          <w:spacing w:val="3"/>
          <w:lang w:val="es-ES"/>
        </w:rPr>
        <w:t>blico</w:t>
      </w:r>
      <w:r w:rsidR="001579DE" w:rsidRPr="000D4353">
        <w:rPr>
          <w:rFonts w:asciiTheme="majorHAnsi" w:hAnsiTheme="majorHAnsi"/>
          <w:color w:val="000000" w:themeColor="text1"/>
          <w:spacing w:val="3"/>
          <w:lang w:val="es-ES"/>
        </w:rPr>
        <w:t xml:space="preserve">s con </w:t>
      </w:r>
      <w:r w:rsidR="00900E06" w:rsidRPr="000D4353">
        <w:rPr>
          <w:rFonts w:asciiTheme="majorHAnsi" w:hAnsiTheme="majorHAnsi"/>
          <w:color w:val="000000" w:themeColor="text1"/>
          <w:spacing w:val="3"/>
          <w:lang w:val="es-ES"/>
        </w:rPr>
        <w:t>la</w:t>
      </w:r>
      <w:r w:rsidR="009A32A2" w:rsidRPr="000D4353">
        <w:rPr>
          <w:rFonts w:asciiTheme="majorHAnsi" w:hAnsiTheme="majorHAnsi"/>
          <w:color w:val="000000" w:themeColor="text1"/>
          <w:spacing w:val="3"/>
          <w:lang w:val="es-ES"/>
        </w:rPr>
        <w:t xml:space="preserve"> correspondiente ficha </w:t>
      </w:r>
      <w:r w:rsidR="00A52069" w:rsidRPr="000D4353">
        <w:rPr>
          <w:rFonts w:asciiTheme="majorHAnsi" w:hAnsiTheme="majorHAnsi"/>
          <w:color w:val="000000" w:themeColor="text1"/>
          <w:spacing w:val="3"/>
          <w:lang w:val="es-ES"/>
        </w:rPr>
        <w:t>de estudio de la muestra</w:t>
      </w:r>
      <w:r w:rsidR="009A32A2" w:rsidRPr="000D4353">
        <w:rPr>
          <w:rFonts w:asciiTheme="majorHAnsi" w:hAnsiTheme="majorHAnsi"/>
          <w:color w:val="000000" w:themeColor="text1"/>
          <w:spacing w:val="3"/>
          <w:lang w:val="es-ES"/>
        </w:rPr>
        <w:t>, de modo que pueda comprobarse el carácter representativo de estas</w:t>
      </w:r>
      <w:r w:rsidR="00900E06" w:rsidRPr="000D4353">
        <w:rPr>
          <w:rFonts w:asciiTheme="majorHAnsi" w:hAnsiTheme="majorHAnsi"/>
          <w:color w:val="000000" w:themeColor="text1"/>
          <w:spacing w:val="3"/>
          <w:lang w:val="es-ES"/>
        </w:rPr>
        <w:t xml:space="preserve"> consultas</w:t>
      </w:r>
      <w:r w:rsidR="009A32A2" w:rsidRPr="000D4353">
        <w:rPr>
          <w:rFonts w:asciiTheme="majorHAnsi" w:hAnsiTheme="majorHAnsi"/>
          <w:color w:val="000000" w:themeColor="text1"/>
          <w:spacing w:val="3"/>
          <w:lang w:val="es-ES"/>
        </w:rPr>
        <w:t>.</w:t>
      </w:r>
    </w:p>
    <w:p w14:paraId="66B98A4E" w14:textId="245C5798" w:rsidR="00E0273C" w:rsidRPr="000D4353" w:rsidRDefault="001252B9" w:rsidP="00E0273C">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Además</w:t>
      </w:r>
      <w:r w:rsidR="004E72CA" w:rsidRPr="000D4353">
        <w:rPr>
          <w:rFonts w:asciiTheme="majorHAnsi" w:hAnsiTheme="majorHAnsi"/>
          <w:color w:val="000000" w:themeColor="text1"/>
          <w:lang w:val="es-ES"/>
        </w:rPr>
        <w:t>,</w:t>
      </w:r>
      <w:r w:rsidR="005529C8" w:rsidRPr="000D4353">
        <w:rPr>
          <w:rFonts w:asciiTheme="majorHAnsi" w:hAnsiTheme="majorHAnsi"/>
          <w:color w:val="000000" w:themeColor="text1"/>
          <w:lang w:val="es-ES"/>
        </w:rPr>
        <w:t xml:space="preserve"> y de manera coordinada con el Gabinete de Evaluación Institucional, la Facultad </w:t>
      </w:r>
      <w:r w:rsidRPr="000D4353">
        <w:rPr>
          <w:rFonts w:asciiTheme="majorHAnsi" w:hAnsiTheme="majorHAnsi"/>
          <w:color w:val="000000" w:themeColor="text1"/>
          <w:lang w:val="es-ES"/>
        </w:rPr>
        <w:t>realizó</w:t>
      </w:r>
      <w:r w:rsidR="00361E5B" w:rsidRPr="000D4353">
        <w:rPr>
          <w:rFonts w:asciiTheme="majorHAnsi" w:hAnsiTheme="majorHAnsi"/>
          <w:color w:val="000000" w:themeColor="text1"/>
          <w:lang w:val="es-ES"/>
        </w:rPr>
        <w:t xml:space="preserve"> un curso más</w:t>
      </w:r>
      <w:r w:rsidR="004C10E2" w:rsidRPr="000D4353">
        <w:rPr>
          <w:rFonts w:asciiTheme="majorHAnsi" w:hAnsiTheme="majorHAnsi"/>
          <w:color w:val="000000" w:themeColor="text1"/>
          <w:lang w:val="es-ES"/>
        </w:rPr>
        <w:t xml:space="preserve"> las encuestas dirigidas al alumnado sobre su nivel de satisfacción con la actividad docente. Estas se llevaron a cabo también en papel </w:t>
      </w:r>
      <w:r w:rsidRPr="000D4353">
        <w:rPr>
          <w:rFonts w:asciiTheme="majorHAnsi" w:hAnsiTheme="majorHAnsi"/>
          <w:color w:val="000000" w:themeColor="text1"/>
          <w:lang w:val="es-ES"/>
        </w:rPr>
        <w:t>y</w:t>
      </w:r>
      <w:r w:rsidR="004C10E2" w:rsidRPr="000D4353">
        <w:rPr>
          <w:rFonts w:asciiTheme="majorHAnsi" w:hAnsiTheme="majorHAnsi"/>
          <w:color w:val="000000" w:themeColor="text1"/>
          <w:lang w:val="es-ES"/>
        </w:rPr>
        <w:t xml:space="preserve"> </w:t>
      </w:r>
      <w:r w:rsidRPr="000D4353">
        <w:rPr>
          <w:rFonts w:asciiTheme="majorHAnsi" w:hAnsiTheme="majorHAnsi"/>
          <w:color w:val="000000" w:themeColor="text1"/>
          <w:lang w:val="es-ES"/>
        </w:rPr>
        <w:t>se lograron niveles muy altos de participación, lo que ha permitido estudios de s</w:t>
      </w:r>
      <w:r w:rsidR="00E0273C" w:rsidRPr="000D4353">
        <w:rPr>
          <w:rFonts w:asciiTheme="majorHAnsi" w:hAnsiTheme="majorHAnsi"/>
          <w:color w:val="000000" w:themeColor="text1"/>
          <w:lang w:val="es-ES"/>
        </w:rPr>
        <w:t>a</w:t>
      </w:r>
      <w:r w:rsidRPr="000D4353">
        <w:rPr>
          <w:rFonts w:asciiTheme="majorHAnsi" w:hAnsiTheme="majorHAnsi"/>
          <w:color w:val="000000" w:themeColor="text1"/>
          <w:lang w:val="es-ES"/>
        </w:rPr>
        <w:t>tisfacción fiables cuyos resultados también se han reflejado ya en este informe.</w:t>
      </w:r>
      <w:r w:rsidR="00E6063F" w:rsidRPr="000D4353">
        <w:rPr>
          <w:rFonts w:asciiTheme="majorHAnsi" w:hAnsiTheme="majorHAnsi"/>
          <w:color w:val="000000" w:themeColor="text1"/>
          <w:lang w:val="es-ES"/>
        </w:rPr>
        <w:t xml:space="preserve"> Con respecto a estas encuestas, se evaluó a 35 profesores de la FTI; de estos, </w:t>
      </w:r>
      <w:r w:rsidR="00554FD3" w:rsidRPr="000D4353">
        <w:rPr>
          <w:rFonts w:asciiTheme="majorHAnsi" w:hAnsiTheme="majorHAnsi"/>
          <w:color w:val="000000" w:themeColor="text1"/>
          <w:lang w:val="es-ES"/>
        </w:rPr>
        <w:t xml:space="preserve">al final del proceso de evaluación dentro del programa Docentia-ULPGC, </w:t>
      </w:r>
      <w:r w:rsidR="00E6063F" w:rsidRPr="000D4353">
        <w:rPr>
          <w:rFonts w:asciiTheme="majorHAnsi" w:hAnsiTheme="majorHAnsi"/>
          <w:color w:val="000000" w:themeColor="text1"/>
          <w:lang w:val="es-ES"/>
        </w:rPr>
        <w:t>el 65,7% (23 docentes) recibió la máxima valoración (correspondiente a la letra A), el 28,6% (diez docentes) obtuvo la B, y el 5,7% (dos profesores) recibió la C</w:t>
      </w:r>
      <w:r w:rsidR="00D02C47" w:rsidRPr="000D4353">
        <w:rPr>
          <w:rStyle w:val="Refdenotaalpie"/>
          <w:rFonts w:asciiTheme="majorHAnsi" w:hAnsiTheme="majorHAnsi"/>
          <w:color w:val="000000" w:themeColor="text1"/>
          <w:lang w:val="es-ES"/>
        </w:rPr>
        <w:footnoteReference w:id="15"/>
      </w:r>
      <w:r w:rsidR="00E6063F" w:rsidRPr="000D4353">
        <w:rPr>
          <w:rFonts w:asciiTheme="majorHAnsi" w:hAnsiTheme="majorHAnsi"/>
          <w:color w:val="000000" w:themeColor="text1"/>
          <w:lang w:val="es-ES"/>
        </w:rPr>
        <w:t>. Estos resultados dan a entender</w:t>
      </w:r>
      <w:r w:rsidR="00EA5B66" w:rsidRPr="000D4353">
        <w:rPr>
          <w:rFonts w:asciiTheme="majorHAnsi" w:hAnsiTheme="majorHAnsi"/>
          <w:color w:val="000000" w:themeColor="text1"/>
          <w:lang w:val="es-ES"/>
        </w:rPr>
        <w:t xml:space="preserve">, por un lado, que el equipo </w:t>
      </w:r>
      <w:r w:rsidR="00EA5B66" w:rsidRPr="000D4353">
        <w:rPr>
          <w:rFonts w:asciiTheme="majorHAnsi" w:hAnsiTheme="majorHAnsi"/>
          <w:color w:val="000000" w:themeColor="text1"/>
          <w:lang w:val="es-ES"/>
        </w:rPr>
        <w:lastRenderedPageBreak/>
        <w:t xml:space="preserve">docente de la FTI </w:t>
      </w:r>
      <w:r w:rsidR="0071226B" w:rsidRPr="000D4353">
        <w:rPr>
          <w:rFonts w:asciiTheme="majorHAnsi" w:hAnsiTheme="majorHAnsi"/>
          <w:color w:val="000000" w:themeColor="text1"/>
          <w:lang w:val="es-ES"/>
        </w:rPr>
        <w:t xml:space="preserve">realiza sus funciones </w:t>
      </w:r>
      <w:r w:rsidR="00223D99" w:rsidRPr="000D4353">
        <w:rPr>
          <w:rFonts w:asciiTheme="majorHAnsi" w:hAnsiTheme="majorHAnsi"/>
          <w:color w:val="000000" w:themeColor="text1"/>
          <w:lang w:val="es-ES"/>
        </w:rPr>
        <w:t xml:space="preserve">profesionales </w:t>
      </w:r>
      <w:r w:rsidR="0071226B" w:rsidRPr="000D4353">
        <w:rPr>
          <w:rFonts w:asciiTheme="majorHAnsi" w:hAnsiTheme="majorHAnsi"/>
          <w:color w:val="000000" w:themeColor="text1"/>
          <w:lang w:val="es-ES"/>
        </w:rPr>
        <w:t>de mod</w:t>
      </w:r>
      <w:r w:rsidR="00223D99" w:rsidRPr="000D4353">
        <w:rPr>
          <w:rFonts w:asciiTheme="majorHAnsi" w:hAnsiTheme="majorHAnsi"/>
          <w:color w:val="000000" w:themeColor="text1"/>
          <w:lang w:val="es-ES"/>
        </w:rPr>
        <w:t>o muy solvente; y, por el otro,</w:t>
      </w:r>
      <w:r w:rsidR="00E6063F" w:rsidRPr="000D4353">
        <w:rPr>
          <w:rFonts w:asciiTheme="majorHAnsi" w:hAnsiTheme="majorHAnsi"/>
          <w:color w:val="000000" w:themeColor="text1"/>
          <w:lang w:val="es-ES"/>
        </w:rPr>
        <w:t xml:space="preserve"> que el alumnado de</w:t>
      </w:r>
      <w:r w:rsidR="00223D99" w:rsidRPr="000D4353">
        <w:rPr>
          <w:rFonts w:asciiTheme="majorHAnsi" w:hAnsiTheme="majorHAnsi"/>
          <w:color w:val="000000" w:themeColor="text1"/>
          <w:lang w:val="es-ES"/>
        </w:rPr>
        <w:t>l centro</w:t>
      </w:r>
      <w:r w:rsidR="00E6063F" w:rsidRPr="000D4353">
        <w:rPr>
          <w:rFonts w:asciiTheme="majorHAnsi" w:hAnsiTheme="majorHAnsi"/>
          <w:color w:val="000000" w:themeColor="text1"/>
          <w:lang w:val="es-ES"/>
        </w:rPr>
        <w:t xml:space="preserve"> está bastante o muy satisfecho, de modo general, con sus diversos profesores</w:t>
      </w:r>
      <w:r w:rsidR="006F7873" w:rsidRPr="000D4353">
        <w:rPr>
          <w:rFonts w:asciiTheme="majorHAnsi" w:hAnsiTheme="majorHAnsi"/>
          <w:color w:val="000000" w:themeColor="text1"/>
          <w:lang w:val="es-ES"/>
        </w:rPr>
        <w:t>. E</w:t>
      </w:r>
      <w:r w:rsidR="00164EA3" w:rsidRPr="000D4353">
        <w:rPr>
          <w:rFonts w:asciiTheme="majorHAnsi" w:hAnsiTheme="majorHAnsi"/>
          <w:color w:val="000000" w:themeColor="text1"/>
          <w:lang w:val="es-ES"/>
        </w:rPr>
        <w:t xml:space="preserve">sta idea se </w:t>
      </w:r>
      <w:r w:rsidR="00341224" w:rsidRPr="000D4353">
        <w:rPr>
          <w:rFonts w:asciiTheme="majorHAnsi" w:hAnsiTheme="majorHAnsi"/>
          <w:color w:val="000000" w:themeColor="text1"/>
          <w:lang w:val="es-ES"/>
        </w:rPr>
        <w:t>confirma</w:t>
      </w:r>
      <w:r w:rsidR="00164EA3" w:rsidRPr="000D4353">
        <w:rPr>
          <w:rFonts w:asciiTheme="majorHAnsi" w:hAnsiTheme="majorHAnsi"/>
          <w:color w:val="000000" w:themeColor="text1"/>
          <w:lang w:val="es-ES"/>
        </w:rPr>
        <w:t xml:space="preserve"> con los datos que se proporcionan en el siguiente apartado</w:t>
      </w:r>
      <w:r w:rsidR="00546BA0" w:rsidRPr="000D4353">
        <w:rPr>
          <w:rFonts w:asciiTheme="majorHAnsi" w:hAnsiTheme="majorHAnsi"/>
          <w:color w:val="000000" w:themeColor="text1"/>
          <w:lang w:val="es-ES"/>
        </w:rPr>
        <w:t xml:space="preserve"> (sobre reclamaciones)</w:t>
      </w:r>
      <w:r w:rsidR="00E6063F" w:rsidRPr="000D4353">
        <w:rPr>
          <w:rFonts w:asciiTheme="majorHAnsi" w:hAnsiTheme="majorHAnsi"/>
          <w:color w:val="000000" w:themeColor="text1"/>
          <w:lang w:val="es-ES"/>
        </w:rPr>
        <w:t xml:space="preserve">, </w:t>
      </w:r>
      <w:r w:rsidR="00B144C8" w:rsidRPr="000D4353">
        <w:rPr>
          <w:rFonts w:asciiTheme="majorHAnsi" w:hAnsiTheme="majorHAnsi"/>
          <w:color w:val="000000" w:themeColor="text1"/>
          <w:lang w:val="es-ES"/>
        </w:rPr>
        <w:t>que reflejan que solo se producen unas muy pocas incidencias anuales relativas a la docencia</w:t>
      </w:r>
      <w:r w:rsidR="006F7873" w:rsidRPr="000D4353">
        <w:rPr>
          <w:rFonts w:asciiTheme="majorHAnsi" w:hAnsiTheme="majorHAnsi"/>
          <w:color w:val="000000" w:themeColor="text1"/>
          <w:lang w:val="es-ES"/>
        </w:rPr>
        <w:t>,</w:t>
      </w:r>
      <w:r w:rsidR="00B144C8" w:rsidRPr="000D4353">
        <w:rPr>
          <w:rFonts w:asciiTheme="majorHAnsi" w:hAnsiTheme="majorHAnsi"/>
          <w:color w:val="000000" w:themeColor="text1"/>
          <w:lang w:val="es-ES"/>
        </w:rPr>
        <w:t xml:space="preserve"> que</w:t>
      </w:r>
      <w:r w:rsidR="00B104F8" w:rsidRPr="000D4353">
        <w:rPr>
          <w:rFonts w:asciiTheme="majorHAnsi" w:hAnsiTheme="majorHAnsi"/>
          <w:color w:val="000000" w:themeColor="text1"/>
          <w:lang w:val="es-ES"/>
        </w:rPr>
        <w:t>, además,</w:t>
      </w:r>
      <w:r w:rsidR="00B144C8" w:rsidRPr="000D4353">
        <w:rPr>
          <w:rFonts w:asciiTheme="majorHAnsi" w:hAnsiTheme="majorHAnsi"/>
          <w:color w:val="000000" w:themeColor="text1"/>
          <w:lang w:val="es-ES"/>
        </w:rPr>
        <w:t xml:space="preserve"> el equipo decanal procura resolver con la máxima diligencia.</w:t>
      </w:r>
    </w:p>
    <w:p w14:paraId="62689A90" w14:textId="2AED9348" w:rsidR="00C15C76" w:rsidRPr="000D4353" w:rsidRDefault="001252B9" w:rsidP="00C15C76">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Por otro lado,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22"/>
          <w:lang w:val="es-ES"/>
        </w:rPr>
        <w:t xml:space="preserve"> </w:t>
      </w:r>
      <w:r w:rsidR="002020ED" w:rsidRPr="000D4353">
        <w:rPr>
          <w:rFonts w:asciiTheme="majorHAnsi" w:hAnsiTheme="majorHAnsi"/>
          <w:color w:val="000000" w:themeColor="text1"/>
          <w:spacing w:val="-1"/>
          <w:lang w:val="es-ES"/>
        </w:rPr>
        <w:t>Gabinete</w:t>
      </w:r>
      <w:r w:rsidR="002020ED" w:rsidRPr="000D4353">
        <w:rPr>
          <w:rFonts w:asciiTheme="majorHAnsi" w:hAnsiTheme="majorHAnsi"/>
          <w:color w:val="000000" w:themeColor="text1"/>
          <w:spacing w:val="23"/>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3"/>
          <w:lang w:val="es-ES"/>
        </w:rPr>
        <w:t xml:space="preserve"> </w:t>
      </w:r>
      <w:r w:rsidR="002020ED" w:rsidRPr="000D4353">
        <w:rPr>
          <w:rFonts w:asciiTheme="majorHAnsi" w:hAnsiTheme="majorHAnsi"/>
          <w:color w:val="000000" w:themeColor="text1"/>
          <w:lang w:val="es-ES"/>
        </w:rPr>
        <w:t>Evaluació</w:t>
      </w:r>
      <w:r w:rsidR="006538BF" w:rsidRPr="000D4353">
        <w:rPr>
          <w:rFonts w:asciiTheme="majorHAnsi" w:hAnsiTheme="majorHAnsi"/>
          <w:color w:val="000000" w:themeColor="text1"/>
          <w:lang w:val="es-ES"/>
        </w:rPr>
        <w:t>n Institucional</w:t>
      </w:r>
      <w:r w:rsidR="002020ED" w:rsidRPr="000D4353">
        <w:rPr>
          <w:rFonts w:asciiTheme="majorHAnsi" w:hAnsiTheme="majorHAnsi"/>
          <w:color w:val="000000" w:themeColor="text1"/>
          <w:spacing w:val="22"/>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2"/>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24"/>
          <w:lang w:val="es-ES"/>
        </w:rPr>
        <w:t xml:space="preserve"> </w:t>
      </w:r>
      <w:r w:rsidR="002020ED" w:rsidRPr="000D4353">
        <w:rPr>
          <w:rFonts w:asciiTheme="majorHAnsi" w:hAnsiTheme="majorHAnsi"/>
          <w:color w:val="000000" w:themeColor="text1"/>
          <w:spacing w:val="-1"/>
          <w:lang w:val="es-ES"/>
        </w:rPr>
        <w:t>ULPGC</w:t>
      </w:r>
      <w:r w:rsidRPr="000D4353">
        <w:rPr>
          <w:rFonts w:asciiTheme="majorHAnsi" w:hAnsiTheme="majorHAnsi"/>
          <w:color w:val="000000" w:themeColor="text1"/>
          <w:spacing w:val="-1"/>
          <w:lang w:val="es-ES"/>
        </w:rPr>
        <w:t xml:space="preserve">, además de las </w:t>
      </w:r>
      <w:r w:rsidR="002020ED" w:rsidRPr="000D4353">
        <w:rPr>
          <w:rFonts w:asciiTheme="majorHAnsi" w:hAnsiTheme="majorHAnsi"/>
          <w:color w:val="000000" w:themeColor="text1"/>
          <w:spacing w:val="-1"/>
          <w:lang w:val="es-ES"/>
        </w:rPr>
        <w:t>encuestas</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spacing w:val="-1"/>
          <w:lang w:val="es-ES"/>
        </w:rPr>
        <w:t>dirigidas</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al</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spacing w:val="-1"/>
          <w:lang w:val="es-ES"/>
        </w:rPr>
        <w:t>alumnado</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sobre</w:t>
      </w:r>
      <w:r w:rsidR="002020ED" w:rsidRPr="000D4353">
        <w:rPr>
          <w:rFonts w:asciiTheme="majorHAnsi" w:hAnsiTheme="majorHAnsi"/>
          <w:color w:val="000000" w:themeColor="text1"/>
          <w:spacing w:val="11"/>
          <w:lang w:val="es-ES"/>
        </w:rPr>
        <w:t xml:space="preserve"> </w:t>
      </w:r>
      <w:r w:rsidRPr="000D4353">
        <w:rPr>
          <w:rFonts w:asciiTheme="majorHAnsi" w:hAnsiTheme="majorHAnsi"/>
          <w:color w:val="000000" w:themeColor="text1"/>
          <w:lang w:val="es-ES"/>
        </w:rPr>
        <w:t>la</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satisfacción</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con</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lang w:val="es-ES"/>
        </w:rPr>
        <w:t>actividad</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spacing w:val="-1"/>
          <w:lang w:val="es-ES"/>
        </w:rPr>
        <w:t>docente</w:t>
      </w:r>
      <w:r w:rsidRPr="000D4353">
        <w:rPr>
          <w:rFonts w:asciiTheme="majorHAnsi" w:hAnsiTheme="majorHAnsi"/>
          <w:color w:val="000000" w:themeColor="text1"/>
          <w:spacing w:val="-1"/>
          <w:lang w:val="es-ES"/>
        </w:rPr>
        <w:t>, despliega procesos análogos encaminados a evaluar</w:t>
      </w:r>
      <w:r w:rsidR="002020ED" w:rsidRPr="000D4353">
        <w:rPr>
          <w:rFonts w:asciiTheme="majorHAnsi" w:hAnsiTheme="majorHAnsi"/>
          <w:color w:val="000000" w:themeColor="text1"/>
          <w:spacing w:val="-1"/>
          <w:lang w:val="es-ES"/>
        </w:rPr>
        <w:t xml:space="preserve"> la </w:t>
      </w:r>
      <w:r w:rsidRPr="000D4353">
        <w:rPr>
          <w:rFonts w:asciiTheme="majorHAnsi" w:hAnsiTheme="majorHAnsi"/>
          <w:color w:val="000000" w:themeColor="text1"/>
          <w:lang w:val="es-ES"/>
        </w:rPr>
        <w:t xml:space="preserve">satisfacción </w:t>
      </w:r>
      <w:r w:rsidR="006538BF" w:rsidRPr="000D4353">
        <w:rPr>
          <w:rFonts w:asciiTheme="majorHAnsi" w:hAnsiTheme="majorHAnsi"/>
          <w:color w:val="000000" w:themeColor="text1"/>
          <w:lang w:val="es-ES"/>
        </w:rPr>
        <w:t>con</w:t>
      </w:r>
      <w:r w:rsidR="006538BF" w:rsidRPr="000D4353">
        <w:rPr>
          <w:rFonts w:asciiTheme="majorHAnsi" w:hAnsiTheme="majorHAnsi"/>
          <w:color w:val="000000" w:themeColor="text1"/>
          <w:spacing w:val="-1"/>
          <w:lang w:val="es-ES"/>
        </w:rPr>
        <w:t xml:space="preserve"> </w:t>
      </w:r>
      <w:r w:rsidR="006538BF" w:rsidRPr="000D4353">
        <w:rPr>
          <w:rFonts w:asciiTheme="majorHAnsi" w:hAnsiTheme="majorHAnsi"/>
          <w:color w:val="000000" w:themeColor="text1"/>
          <w:lang w:val="es-ES"/>
        </w:rPr>
        <w:t>el</w:t>
      </w:r>
      <w:r w:rsidR="006538BF" w:rsidRPr="000D4353">
        <w:rPr>
          <w:rFonts w:asciiTheme="majorHAnsi" w:hAnsiTheme="majorHAnsi"/>
          <w:color w:val="000000" w:themeColor="text1"/>
          <w:spacing w:val="27"/>
          <w:w w:val="99"/>
          <w:lang w:val="es-ES"/>
        </w:rPr>
        <w:t xml:space="preserve"> </w:t>
      </w:r>
      <w:r w:rsidR="00A203CA" w:rsidRPr="000D4353">
        <w:rPr>
          <w:rFonts w:asciiTheme="majorHAnsi" w:hAnsiTheme="majorHAnsi"/>
          <w:color w:val="000000" w:themeColor="text1"/>
          <w:spacing w:val="-1"/>
          <w:lang w:val="es-ES"/>
        </w:rPr>
        <w:t>centro</w:t>
      </w:r>
      <w:r w:rsidR="006538BF" w:rsidRPr="000D4353">
        <w:rPr>
          <w:rFonts w:asciiTheme="majorHAnsi" w:hAnsiTheme="majorHAnsi"/>
          <w:color w:val="000000" w:themeColor="text1"/>
          <w:spacing w:val="-7"/>
          <w:lang w:val="es-ES"/>
        </w:rPr>
        <w:t xml:space="preserve"> </w:t>
      </w:r>
      <w:r w:rsidR="006538BF" w:rsidRPr="000D4353">
        <w:rPr>
          <w:rFonts w:asciiTheme="majorHAnsi" w:hAnsiTheme="majorHAnsi"/>
          <w:color w:val="000000" w:themeColor="text1"/>
          <w:lang w:val="es-ES"/>
        </w:rPr>
        <w:t>y</w:t>
      </w:r>
      <w:r w:rsidR="006538BF" w:rsidRPr="000D4353">
        <w:rPr>
          <w:rFonts w:asciiTheme="majorHAnsi" w:hAnsiTheme="majorHAnsi"/>
          <w:color w:val="000000" w:themeColor="text1"/>
          <w:spacing w:val="-6"/>
          <w:lang w:val="es-ES"/>
        </w:rPr>
        <w:t xml:space="preserve"> con </w:t>
      </w:r>
      <w:r w:rsidR="006538BF" w:rsidRPr="000D4353">
        <w:rPr>
          <w:rFonts w:asciiTheme="majorHAnsi" w:hAnsiTheme="majorHAnsi"/>
          <w:color w:val="000000" w:themeColor="text1"/>
          <w:spacing w:val="-1"/>
          <w:lang w:val="es-ES"/>
        </w:rPr>
        <w:t>la</w:t>
      </w:r>
      <w:r w:rsidR="006538BF" w:rsidRPr="000D4353">
        <w:rPr>
          <w:rFonts w:asciiTheme="majorHAnsi" w:hAnsiTheme="majorHAnsi"/>
          <w:color w:val="000000" w:themeColor="text1"/>
          <w:spacing w:val="-5"/>
          <w:lang w:val="es-ES"/>
        </w:rPr>
        <w:t xml:space="preserve"> </w:t>
      </w:r>
      <w:r w:rsidR="006538BF" w:rsidRPr="000D4353">
        <w:rPr>
          <w:rFonts w:asciiTheme="majorHAnsi" w:hAnsiTheme="majorHAnsi"/>
          <w:color w:val="000000" w:themeColor="text1"/>
          <w:lang w:val="es-ES"/>
        </w:rPr>
        <w:t xml:space="preserve">titulación </w:t>
      </w:r>
      <w:r w:rsidRPr="000D4353">
        <w:rPr>
          <w:rFonts w:asciiTheme="majorHAnsi" w:hAnsiTheme="majorHAnsi"/>
          <w:color w:val="000000" w:themeColor="text1"/>
          <w:lang w:val="es-ES"/>
        </w:rPr>
        <w:t xml:space="preserve">de los </w:t>
      </w:r>
      <w:r w:rsidR="00645095" w:rsidRPr="000D4353">
        <w:rPr>
          <w:rFonts w:asciiTheme="majorHAnsi" w:hAnsiTheme="majorHAnsi"/>
          <w:color w:val="000000" w:themeColor="text1"/>
          <w:lang w:val="es-ES"/>
        </w:rPr>
        <w:t xml:space="preserve">distintos </w:t>
      </w:r>
      <w:r w:rsidR="006538BF" w:rsidRPr="000D4353">
        <w:rPr>
          <w:rFonts w:asciiTheme="majorHAnsi" w:hAnsiTheme="majorHAnsi"/>
          <w:color w:val="000000" w:themeColor="text1"/>
          <w:lang w:val="es-ES"/>
        </w:rPr>
        <w:t>grupos de interés</w:t>
      </w:r>
      <w:r w:rsidRPr="000D4353">
        <w:rPr>
          <w:rFonts w:asciiTheme="majorHAnsi" w:hAnsiTheme="majorHAnsi"/>
          <w:color w:val="000000" w:themeColor="text1"/>
          <w:lang w:val="es-ES"/>
        </w:rPr>
        <w:t xml:space="preserve"> </w:t>
      </w:r>
      <w:r w:rsidR="00645095" w:rsidRPr="000D4353">
        <w:rPr>
          <w:rFonts w:asciiTheme="majorHAnsi" w:hAnsiTheme="majorHAnsi"/>
          <w:color w:val="000000" w:themeColor="text1"/>
          <w:lang w:val="es-ES"/>
        </w:rPr>
        <w:t xml:space="preserve">de la FTI </w:t>
      </w:r>
      <w:r w:rsidR="006538BF" w:rsidRPr="000D4353">
        <w:rPr>
          <w:rFonts w:asciiTheme="majorHAnsi" w:hAnsiTheme="majorHAnsi"/>
          <w:color w:val="000000" w:themeColor="text1"/>
          <w:lang w:val="es-ES"/>
        </w:rPr>
        <w:t>(estudiantes, profesores y miembros del PAS)</w:t>
      </w:r>
      <w:r w:rsidR="002020ED" w:rsidRPr="000D4353">
        <w:rPr>
          <w:rFonts w:asciiTheme="majorHAnsi" w:hAnsiTheme="majorHAnsi"/>
          <w:color w:val="000000" w:themeColor="text1"/>
          <w:lang w:val="es-ES"/>
        </w:rPr>
        <w:t>.</w:t>
      </w:r>
      <w:r w:rsidRPr="000D4353">
        <w:rPr>
          <w:rFonts w:asciiTheme="majorHAnsi" w:hAnsiTheme="majorHAnsi"/>
          <w:color w:val="000000" w:themeColor="text1"/>
          <w:lang w:val="es-ES"/>
        </w:rPr>
        <w:t xml:space="preserve"> </w:t>
      </w:r>
      <w:r w:rsidR="00AE0E29" w:rsidRPr="000D4353">
        <w:rPr>
          <w:rFonts w:asciiTheme="majorHAnsi" w:hAnsiTheme="majorHAnsi"/>
          <w:color w:val="000000" w:themeColor="text1"/>
          <w:lang w:val="es-ES"/>
        </w:rPr>
        <w:t xml:space="preserve">En lo relativo a </w:t>
      </w:r>
      <w:r w:rsidRPr="000D4353">
        <w:rPr>
          <w:rFonts w:asciiTheme="majorHAnsi" w:hAnsiTheme="majorHAnsi"/>
          <w:color w:val="000000" w:themeColor="text1"/>
          <w:lang w:val="es-ES"/>
        </w:rPr>
        <w:t>est</w:t>
      </w:r>
      <w:r w:rsidR="00AE0E29" w:rsidRPr="000D4353">
        <w:rPr>
          <w:rFonts w:asciiTheme="majorHAnsi" w:hAnsiTheme="majorHAnsi"/>
          <w:color w:val="000000" w:themeColor="text1"/>
          <w:lang w:val="es-ES"/>
        </w:rPr>
        <w:t>as encuestas</w:t>
      </w:r>
      <w:r w:rsidR="004E6EA4" w:rsidRPr="000D4353">
        <w:rPr>
          <w:rFonts w:asciiTheme="majorHAnsi" w:hAnsiTheme="majorHAnsi"/>
          <w:color w:val="000000" w:themeColor="text1"/>
          <w:spacing w:val="23"/>
          <w:lang w:val="es-ES"/>
        </w:rPr>
        <w:t xml:space="preserve"> </w:t>
      </w:r>
      <w:r w:rsidR="004E6EA4" w:rsidRPr="000D4353">
        <w:rPr>
          <w:rFonts w:asciiTheme="majorHAnsi" w:hAnsiTheme="majorHAnsi"/>
          <w:i/>
          <w:color w:val="000000" w:themeColor="text1"/>
          <w:lang w:val="es-ES"/>
        </w:rPr>
        <w:t>onlin</w:t>
      </w:r>
      <w:r w:rsidR="00AE0E29" w:rsidRPr="000D4353">
        <w:rPr>
          <w:rFonts w:asciiTheme="majorHAnsi" w:hAnsiTheme="majorHAnsi"/>
          <w:i/>
          <w:color w:val="000000" w:themeColor="text1"/>
          <w:lang w:val="es-ES"/>
        </w:rPr>
        <w:t>e</w:t>
      </w:r>
      <w:r w:rsidR="006538BF" w:rsidRPr="000D4353">
        <w:rPr>
          <w:rFonts w:asciiTheme="majorHAnsi" w:hAnsiTheme="majorHAnsi"/>
          <w:color w:val="000000" w:themeColor="text1"/>
          <w:lang w:val="es-ES"/>
        </w:rPr>
        <w:t>,</w:t>
      </w:r>
      <w:r w:rsidR="00645095" w:rsidRPr="000D4353">
        <w:rPr>
          <w:rFonts w:asciiTheme="majorHAnsi" w:hAnsiTheme="majorHAnsi"/>
          <w:color w:val="000000" w:themeColor="text1"/>
          <w:lang w:val="es-ES"/>
        </w:rPr>
        <w:t xml:space="preserve"> destacamos, p</w:t>
      </w:r>
      <w:r w:rsidR="00AE0E29" w:rsidRPr="000D4353">
        <w:rPr>
          <w:rFonts w:asciiTheme="majorHAnsi" w:hAnsiTheme="majorHAnsi"/>
          <w:color w:val="000000" w:themeColor="text1"/>
          <w:lang w:val="es-ES"/>
        </w:rPr>
        <w:t xml:space="preserve">ara empezar, </w:t>
      </w:r>
      <w:r w:rsidR="00645095" w:rsidRPr="000D4353">
        <w:rPr>
          <w:rFonts w:asciiTheme="majorHAnsi" w:hAnsiTheme="majorHAnsi"/>
          <w:color w:val="000000" w:themeColor="text1"/>
          <w:lang w:val="es-ES"/>
        </w:rPr>
        <w:t xml:space="preserve">que </w:t>
      </w:r>
      <w:r w:rsidR="004E6EA4" w:rsidRPr="000D4353">
        <w:rPr>
          <w:rFonts w:asciiTheme="majorHAnsi" w:hAnsiTheme="majorHAnsi"/>
          <w:color w:val="000000" w:themeColor="text1"/>
          <w:lang w:val="es-ES"/>
        </w:rPr>
        <w:t>los</w:t>
      </w:r>
      <w:r w:rsidR="004E6EA4" w:rsidRPr="000D4353">
        <w:rPr>
          <w:rFonts w:asciiTheme="majorHAnsi" w:hAnsiTheme="majorHAnsi"/>
          <w:color w:val="000000" w:themeColor="text1"/>
          <w:spacing w:val="23"/>
          <w:w w:val="99"/>
          <w:lang w:val="es-ES"/>
        </w:rPr>
        <w:t xml:space="preserve"> </w:t>
      </w:r>
      <w:r w:rsidR="004E6EA4" w:rsidRPr="000D4353">
        <w:rPr>
          <w:rFonts w:asciiTheme="majorHAnsi" w:hAnsiTheme="majorHAnsi"/>
          <w:color w:val="000000" w:themeColor="text1"/>
          <w:lang w:val="es-ES"/>
        </w:rPr>
        <w:t>estudiantes</w:t>
      </w:r>
      <w:r w:rsidR="004E6EA4" w:rsidRPr="000D4353">
        <w:rPr>
          <w:rFonts w:asciiTheme="majorHAnsi" w:hAnsiTheme="majorHAnsi"/>
          <w:color w:val="000000" w:themeColor="text1"/>
          <w:spacing w:val="18"/>
          <w:lang w:val="es-ES"/>
        </w:rPr>
        <w:t xml:space="preserve"> </w:t>
      </w:r>
      <w:r w:rsidR="004E6EA4" w:rsidRPr="000D4353">
        <w:rPr>
          <w:rFonts w:asciiTheme="majorHAnsi" w:hAnsiTheme="majorHAnsi"/>
          <w:color w:val="000000" w:themeColor="text1"/>
          <w:spacing w:val="-1"/>
          <w:lang w:val="es-ES"/>
        </w:rPr>
        <w:t>que</w:t>
      </w:r>
      <w:r w:rsidR="004E6EA4" w:rsidRPr="000D4353">
        <w:rPr>
          <w:rFonts w:asciiTheme="majorHAnsi" w:hAnsiTheme="majorHAnsi"/>
          <w:color w:val="000000" w:themeColor="text1"/>
          <w:spacing w:val="17"/>
          <w:lang w:val="es-ES"/>
        </w:rPr>
        <w:t xml:space="preserve"> </w:t>
      </w:r>
      <w:r w:rsidR="004E6EA4" w:rsidRPr="000D4353">
        <w:rPr>
          <w:rFonts w:asciiTheme="majorHAnsi" w:hAnsiTheme="majorHAnsi"/>
          <w:color w:val="000000" w:themeColor="text1"/>
          <w:lang w:val="es-ES"/>
        </w:rPr>
        <w:t>se</w:t>
      </w:r>
      <w:r w:rsidR="004E6EA4" w:rsidRPr="000D4353">
        <w:rPr>
          <w:rFonts w:asciiTheme="majorHAnsi" w:hAnsiTheme="majorHAnsi"/>
          <w:color w:val="000000" w:themeColor="text1"/>
          <w:spacing w:val="18"/>
          <w:lang w:val="es-ES"/>
        </w:rPr>
        <w:t xml:space="preserve"> </w:t>
      </w:r>
      <w:r w:rsidR="004E6EA4" w:rsidRPr="000D4353">
        <w:rPr>
          <w:rFonts w:asciiTheme="majorHAnsi" w:hAnsiTheme="majorHAnsi"/>
          <w:color w:val="000000" w:themeColor="text1"/>
          <w:spacing w:val="-1"/>
          <w:lang w:val="es-ES"/>
        </w:rPr>
        <w:t>matricula</w:t>
      </w:r>
      <w:r w:rsidR="00B05635" w:rsidRPr="000D4353">
        <w:rPr>
          <w:rFonts w:asciiTheme="majorHAnsi" w:hAnsiTheme="majorHAnsi"/>
          <w:color w:val="000000" w:themeColor="text1"/>
          <w:spacing w:val="-1"/>
          <w:lang w:val="es-ES"/>
        </w:rPr>
        <w:t>ro</w:t>
      </w:r>
      <w:r w:rsidR="004E6EA4" w:rsidRPr="000D4353">
        <w:rPr>
          <w:rFonts w:asciiTheme="majorHAnsi" w:hAnsiTheme="majorHAnsi"/>
          <w:color w:val="000000" w:themeColor="text1"/>
          <w:spacing w:val="-1"/>
          <w:lang w:val="es-ES"/>
        </w:rPr>
        <w:t>n</w:t>
      </w:r>
      <w:r w:rsidR="004E6EA4" w:rsidRPr="000D4353">
        <w:rPr>
          <w:rFonts w:asciiTheme="majorHAnsi" w:hAnsiTheme="majorHAnsi"/>
          <w:color w:val="000000" w:themeColor="text1"/>
          <w:spacing w:val="17"/>
          <w:lang w:val="es-ES"/>
        </w:rPr>
        <w:t xml:space="preserve"> </w:t>
      </w:r>
      <w:r w:rsidR="004E6EA4" w:rsidRPr="000D4353">
        <w:rPr>
          <w:rFonts w:asciiTheme="majorHAnsi" w:hAnsiTheme="majorHAnsi"/>
          <w:color w:val="000000" w:themeColor="text1"/>
          <w:lang w:val="es-ES"/>
        </w:rPr>
        <w:t>por</w:t>
      </w:r>
      <w:r w:rsidR="004E6EA4" w:rsidRPr="000D4353">
        <w:rPr>
          <w:rFonts w:asciiTheme="majorHAnsi" w:hAnsiTheme="majorHAnsi"/>
          <w:color w:val="000000" w:themeColor="text1"/>
          <w:spacing w:val="18"/>
          <w:lang w:val="es-ES"/>
        </w:rPr>
        <w:t xml:space="preserve"> </w:t>
      </w:r>
      <w:r w:rsidR="004E6EA4" w:rsidRPr="000D4353">
        <w:rPr>
          <w:rFonts w:asciiTheme="majorHAnsi" w:hAnsiTheme="majorHAnsi"/>
          <w:color w:val="000000" w:themeColor="text1"/>
          <w:lang w:val="es-ES"/>
        </w:rPr>
        <w:t>segunda</w:t>
      </w:r>
      <w:r w:rsidR="004E6EA4" w:rsidRPr="000D4353">
        <w:rPr>
          <w:rFonts w:asciiTheme="majorHAnsi" w:hAnsiTheme="majorHAnsi"/>
          <w:color w:val="000000" w:themeColor="text1"/>
          <w:spacing w:val="17"/>
          <w:lang w:val="es-ES"/>
        </w:rPr>
        <w:t xml:space="preserve"> </w:t>
      </w:r>
      <w:r w:rsidR="004E6EA4" w:rsidRPr="000D4353">
        <w:rPr>
          <w:rFonts w:asciiTheme="majorHAnsi" w:hAnsiTheme="majorHAnsi"/>
          <w:color w:val="000000" w:themeColor="text1"/>
          <w:lang w:val="es-ES"/>
        </w:rPr>
        <w:t>vez</w:t>
      </w:r>
      <w:r w:rsidR="004E6EA4" w:rsidRPr="000D4353">
        <w:rPr>
          <w:rFonts w:asciiTheme="majorHAnsi" w:hAnsiTheme="majorHAnsi"/>
          <w:color w:val="000000" w:themeColor="text1"/>
          <w:spacing w:val="17"/>
          <w:lang w:val="es-ES"/>
        </w:rPr>
        <w:t xml:space="preserve"> </w:t>
      </w:r>
      <w:r w:rsidR="004E6EA4" w:rsidRPr="000D4353">
        <w:rPr>
          <w:rFonts w:asciiTheme="majorHAnsi" w:hAnsiTheme="majorHAnsi"/>
          <w:color w:val="000000" w:themeColor="text1"/>
          <w:lang w:val="es-ES"/>
        </w:rPr>
        <w:t>o</w:t>
      </w:r>
      <w:r w:rsidR="004E6EA4" w:rsidRPr="000D4353">
        <w:rPr>
          <w:rFonts w:asciiTheme="majorHAnsi" w:hAnsiTheme="majorHAnsi"/>
          <w:color w:val="000000" w:themeColor="text1"/>
          <w:spacing w:val="18"/>
          <w:lang w:val="es-ES"/>
        </w:rPr>
        <w:t xml:space="preserve"> </w:t>
      </w:r>
      <w:r w:rsidR="004E6EA4" w:rsidRPr="000D4353">
        <w:rPr>
          <w:rFonts w:asciiTheme="majorHAnsi" w:hAnsiTheme="majorHAnsi"/>
          <w:color w:val="000000" w:themeColor="text1"/>
          <w:lang w:val="es-ES"/>
        </w:rPr>
        <w:t>más</w:t>
      </w:r>
      <w:r w:rsidR="004E6EA4" w:rsidRPr="000D4353">
        <w:rPr>
          <w:rFonts w:asciiTheme="majorHAnsi" w:hAnsiTheme="majorHAnsi"/>
          <w:color w:val="000000" w:themeColor="text1"/>
          <w:spacing w:val="17"/>
          <w:lang w:val="es-ES"/>
        </w:rPr>
        <w:t xml:space="preserve"> </w:t>
      </w:r>
      <w:r w:rsidR="004E6EA4" w:rsidRPr="000D4353">
        <w:rPr>
          <w:rFonts w:asciiTheme="majorHAnsi" w:hAnsiTheme="majorHAnsi"/>
          <w:color w:val="000000" w:themeColor="text1"/>
          <w:lang w:val="es-ES"/>
        </w:rPr>
        <w:t>en</w:t>
      </w:r>
      <w:r w:rsidR="004E6EA4" w:rsidRPr="000D4353">
        <w:rPr>
          <w:rFonts w:asciiTheme="majorHAnsi" w:hAnsiTheme="majorHAnsi"/>
          <w:color w:val="000000" w:themeColor="text1"/>
          <w:spacing w:val="18"/>
          <w:lang w:val="es-ES"/>
        </w:rPr>
        <w:t xml:space="preserve"> </w:t>
      </w:r>
      <w:r w:rsidR="004E6EA4" w:rsidRPr="000D4353">
        <w:rPr>
          <w:rFonts w:asciiTheme="majorHAnsi" w:hAnsiTheme="majorHAnsi"/>
          <w:color w:val="000000" w:themeColor="text1"/>
          <w:lang w:val="es-ES"/>
        </w:rPr>
        <w:t>las</w:t>
      </w:r>
      <w:r w:rsidR="004E6EA4" w:rsidRPr="000D4353">
        <w:rPr>
          <w:rFonts w:asciiTheme="majorHAnsi" w:hAnsiTheme="majorHAnsi"/>
          <w:color w:val="000000" w:themeColor="text1"/>
          <w:spacing w:val="18"/>
          <w:lang w:val="es-ES"/>
        </w:rPr>
        <w:t xml:space="preserve"> </w:t>
      </w:r>
      <w:r w:rsidR="004E6EA4" w:rsidRPr="000D4353">
        <w:rPr>
          <w:rFonts w:asciiTheme="majorHAnsi" w:hAnsiTheme="majorHAnsi"/>
          <w:color w:val="000000" w:themeColor="text1"/>
          <w:spacing w:val="-1"/>
          <w:lang w:val="es-ES"/>
        </w:rPr>
        <w:t>titulaciones</w:t>
      </w:r>
      <w:r w:rsidR="004E6EA4" w:rsidRPr="000D4353">
        <w:rPr>
          <w:rFonts w:asciiTheme="majorHAnsi" w:hAnsiTheme="majorHAnsi"/>
          <w:color w:val="000000" w:themeColor="text1"/>
          <w:spacing w:val="18"/>
          <w:lang w:val="es-ES"/>
        </w:rPr>
        <w:t xml:space="preserve"> </w:t>
      </w:r>
      <w:r w:rsidR="004E6EA4" w:rsidRPr="000D4353">
        <w:rPr>
          <w:rFonts w:asciiTheme="majorHAnsi" w:hAnsiTheme="majorHAnsi"/>
          <w:color w:val="000000" w:themeColor="text1"/>
          <w:lang w:val="es-ES"/>
        </w:rPr>
        <w:t>de</w:t>
      </w:r>
      <w:r w:rsidR="004E6EA4" w:rsidRPr="000D4353">
        <w:rPr>
          <w:rFonts w:asciiTheme="majorHAnsi" w:hAnsiTheme="majorHAnsi"/>
          <w:color w:val="000000" w:themeColor="text1"/>
          <w:spacing w:val="19"/>
          <w:lang w:val="es-ES"/>
        </w:rPr>
        <w:t xml:space="preserve"> </w:t>
      </w:r>
      <w:r w:rsidR="004E6EA4" w:rsidRPr="000D4353">
        <w:rPr>
          <w:rFonts w:asciiTheme="majorHAnsi" w:hAnsiTheme="majorHAnsi"/>
          <w:color w:val="000000" w:themeColor="text1"/>
          <w:lang w:val="es-ES"/>
        </w:rPr>
        <w:t>Grado</w:t>
      </w:r>
      <w:r w:rsidR="00B05635" w:rsidRPr="000D4353">
        <w:rPr>
          <w:rFonts w:asciiTheme="majorHAnsi" w:hAnsiTheme="majorHAnsi"/>
          <w:color w:val="000000" w:themeColor="text1"/>
          <w:lang w:val="es-ES"/>
        </w:rPr>
        <w:t xml:space="preserve"> en el curso </w:t>
      </w:r>
      <w:r w:rsidR="00497B87" w:rsidRPr="000D4353">
        <w:rPr>
          <w:rFonts w:asciiTheme="majorHAnsi" w:hAnsiTheme="majorHAnsi"/>
          <w:color w:val="000000" w:themeColor="text1"/>
          <w:lang w:val="es-ES"/>
        </w:rPr>
        <w:t>2017/2018</w:t>
      </w:r>
      <w:r w:rsidR="00B05635" w:rsidRPr="000D4353">
        <w:rPr>
          <w:rFonts w:asciiTheme="majorHAnsi" w:hAnsiTheme="majorHAnsi"/>
          <w:color w:val="000000" w:themeColor="text1"/>
          <w:lang w:val="es-ES"/>
        </w:rPr>
        <w:t xml:space="preserve"> valoraron con una media de </w:t>
      </w:r>
      <w:r w:rsidR="00034D77" w:rsidRPr="000D4353">
        <w:rPr>
          <w:rFonts w:asciiTheme="majorHAnsi" w:hAnsiTheme="majorHAnsi"/>
          <w:color w:val="000000" w:themeColor="text1"/>
          <w:lang w:val="es-ES"/>
        </w:rPr>
        <w:t>3,12</w:t>
      </w:r>
      <w:r w:rsidR="00B05635" w:rsidRPr="000D4353">
        <w:rPr>
          <w:rFonts w:asciiTheme="majorHAnsi" w:hAnsiTheme="majorHAnsi"/>
          <w:color w:val="000000" w:themeColor="text1"/>
          <w:lang w:val="es-ES"/>
        </w:rPr>
        <w:t xml:space="preserve"> puntos</w:t>
      </w:r>
      <w:r w:rsidR="00352D41" w:rsidRPr="000D4353">
        <w:rPr>
          <w:rFonts w:asciiTheme="majorHAnsi" w:hAnsiTheme="majorHAnsi"/>
          <w:color w:val="000000" w:themeColor="text1"/>
          <w:lang w:val="es-ES"/>
        </w:rPr>
        <w:t xml:space="preserve"> sobre 5</w:t>
      </w:r>
      <w:r w:rsidR="00B05635" w:rsidRPr="000D4353">
        <w:rPr>
          <w:rFonts w:asciiTheme="majorHAnsi" w:hAnsiTheme="majorHAnsi"/>
          <w:color w:val="000000" w:themeColor="text1"/>
          <w:lang w:val="es-ES"/>
        </w:rPr>
        <w:t xml:space="preserve"> su satisfacción general con s</w:t>
      </w:r>
      <w:r w:rsidRPr="000D4353">
        <w:rPr>
          <w:rFonts w:asciiTheme="majorHAnsi" w:hAnsiTheme="majorHAnsi"/>
          <w:color w:val="000000" w:themeColor="text1"/>
          <w:lang w:val="es-ES"/>
        </w:rPr>
        <w:t xml:space="preserve">u titulación y con la </w:t>
      </w:r>
      <w:r w:rsidR="00645095" w:rsidRPr="000D4353">
        <w:rPr>
          <w:rFonts w:asciiTheme="majorHAnsi" w:hAnsiTheme="majorHAnsi"/>
          <w:color w:val="000000" w:themeColor="text1"/>
          <w:lang w:val="es-ES"/>
        </w:rPr>
        <w:t xml:space="preserve">gestión de la </w:t>
      </w:r>
      <w:r w:rsidRPr="000D4353">
        <w:rPr>
          <w:rFonts w:asciiTheme="majorHAnsi" w:hAnsiTheme="majorHAnsi"/>
          <w:color w:val="000000" w:themeColor="text1"/>
          <w:lang w:val="es-ES"/>
        </w:rPr>
        <w:t>Facultad.</w:t>
      </w:r>
      <w:r w:rsidR="00A52247" w:rsidRPr="000D4353">
        <w:rPr>
          <w:rFonts w:asciiTheme="majorHAnsi" w:hAnsiTheme="majorHAnsi"/>
          <w:color w:val="000000" w:themeColor="text1"/>
          <w:lang w:val="es-ES"/>
        </w:rPr>
        <w:t xml:space="preserve"> Por su parte, e</w:t>
      </w:r>
      <w:r w:rsidR="004E6EA4" w:rsidRPr="000D4353">
        <w:rPr>
          <w:rFonts w:asciiTheme="majorHAnsi" w:hAnsiTheme="majorHAnsi"/>
          <w:color w:val="000000" w:themeColor="text1"/>
          <w:lang w:val="es-ES"/>
        </w:rPr>
        <w:t xml:space="preserve">n lo tocante a la satisfacción del profesorado con el centro, </w:t>
      </w:r>
      <w:r w:rsidR="00A52247" w:rsidRPr="000D4353">
        <w:rPr>
          <w:rFonts w:asciiTheme="majorHAnsi" w:hAnsiTheme="majorHAnsi"/>
          <w:color w:val="000000" w:themeColor="text1"/>
          <w:lang w:val="es-ES"/>
        </w:rPr>
        <w:t xml:space="preserve">ya se han señalado, en el apartado </w:t>
      </w:r>
      <w:r w:rsidR="00A52247" w:rsidRPr="000D4353">
        <w:rPr>
          <w:rFonts w:asciiTheme="majorHAnsi" w:hAnsiTheme="majorHAnsi"/>
          <w:i/>
          <w:color w:val="000000" w:themeColor="text1"/>
          <w:lang w:val="es-ES"/>
        </w:rPr>
        <w:t>Desarrollo y evaluación de la enseñanza</w:t>
      </w:r>
      <w:r w:rsidR="00A52247" w:rsidRPr="000D4353">
        <w:rPr>
          <w:rFonts w:asciiTheme="majorHAnsi" w:hAnsiTheme="majorHAnsi"/>
          <w:color w:val="000000" w:themeColor="text1"/>
          <w:lang w:val="es-ES"/>
        </w:rPr>
        <w:t xml:space="preserve"> de este informe, los promedios de las respuesta</w:t>
      </w:r>
      <w:r w:rsidR="006B5C6D" w:rsidRPr="000D4353">
        <w:rPr>
          <w:rFonts w:asciiTheme="majorHAnsi" w:hAnsiTheme="majorHAnsi"/>
          <w:color w:val="000000" w:themeColor="text1"/>
          <w:lang w:val="es-ES"/>
        </w:rPr>
        <w:t>s dadas por los docentes en 2018</w:t>
      </w:r>
      <w:r w:rsidR="00A52247" w:rsidRPr="000D4353">
        <w:rPr>
          <w:rFonts w:asciiTheme="majorHAnsi" w:hAnsiTheme="majorHAnsi"/>
          <w:color w:val="000000" w:themeColor="text1"/>
          <w:lang w:val="es-ES"/>
        </w:rPr>
        <w:t xml:space="preserve"> sobre cada una de las titulaciones de la FTI. </w:t>
      </w:r>
      <w:r w:rsidR="00B05635" w:rsidRPr="000D4353">
        <w:rPr>
          <w:rFonts w:asciiTheme="majorHAnsi" w:hAnsiTheme="majorHAnsi"/>
          <w:color w:val="000000" w:themeColor="text1"/>
          <w:lang w:val="es-ES"/>
        </w:rPr>
        <w:t>Por último, e</w:t>
      </w:r>
      <w:r w:rsidR="00F803FB" w:rsidRPr="000D4353">
        <w:rPr>
          <w:rFonts w:asciiTheme="majorHAnsi" w:hAnsiTheme="majorHAnsi"/>
          <w:color w:val="000000" w:themeColor="text1"/>
          <w:lang w:val="es-ES"/>
        </w:rPr>
        <w:t xml:space="preserve">n una encuesta planteada al PAS </w:t>
      </w:r>
      <w:r w:rsidR="001B7481" w:rsidRPr="000D4353">
        <w:rPr>
          <w:rFonts w:asciiTheme="majorHAnsi" w:hAnsiTheme="majorHAnsi"/>
          <w:color w:val="000000" w:themeColor="text1"/>
          <w:lang w:val="es-ES"/>
        </w:rPr>
        <w:t xml:space="preserve">del edificio de Humanidades </w:t>
      </w:r>
      <w:r w:rsidR="00F803FB" w:rsidRPr="000D4353">
        <w:rPr>
          <w:rFonts w:asciiTheme="majorHAnsi" w:hAnsiTheme="majorHAnsi"/>
          <w:color w:val="000000" w:themeColor="text1"/>
          <w:lang w:val="es-ES"/>
        </w:rPr>
        <w:t>por el Gabinete de Evaluación Institucional</w:t>
      </w:r>
      <w:r w:rsidR="00B05635" w:rsidRPr="000D4353">
        <w:rPr>
          <w:rFonts w:asciiTheme="majorHAnsi" w:hAnsiTheme="majorHAnsi"/>
          <w:color w:val="000000" w:themeColor="text1"/>
          <w:lang w:val="es-ES"/>
        </w:rPr>
        <w:t xml:space="preserve"> sobre su nivel de </w:t>
      </w:r>
      <w:r w:rsidR="00ED6A91" w:rsidRPr="000D4353">
        <w:rPr>
          <w:rFonts w:asciiTheme="majorHAnsi" w:hAnsiTheme="majorHAnsi"/>
          <w:color w:val="000000" w:themeColor="text1"/>
          <w:lang w:val="es-ES"/>
        </w:rPr>
        <w:t xml:space="preserve">satisfacción con el </w:t>
      </w:r>
      <w:r w:rsidR="00A203CA" w:rsidRPr="000D4353">
        <w:rPr>
          <w:rFonts w:asciiTheme="majorHAnsi" w:hAnsiTheme="majorHAnsi"/>
          <w:color w:val="000000" w:themeColor="text1"/>
          <w:lang w:val="es-ES"/>
        </w:rPr>
        <w:t>centro</w:t>
      </w:r>
      <w:r w:rsidR="006B5C6D" w:rsidRPr="000D4353">
        <w:rPr>
          <w:rFonts w:asciiTheme="majorHAnsi" w:hAnsiTheme="majorHAnsi"/>
          <w:color w:val="000000" w:themeColor="text1"/>
          <w:lang w:val="es-ES"/>
        </w:rPr>
        <w:t>, también en 2018</w:t>
      </w:r>
      <w:r w:rsidR="00F803FB" w:rsidRPr="000D4353">
        <w:rPr>
          <w:rFonts w:asciiTheme="majorHAnsi" w:hAnsiTheme="majorHAnsi"/>
          <w:color w:val="000000" w:themeColor="text1"/>
          <w:lang w:val="es-ES"/>
        </w:rPr>
        <w:t xml:space="preserve">, </w:t>
      </w:r>
      <w:r w:rsidR="000B6865" w:rsidRPr="000D4353">
        <w:rPr>
          <w:rFonts w:asciiTheme="majorHAnsi" w:hAnsiTheme="majorHAnsi"/>
          <w:color w:val="000000" w:themeColor="text1"/>
          <w:lang w:val="es-ES"/>
        </w:rPr>
        <w:t>los miembros de este colectivo valoraron</w:t>
      </w:r>
      <w:r w:rsidR="001B7481" w:rsidRPr="000D4353">
        <w:rPr>
          <w:rFonts w:asciiTheme="majorHAnsi" w:hAnsiTheme="majorHAnsi"/>
          <w:color w:val="000000" w:themeColor="text1"/>
          <w:lang w:val="es-ES"/>
        </w:rPr>
        <w:t xml:space="preserve"> c</w:t>
      </w:r>
      <w:r w:rsidR="006B5C6D" w:rsidRPr="000D4353">
        <w:rPr>
          <w:rFonts w:asciiTheme="majorHAnsi" w:hAnsiTheme="majorHAnsi"/>
          <w:color w:val="000000" w:themeColor="text1"/>
          <w:lang w:val="es-ES"/>
        </w:rPr>
        <w:t>on una puntuación global de 4,19</w:t>
      </w:r>
      <w:r w:rsidR="001B7481" w:rsidRPr="000D4353">
        <w:rPr>
          <w:rFonts w:asciiTheme="majorHAnsi" w:hAnsiTheme="majorHAnsi"/>
          <w:color w:val="000000" w:themeColor="text1"/>
          <w:lang w:val="es-ES"/>
        </w:rPr>
        <w:t xml:space="preserve"> su satisfacción con el desarrollo de los trámites académicos relacionados con el </w:t>
      </w:r>
      <w:r w:rsidR="00A203CA" w:rsidRPr="000D4353">
        <w:rPr>
          <w:rFonts w:asciiTheme="majorHAnsi" w:hAnsiTheme="majorHAnsi"/>
          <w:color w:val="000000" w:themeColor="text1"/>
          <w:lang w:val="es-ES"/>
        </w:rPr>
        <w:t>centro</w:t>
      </w:r>
      <w:r w:rsidR="001B7481" w:rsidRPr="000D4353">
        <w:rPr>
          <w:rFonts w:asciiTheme="majorHAnsi" w:hAnsiTheme="majorHAnsi"/>
          <w:color w:val="000000" w:themeColor="text1"/>
          <w:lang w:val="es-ES"/>
        </w:rPr>
        <w:t xml:space="preserve">, así como con </w:t>
      </w:r>
      <w:r w:rsidR="006B5C6D" w:rsidRPr="000D4353">
        <w:rPr>
          <w:rFonts w:asciiTheme="majorHAnsi" w:hAnsiTheme="majorHAnsi"/>
          <w:color w:val="000000" w:themeColor="text1"/>
          <w:lang w:val="es-ES"/>
        </w:rPr>
        <w:t>3,35 los recursos e instalaciones del centro, y con 4,40 puntos la infor</w:t>
      </w:r>
      <w:r w:rsidR="00100A68" w:rsidRPr="000D4353">
        <w:rPr>
          <w:rFonts w:asciiTheme="majorHAnsi" w:hAnsiTheme="majorHAnsi"/>
          <w:color w:val="000000" w:themeColor="text1"/>
          <w:lang w:val="es-ES"/>
        </w:rPr>
        <w:t>mación ofrecida por la Facultad</w:t>
      </w:r>
      <w:r w:rsidR="006B5C6D" w:rsidRPr="000D4353">
        <w:rPr>
          <w:rFonts w:asciiTheme="majorHAnsi" w:hAnsiTheme="majorHAnsi"/>
          <w:color w:val="000000" w:themeColor="text1"/>
          <w:lang w:val="es-ES"/>
        </w:rPr>
        <w:t xml:space="preserve"> </w:t>
      </w:r>
      <w:r w:rsidR="00D55E7B" w:rsidRPr="000D4353">
        <w:rPr>
          <w:rFonts w:asciiTheme="majorHAnsi" w:hAnsiTheme="majorHAnsi"/>
          <w:color w:val="000000" w:themeColor="text1"/>
          <w:lang w:val="es-ES"/>
        </w:rPr>
        <w:t>(</w:t>
      </w:r>
      <w:r w:rsidR="006B5C6D" w:rsidRPr="000D4353">
        <w:rPr>
          <w:rFonts w:asciiTheme="majorHAnsi" w:hAnsiTheme="majorHAnsi"/>
          <w:color w:val="000000" w:themeColor="text1"/>
          <w:lang w:val="es-ES"/>
        </w:rPr>
        <w:t>todo sobre 5</w:t>
      </w:r>
      <w:r w:rsidR="00D55E7B" w:rsidRPr="000D4353">
        <w:rPr>
          <w:rFonts w:asciiTheme="majorHAnsi" w:hAnsiTheme="majorHAnsi"/>
          <w:color w:val="000000" w:themeColor="text1"/>
          <w:lang w:val="es-ES"/>
        </w:rPr>
        <w:t>)</w:t>
      </w:r>
      <w:r w:rsidR="000B6865" w:rsidRPr="000D4353">
        <w:rPr>
          <w:rFonts w:asciiTheme="majorHAnsi" w:hAnsiTheme="majorHAnsi"/>
          <w:color w:val="000000" w:themeColor="text1"/>
          <w:lang w:val="es-ES"/>
        </w:rPr>
        <w:t>.</w:t>
      </w:r>
    </w:p>
    <w:p w14:paraId="44CCEC2F" w14:textId="5734A4D3" w:rsidR="00E37E58" w:rsidRPr="000D4353" w:rsidRDefault="00E37E58" w:rsidP="00C15C76">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Con respecto a los estudiantes de movilidad recibidos en la </w:t>
      </w:r>
      <w:r w:rsidR="00B31E20" w:rsidRPr="000D4353">
        <w:rPr>
          <w:rFonts w:asciiTheme="majorHAnsi" w:hAnsiTheme="majorHAnsi"/>
          <w:color w:val="000000" w:themeColor="text1"/>
          <w:lang w:val="es-ES"/>
        </w:rPr>
        <w:t>FTI</w:t>
      </w:r>
      <w:r w:rsidR="00455B65" w:rsidRPr="000D4353">
        <w:rPr>
          <w:rFonts w:asciiTheme="majorHAnsi" w:hAnsiTheme="majorHAnsi"/>
          <w:color w:val="000000" w:themeColor="text1"/>
          <w:lang w:val="es-ES"/>
        </w:rPr>
        <w:t xml:space="preserve"> durante</w:t>
      </w:r>
      <w:r w:rsidR="00D55E7B" w:rsidRPr="000D4353">
        <w:rPr>
          <w:rFonts w:asciiTheme="majorHAnsi" w:hAnsiTheme="majorHAnsi"/>
          <w:color w:val="000000" w:themeColor="text1"/>
          <w:lang w:val="es-ES"/>
        </w:rPr>
        <w:t xml:space="preserve"> el curso 2017/2018</w:t>
      </w:r>
      <w:r w:rsidR="006E1532" w:rsidRPr="000D4353">
        <w:rPr>
          <w:rFonts w:asciiTheme="majorHAnsi" w:hAnsiTheme="majorHAnsi"/>
          <w:color w:val="000000" w:themeColor="text1"/>
          <w:lang w:val="es-ES"/>
        </w:rPr>
        <w:t xml:space="preserve">, </w:t>
      </w:r>
      <w:r w:rsidR="001E074A" w:rsidRPr="000D4353">
        <w:rPr>
          <w:rFonts w:asciiTheme="majorHAnsi" w:hAnsiTheme="majorHAnsi"/>
          <w:color w:val="000000" w:themeColor="text1"/>
          <w:lang w:val="es-ES"/>
        </w:rPr>
        <w:t>estos puntuaron con un 3,</w:t>
      </w:r>
      <w:r w:rsidR="00F61C27" w:rsidRPr="000D4353">
        <w:rPr>
          <w:rFonts w:asciiTheme="majorHAnsi" w:hAnsiTheme="majorHAnsi"/>
          <w:color w:val="000000" w:themeColor="text1"/>
          <w:lang w:val="es-ES"/>
        </w:rPr>
        <w:t>31</w:t>
      </w:r>
      <w:r w:rsidR="001E074A" w:rsidRPr="000D4353">
        <w:rPr>
          <w:rFonts w:asciiTheme="majorHAnsi" w:hAnsiTheme="majorHAnsi"/>
          <w:color w:val="000000" w:themeColor="text1"/>
          <w:lang w:val="es-ES"/>
        </w:rPr>
        <w:t xml:space="preserve"> (sobre 5) la organización y el funcionamiento del </w:t>
      </w:r>
      <w:r w:rsidR="00A203CA" w:rsidRPr="000D4353">
        <w:rPr>
          <w:rFonts w:asciiTheme="majorHAnsi" w:hAnsiTheme="majorHAnsi"/>
          <w:color w:val="000000" w:themeColor="text1"/>
          <w:lang w:val="es-ES"/>
        </w:rPr>
        <w:t>centro</w:t>
      </w:r>
      <w:r w:rsidR="001E074A" w:rsidRPr="000D4353">
        <w:rPr>
          <w:rFonts w:asciiTheme="majorHAnsi" w:hAnsiTheme="majorHAnsi"/>
          <w:color w:val="000000" w:themeColor="text1"/>
          <w:lang w:val="es-ES"/>
        </w:rPr>
        <w:t xml:space="preserve">; y </w:t>
      </w:r>
      <w:r w:rsidR="00DB6936" w:rsidRPr="000D4353">
        <w:rPr>
          <w:rFonts w:asciiTheme="majorHAnsi" w:hAnsiTheme="majorHAnsi"/>
          <w:color w:val="000000" w:themeColor="text1"/>
          <w:lang w:val="es-ES"/>
        </w:rPr>
        <w:t>opinaron que</w:t>
      </w:r>
      <w:r w:rsidR="001E074A" w:rsidRPr="000D4353">
        <w:rPr>
          <w:rFonts w:asciiTheme="majorHAnsi" w:hAnsiTheme="majorHAnsi"/>
          <w:color w:val="000000" w:themeColor="text1"/>
          <w:lang w:val="es-ES"/>
        </w:rPr>
        <w:t xml:space="preserve"> el intercambio </w:t>
      </w:r>
      <w:r w:rsidR="00DB6936" w:rsidRPr="000D4353">
        <w:rPr>
          <w:rFonts w:asciiTheme="majorHAnsi" w:hAnsiTheme="majorHAnsi"/>
          <w:color w:val="000000" w:themeColor="text1"/>
          <w:lang w:val="es-ES"/>
        </w:rPr>
        <w:t>había sido</w:t>
      </w:r>
      <w:r w:rsidR="001E074A" w:rsidRPr="000D4353">
        <w:rPr>
          <w:rFonts w:asciiTheme="majorHAnsi" w:hAnsiTheme="majorHAnsi"/>
          <w:color w:val="000000" w:themeColor="text1"/>
          <w:lang w:val="es-ES"/>
        </w:rPr>
        <w:t xml:space="preserve"> una experiencia positiva </w:t>
      </w:r>
      <w:r w:rsidR="00DB6936" w:rsidRPr="000D4353">
        <w:rPr>
          <w:rFonts w:asciiTheme="majorHAnsi" w:hAnsiTheme="majorHAnsi"/>
          <w:color w:val="000000" w:themeColor="text1"/>
          <w:lang w:val="es-ES"/>
        </w:rPr>
        <w:t xml:space="preserve">al valorar esta idea </w:t>
      </w:r>
      <w:r w:rsidR="00A655F2" w:rsidRPr="000D4353">
        <w:rPr>
          <w:rFonts w:asciiTheme="majorHAnsi" w:hAnsiTheme="majorHAnsi"/>
          <w:color w:val="000000" w:themeColor="text1"/>
          <w:lang w:val="es-ES"/>
        </w:rPr>
        <w:t>con un 4,52</w:t>
      </w:r>
      <w:r w:rsidR="001E074A" w:rsidRPr="000D4353">
        <w:rPr>
          <w:rFonts w:asciiTheme="majorHAnsi" w:hAnsiTheme="majorHAnsi"/>
          <w:color w:val="000000" w:themeColor="text1"/>
          <w:lang w:val="es-ES"/>
        </w:rPr>
        <w:t xml:space="preserve"> (sobre 5)</w:t>
      </w:r>
      <w:r w:rsidRPr="000D4353">
        <w:rPr>
          <w:rFonts w:asciiTheme="majorHAnsi" w:hAnsiTheme="majorHAnsi"/>
          <w:color w:val="000000" w:themeColor="text1"/>
          <w:lang w:val="es-ES"/>
        </w:rPr>
        <w:t>.</w:t>
      </w:r>
    </w:p>
    <w:p w14:paraId="6D7AC8CB" w14:textId="77777777" w:rsidR="000175A2" w:rsidRPr="000D4353" w:rsidRDefault="000175A2" w:rsidP="00766212">
      <w:pPr>
        <w:spacing w:before="2"/>
        <w:ind w:right="383"/>
        <w:rPr>
          <w:rFonts w:asciiTheme="majorHAnsi" w:eastAsia="Calibri" w:hAnsiTheme="majorHAnsi" w:cs="Calibri"/>
          <w:color w:val="000000" w:themeColor="text1"/>
          <w:sz w:val="20"/>
          <w:szCs w:val="20"/>
          <w:lang w:val="es-ES"/>
        </w:rPr>
      </w:pPr>
    </w:p>
    <w:p w14:paraId="4208E162" w14:textId="77777777" w:rsidR="00824F87" w:rsidRPr="000D4353" w:rsidRDefault="002020ED" w:rsidP="00824F87">
      <w:pPr>
        <w:pStyle w:val="Ttulo11"/>
        <w:numPr>
          <w:ilvl w:val="2"/>
          <w:numId w:val="9"/>
        </w:numPr>
        <w:tabs>
          <w:tab w:val="left" w:pos="839"/>
        </w:tabs>
        <w:ind w:left="0" w:right="383" w:firstLine="0"/>
        <w:jc w:val="both"/>
        <w:rPr>
          <w:rFonts w:asciiTheme="majorHAnsi" w:hAnsiTheme="majorHAnsi"/>
          <w:b w:val="0"/>
          <w:bCs w:val="0"/>
          <w:color w:val="000000" w:themeColor="text1"/>
          <w:lang w:val="es-ES"/>
        </w:rPr>
      </w:pPr>
      <w:r w:rsidRPr="000D4353">
        <w:rPr>
          <w:rFonts w:asciiTheme="majorHAnsi" w:hAnsiTheme="majorHAnsi"/>
          <w:color w:val="000000" w:themeColor="text1"/>
          <w:lang w:val="es-ES"/>
        </w:rPr>
        <w:t>Atención</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Sugerencias</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8"/>
          <w:lang w:val="es-ES"/>
        </w:rPr>
        <w:t xml:space="preserve"> </w:t>
      </w:r>
      <w:r w:rsidRPr="000D4353">
        <w:rPr>
          <w:rFonts w:asciiTheme="majorHAnsi" w:hAnsiTheme="majorHAnsi"/>
          <w:color w:val="000000" w:themeColor="text1"/>
          <w:lang w:val="es-ES"/>
        </w:rPr>
        <w:t>Reclamaciones</w:t>
      </w:r>
    </w:p>
    <w:p w14:paraId="17796E1B" w14:textId="31656E5C" w:rsidR="00824F87" w:rsidRPr="000D4353" w:rsidRDefault="00824F87" w:rsidP="00AE1ACB">
      <w:pPr>
        <w:pStyle w:val="Ttulo11"/>
        <w:tabs>
          <w:tab w:val="left" w:pos="839"/>
        </w:tabs>
        <w:ind w:left="0" w:right="386"/>
        <w:jc w:val="both"/>
        <w:rPr>
          <w:rFonts w:asciiTheme="majorHAnsi" w:hAnsiTheme="majorHAnsi"/>
          <w:b w:val="0"/>
          <w:bCs w:val="0"/>
          <w:color w:val="000000" w:themeColor="text1"/>
          <w:lang w:val="es-ES"/>
        </w:rPr>
      </w:pPr>
      <w:r w:rsidRPr="000D4353">
        <w:rPr>
          <w:rFonts w:asciiTheme="majorHAnsi" w:hAnsiTheme="majorHAnsi"/>
          <w:b w:val="0"/>
          <w:color w:val="000000" w:themeColor="text1"/>
          <w:lang w:val="es-ES"/>
        </w:rPr>
        <w:t xml:space="preserve">Para atender las quejas, las sugerencias y las felicitaciones de todos los implicados en la marcha de la Facultad, </w:t>
      </w:r>
      <w:r w:rsidR="0007069A" w:rsidRPr="000D4353">
        <w:rPr>
          <w:rFonts w:asciiTheme="majorHAnsi" w:hAnsiTheme="majorHAnsi"/>
          <w:b w:val="0"/>
          <w:color w:val="000000" w:themeColor="text1"/>
          <w:lang w:val="es-ES"/>
        </w:rPr>
        <w:t xml:space="preserve">esta pone a disposición de sus grupos de interés dos vías de comunicación: por un lado, </w:t>
      </w:r>
      <w:r w:rsidR="00AE1ACB" w:rsidRPr="000D4353">
        <w:rPr>
          <w:rFonts w:asciiTheme="majorHAnsi" w:hAnsiTheme="majorHAnsi"/>
          <w:b w:val="0"/>
          <w:color w:val="000000" w:themeColor="text1"/>
          <w:lang w:val="es-ES"/>
        </w:rPr>
        <w:t>el formulario</w:t>
      </w:r>
      <w:r w:rsidR="0007069A" w:rsidRPr="000D4353">
        <w:rPr>
          <w:rFonts w:asciiTheme="majorHAnsi" w:hAnsiTheme="majorHAnsi"/>
          <w:b w:val="0"/>
          <w:color w:val="000000" w:themeColor="text1"/>
          <w:lang w:val="es-ES"/>
        </w:rPr>
        <w:t xml:space="preserve"> previsto en el Reglamento del Sistema de Quejas, Sugerencias y Felicitaciones de la ULPGC</w:t>
      </w:r>
      <w:r w:rsidR="00AE1ACB" w:rsidRPr="000D4353">
        <w:rPr>
          <w:rFonts w:asciiTheme="majorHAnsi" w:hAnsiTheme="majorHAnsi"/>
          <w:b w:val="0"/>
          <w:color w:val="000000" w:themeColor="text1"/>
          <w:lang w:val="es-ES"/>
        </w:rPr>
        <w:t xml:space="preserve">, al que se accede a través de la web institucional; y, por otro lado, un formulario creado por la FTI para gestionar exclusivamente las incidencias académicas directamente relacionadas con el </w:t>
      </w:r>
      <w:r w:rsidR="00A203CA" w:rsidRPr="000D4353">
        <w:rPr>
          <w:rFonts w:asciiTheme="majorHAnsi" w:hAnsiTheme="majorHAnsi"/>
          <w:b w:val="0"/>
          <w:color w:val="000000" w:themeColor="text1"/>
          <w:lang w:val="es-ES"/>
        </w:rPr>
        <w:t>centro</w:t>
      </w:r>
      <w:r w:rsidR="00AE1ACB" w:rsidRPr="000D4353">
        <w:rPr>
          <w:rFonts w:asciiTheme="majorHAnsi" w:hAnsiTheme="majorHAnsi"/>
          <w:b w:val="0"/>
          <w:color w:val="000000" w:themeColor="text1"/>
          <w:lang w:val="es-ES"/>
        </w:rPr>
        <w:t xml:space="preserve">, que se puede descargar desde la web de la FTI. Este último está concebido como </w:t>
      </w:r>
      <w:r w:rsidRPr="000D4353">
        <w:rPr>
          <w:rFonts w:asciiTheme="majorHAnsi" w:hAnsiTheme="majorHAnsi"/>
          <w:b w:val="0"/>
          <w:color w:val="000000" w:themeColor="text1"/>
          <w:lang w:val="es-ES"/>
        </w:rPr>
        <w:t xml:space="preserve">una herramienta útil para tramitar la resolución de incidencias en el </w:t>
      </w:r>
      <w:r w:rsidR="00A203CA" w:rsidRPr="000D4353">
        <w:rPr>
          <w:rFonts w:asciiTheme="majorHAnsi" w:hAnsiTheme="majorHAnsi"/>
          <w:b w:val="0"/>
          <w:color w:val="000000" w:themeColor="text1"/>
          <w:lang w:val="es-ES"/>
        </w:rPr>
        <w:t>centro</w:t>
      </w:r>
      <w:r w:rsidRPr="000D4353">
        <w:rPr>
          <w:rFonts w:asciiTheme="majorHAnsi" w:hAnsiTheme="majorHAnsi"/>
          <w:b w:val="0"/>
          <w:color w:val="000000" w:themeColor="text1"/>
          <w:lang w:val="es-ES"/>
        </w:rPr>
        <w:t xml:space="preserve"> con mayor agilidad y eficiencia; y, desde su concepción inicial, supone un objetivo del equipo directivo el que se consolide su empleo como uno de los medios de comunicación de, sobre todo, estudiantes y profesores con los responsables de la gestión del </w:t>
      </w:r>
      <w:r w:rsidR="00A203CA" w:rsidRPr="000D4353">
        <w:rPr>
          <w:rFonts w:asciiTheme="majorHAnsi" w:hAnsiTheme="majorHAnsi"/>
          <w:b w:val="0"/>
          <w:color w:val="000000" w:themeColor="text1"/>
          <w:lang w:val="es-ES"/>
        </w:rPr>
        <w:t>centro</w:t>
      </w:r>
      <w:r w:rsidRPr="000D4353">
        <w:rPr>
          <w:rFonts w:asciiTheme="majorHAnsi" w:hAnsiTheme="majorHAnsi"/>
          <w:b w:val="0"/>
          <w:color w:val="000000" w:themeColor="text1"/>
          <w:lang w:val="es-ES"/>
        </w:rPr>
        <w:t xml:space="preserve">. </w:t>
      </w:r>
    </w:p>
    <w:p w14:paraId="70E8D0F1" w14:textId="6E6FB8ED" w:rsidR="000175A2" w:rsidRPr="000D4353" w:rsidRDefault="002020ED" w:rsidP="00164BF1">
      <w:pPr>
        <w:pStyle w:val="Ttulo2"/>
        <w:ind w:right="383" w:firstLine="567"/>
        <w:jc w:val="both"/>
        <w:rPr>
          <w:rFonts w:eastAsia="Calibri" w:cstheme="minorBidi"/>
          <w:color w:val="000000" w:themeColor="text1"/>
          <w:spacing w:val="10"/>
          <w:sz w:val="22"/>
          <w:szCs w:val="22"/>
          <w:lang w:val="es-ES"/>
        </w:rPr>
      </w:pPr>
      <w:r w:rsidRPr="000D4353">
        <w:rPr>
          <w:color w:val="000000" w:themeColor="text1"/>
          <w:sz w:val="22"/>
          <w:szCs w:val="22"/>
          <w:lang w:val="es-ES"/>
        </w:rPr>
        <w:lastRenderedPageBreak/>
        <w:t>Durante</w:t>
      </w:r>
      <w:r w:rsidRPr="000D4353">
        <w:rPr>
          <w:color w:val="000000" w:themeColor="text1"/>
          <w:spacing w:val="10"/>
          <w:sz w:val="22"/>
          <w:szCs w:val="22"/>
          <w:lang w:val="es-ES"/>
        </w:rPr>
        <w:t xml:space="preserve"> </w:t>
      </w:r>
      <w:r w:rsidRPr="000D4353">
        <w:rPr>
          <w:color w:val="000000" w:themeColor="text1"/>
          <w:sz w:val="22"/>
          <w:szCs w:val="22"/>
          <w:lang w:val="es-ES"/>
        </w:rPr>
        <w:t>el</w:t>
      </w:r>
      <w:r w:rsidRPr="000D4353">
        <w:rPr>
          <w:color w:val="000000" w:themeColor="text1"/>
          <w:spacing w:val="11"/>
          <w:sz w:val="22"/>
          <w:szCs w:val="22"/>
          <w:lang w:val="es-ES"/>
        </w:rPr>
        <w:t xml:space="preserve"> </w:t>
      </w:r>
      <w:r w:rsidRPr="000D4353">
        <w:rPr>
          <w:color w:val="000000" w:themeColor="text1"/>
          <w:sz w:val="22"/>
          <w:szCs w:val="22"/>
          <w:lang w:val="es-ES"/>
        </w:rPr>
        <w:t>curso</w:t>
      </w:r>
      <w:r w:rsidRPr="000D4353">
        <w:rPr>
          <w:color w:val="000000" w:themeColor="text1"/>
          <w:spacing w:val="11"/>
          <w:sz w:val="22"/>
          <w:szCs w:val="22"/>
          <w:lang w:val="es-ES"/>
        </w:rPr>
        <w:t xml:space="preserve"> </w:t>
      </w:r>
      <w:r w:rsidRPr="000D4353">
        <w:rPr>
          <w:color w:val="000000" w:themeColor="text1"/>
          <w:spacing w:val="-1"/>
          <w:sz w:val="22"/>
          <w:szCs w:val="22"/>
          <w:lang w:val="es-ES"/>
        </w:rPr>
        <w:t>20</w:t>
      </w:r>
      <w:r w:rsidR="00BB5664" w:rsidRPr="000D4353">
        <w:rPr>
          <w:color w:val="000000" w:themeColor="text1"/>
          <w:spacing w:val="-1"/>
          <w:sz w:val="22"/>
          <w:szCs w:val="22"/>
          <w:lang w:val="es-ES"/>
        </w:rPr>
        <w:t>17</w:t>
      </w:r>
      <w:r w:rsidRPr="000D4353">
        <w:rPr>
          <w:color w:val="000000" w:themeColor="text1"/>
          <w:spacing w:val="-1"/>
          <w:sz w:val="22"/>
          <w:szCs w:val="22"/>
          <w:lang w:val="es-ES"/>
        </w:rPr>
        <w:t>/</w:t>
      </w:r>
      <w:r w:rsidR="00BB5664" w:rsidRPr="000D4353">
        <w:rPr>
          <w:color w:val="000000" w:themeColor="text1"/>
          <w:spacing w:val="-1"/>
          <w:sz w:val="22"/>
          <w:szCs w:val="22"/>
          <w:lang w:val="es-ES"/>
        </w:rPr>
        <w:t>2018</w:t>
      </w:r>
      <w:r w:rsidRPr="000D4353">
        <w:rPr>
          <w:color w:val="000000" w:themeColor="text1"/>
          <w:spacing w:val="-1"/>
          <w:sz w:val="22"/>
          <w:szCs w:val="22"/>
          <w:lang w:val="es-ES"/>
        </w:rPr>
        <w:t>,</w:t>
      </w:r>
      <w:r w:rsidRPr="000D4353">
        <w:rPr>
          <w:color w:val="000000" w:themeColor="text1"/>
          <w:spacing w:val="10"/>
          <w:sz w:val="22"/>
          <w:szCs w:val="22"/>
          <w:lang w:val="es-ES"/>
        </w:rPr>
        <w:t xml:space="preserve"> </w:t>
      </w:r>
      <w:r w:rsidRPr="000D4353">
        <w:rPr>
          <w:color w:val="000000" w:themeColor="text1"/>
          <w:spacing w:val="-1"/>
          <w:sz w:val="22"/>
          <w:szCs w:val="22"/>
          <w:lang w:val="es-ES"/>
        </w:rPr>
        <w:t>la</w:t>
      </w:r>
      <w:r w:rsidRPr="000D4353">
        <w:rPr>
          <w:color w:val="000000" w:themeColor="text1"/>
          <w:spacing w:val="11"/>
          <w:sz w:val="22"/>
          <w:szCs w:val="22"/>
          <w:lang w:val="es-ES"/>
        </w:rPr>
        <w:t xml:space="preserve"> </w:t>
      </w:r>
      <w:r w:rsidR="00B31E20" w:rsidRPr="000D4353">
        <w:rPr>
          <w:color w:val="000000" w:themeColor="text1"/>
          <w:sz w:val="22"/>
          <w:szCs w:val="22"/>
          <w:lang w:val="es-ES"/>
        </w:rPr>
        <w:t>FTI</w:t>
      </w:r>
      <w:r w:rsidRPr="000D4353">
        <w:rPr>
          <w:color w:val="000000" w:themeColor="text1"/>
          <w:spacing w:val="10"/>
          <w:sz w:val="22"/>
          <w:szCs w:val="22"/>
          <w:lang w:val="es-ES"/>
        </w:rPr>
        <w:t xml:space="preserve"> </w:t>
      </w:r>
      <w:r w:rsidRPr="000D4353">
        <w:rPr>
          <w:color w:val="000000" w:themeColor="text1"/>
          <w:sz w:val="22"/>
          <w:szCs w:val="22"/>
          <w:lang w:val="es-ES"/>
        </w:rPr>
        <w:t>registr</w:t>
      </w:r>
      <w:r w:rsidR="00DD164E" w:rsidRPr="000D4353">
        <w:rPr>
          <w:color w:val="000000" w:themeColor="text1"/>
          <w:sz w:val="22"/>
          <w:szCs w:val="22"/>
          <w:lang w:val="es-ES"/>
        </w:rPr>
        <w:t>ó seis incidencias</w:t>
      </w:r>
      <w:r w:rsidR="00096686" w:rsidRPr="000D4353">
        <w:rPr>
          <w:color w:val="000000" w:themeColor="text1"/>
          <w:sz w:val="22"/>
          <w:szCs w:val="22"/>
          <w:lang w:val="es-ES"/>
        </w:rPr>
        <w:t xml:space="preserve"> relacionadas con cuestiones académicas</w:t>
      </w:r>
      <w:r w:rsidR="00DD164E" w:rsidRPr="000D4353">
        <w:rPr>
          <w:color w:val="000000" w:themeColor="text1"/>
          <w:sz w:val="22"/>
          <w:szCs w:val="22"/>
          <w:lang w:val="es-ES"/>
        </w:rPr>
        <w:t xml:space="preserve"> (lo que supone una disminución con respecto a las 12 recibidas en 2016/2017)</w:t>
      </w:r>
      <w:r w:rsidR="00096686" w:rsidRPr="000D4353">
        <w:rPr>
          <w:color w:val="000000" w:themeColor="text1"/>
          <w:sz w:val="22"/>
          <w:szCs w:val="22"/>
          <w:lang w:val="es-ES"/>
        </w:rPr>
        <w:t xml:space="preserve">: cuatro de ellas </w:t>
      </w:r>
      <w:r w:rsidR="00484664" w:rsidRPr="000D4353">
        <w:rPr>
          <w:color w:val="000000" w:themeColor="text1"/>
          <w:sz w:val="22"/>
          <w:szCs w:val="22"/>
          <w:lang w:val="es-ES"/>
        </w:rPr>
        <w:t>hicieron</w:t>
      </w:r>
      <w:r w:rsidR="00096686" w:rsidRPr="000D4353">
        <w:rPr>
          <w:color w:val="000000" w:themeColor="text1"/>
          <w:sz w:val="22"/>
          <w:szCs w:val="22"/>
          <w:lang w:val="es-ES"/>
        </w:rPr>
        <w:t xml:space="preserve"> referencia a las supuestas deficiencias en la metodología seguida por uno de los profesores de </w:t>
      </w:r>
      <w:r w:rsidR="00484664" w:rsidRPr="000D4353">
        <w:rPr>
          <w:color w:val="000000" w:themeColor="text1"/>
          <w:sz w:val="22"/>
          <w:szCs w:val="22"/>
          <w:lang w:val="es-ES"/>
        </w:rPr>
        <w:t>un</w:t>
      </w:r>
      <w:r w:rsidR="00096686" w:rsidRPr="000D4353">
        <w:rPr>
          <w:color w:val="000000" w:themeColor="text1"/>
          <w:sz w:val="22"/>
          <w:szCs w:val="22"/>
          <w:lang w:val="es-ES"/>
        </w:rPr>
        <w:t xml:space="preserve">a asignatura en el Grado en TI Inglés-Francés; </w:t>
      </w:r>
      <w:r w:rsidR="00665E4E" w:rsidRPr="000D4353">
        <w:rPr>
          <w:color w:val="000000" w:themeColor="text1"/>
          <w:sz w:val="22"/>
          <w:szCs w:val="22"/>
          <w:lang w:val="es-ES"/>
        </w:rPr>
        <w:t xml:space="preserve">otra </w:t>
      </w:r>
      <w:r w:rsidR="00484664" w:rsidRPr="000D4353">
        <w:rPr>
          <w:color w:val="000000" w:themeColor="text1"/>
          <w:sz w:val="22"/>
          <w:szCs w:val="22"/>
          <w:lang w:val="es-ES"/>
        </w:rPr>
        <w:t>tuvo</w:t>
      </w:r>
      <w:r w:rsidR="00665E4E" w:rsidRPr="000D4353">
        <w:rPr>
          <w:color w:val="000000" w:themeColor="text1"/>
          <w:sz w:val="22"/>
          <w:szCs w:val="22"/>
          <w:lang w:val="es-ES"/>
        </w:rPr>
        <w:t xml:space="preserve"> que ver con la metodología de evaluación, inadecuada</w:t>
      </w:r>
      <w:r w:rsidR="00DD164E" w:rsidRPr="000D4353">
        <w:rPr>
          <w:color w:val="000000" w:themeColor="text1"/>
          <w:sz w:val="22"/>
          <w:szCs w:val="22"/>
          <w:lang w:val="es-ES"/>
        </w:rPr>
        <w:t xml:space="preserve"> según los reclamantes</w:t>
      </w:r>
      <w:r w:rsidR="00665E4E" w:rsidRPr="000D4353">
        <w:rPr>
          <w:color w:val="000000" w:themeColor="text1"/>
          <w:sz w:val="22"/>
          <w:szCs w:val="22"/>
          <w:lang w:val="es-ES"/>
        </w:rPr>
        <w:t>, seguida por el profesor de</w:t>
      </w:r>
      <w:r w:rsidR="00484664" w:rsidRPr="000D4353">
        <w:rPr>
          <w:color w:val="000000" w:themeColor="text1"/>
          <w:sz w:val="22"/>
          <w:szCs w:val="22"/>
          <w:lang w:val="es-ES"/>
        </w:rPr>
        <w:t xml:space="preserve"> un</w:t>
      </w:r>
      <w:r w:rsidR="00665E4E" w:rsidRPr="000D4353">
        <w:rPr>
          <w:color w:val="000000" w:themeColor="text1"/>
          <w:sz w:val="22"/>
          <w:szCs w:val="22"/>
          <w:lang w:val="es-ES"/>
        </w:rPr>
        <w:t>a asignatura del MECU</w:t>
      </w:r>
      <w:r w:rsidR="008A7484" w:rsidRPr="000D4353">
        <w:rPr>
          <w:color w:val="000000" w:themeColor="text1"/>
          <w:sz w:val="22"/>
          <w:szCs w:val="22"/>
          <w:lang w:val="es-ES"/>
        </w:rPr>
        <w:t xml:space="preserve">; y la última </w:t>
      </w:r>
      <w:r w:rsidR="000C4715" w:rsidRPr="000D4353">
        <w:rPr>
          <w:color w:val="000000" w:themeColor="text1"/>
          <w:sz w:val="22"/>
          <w:szCs w:val="22"/>
          <w:lang w:val="es-ES"/>
        </w:rPr>
        <w:t xml:space="preserve">se refería a </w:t>
      </w:r>
      <w:r w:rsidR="00037DEC" w:rsidRPr="000D4353">
        <w:rPr>
          <w:color w:val="000000" w:themeColor="text1"/>
          <w:sz w:val="22"/>
          <w:szCs w:val="22"/>
          <w:lang w:val="es-ES"/>
        </w:rPr>
        <w:t xml:space="preserve">la </w:t>
      </w:r>
      <w:r w:rsidR="00B8545F" w:rsidRPr="000D4353">
        <w:rPr>
          <w:color w:val="000000" w:themeColor="text1"/>
          <w:sz w:val="22"/>
          <w:szCs w:val="22"/>
          <w:lang w:val="es-ES"/>
        </w:rPr>
        <w:t>insistencia</w:t>
      </w:r>
      <w:r w:rsidR="00037DEC" w:rsidRPr="000D4353">
        <w:rPr>
          <w:color w:val="000000" w:themeColor="text1"/>
          <w:sz w:val="22"/>
          <w:szCs w:val="22"/>
          <w:lang w:val="es-ES"/>
        </w:rPr>
        <w:t xml:space="preserve"> de una estudiante con una discapacidad reconocida (síndrome de </w:t>
      </w:r>
      <w:r w:rsidR="00D97BBF" w:rsidRPr="000D4353">
        <w:rPr>
          <w:color w:val="000000" w:themeColor="text1"/>
          <w:sz w:val="22"/>
          <w:szCs w:val="22"/>
          <w:lang w:val="es-ES"/>
        </w:rPr>
        <w:t>As</w:t>
      </w:r>
      <w:r w:rsidR="00037DEC" w:rsidRPr="000D4353">
        <w:rPr>
          <w:color w:val="000000" w:themeColor="text1"/>
          <w:sz w:val="22"/>
          <w:szCs w:val="22"/>
          <w:lang w:val="es-ES"/>
        </w:rPr>
        <w:t xml:space="preserve">perger) </w:t>
      </w:r>
      <w:r w:rsidR="00DD164E" w:rsidRPr="000D4353">
        <w:rPr>
          <w:color w:val="000000" w:themeColor="text1"/>
          <w:sz w:val="22"/>
          <w:szCs w:val="22"/>
          <w:lang w:val="es-ES"/>
        </w:rPr>
        <w:t>de</w:t>
      </w:r>
      <w:r w:rsidR="00D97BBF" w:rsidRPr="000D4353">
        <w:rPr>
          <w:color w:val="000000" w:themeColor="text1"/>
          <w:sz w:val="22"/>
          <w:szCs w:val="22"/>
          <w:lang w:val="es-ES"/>
        </w:rPr>
        <w:t xml:space="preserve"> que se le dedicase</w:t>
      </w:r>
      <w:r w:rsidR="00037DEC" w:rsidRPr="000D4353">
        <w:rPr>
          <w:color w:val="000000" w:themeColor="text1"/>
          <w:sz w:val="22"/>
          <w:szCs w:val="22"/>
          <w:lang w:val="es-ES"/>
        </w:rPr>
        <w:t xml:space="preserve"> una atención específica </w:t>
      </w:r>
      <w:r w:rsidR="00484664" w:rsidRPr="000D4353">
        <w:rPr>
          <w:color w:val="000000" w:themeColor="text1"/>
          <w:sz w:val="22"/>
          <w:szCs w:val="22"/>
          <w:lang w:val="es-ES"/>
        </w:rPr>
        <w:t xml:space="preserve">en las asignaturas de la materia </w:t>
      </w:r>
      <w:r w:rsidR="00484664" w:rsidRPr="000D4353">
        <w:rPr>
          <w:i/>
          <w:color w:val="000000" w:themeColor="text1"/>
          <w:sz w:val="22"/>
          <w:szCs w:val="22"/>
          <w:lang w:val="es-ES"/>
        </w:rPr>
        <w:t>Lengua B</w:t>
      </w:r>
      <w:r w:rsidR="00484664" w:rsidRPr="000D4353">
        <w:rPr>
          <w:color w:val="000000" w:themeColor="text1"/>
          <w:sz w:val="22"/>
          <w:szCs w:val="22"/>
          <w:lang w:val="es-ES"/>
        </w:rPr>
        <w:t xml:space="preserve"> </w:t>
      </w:r>
      <w:r w:rsidR="00D97BBF" w:rsidRPr="000D4353">
        <w:rPr>
          <w:color w:val="000000" w:themeColor="text1"/>
          <w:sz w:val="22"/>
          <w:szCs w:val="22"/>
          <w:lang w:val="es-ES"/>
        </w:rPr>
        <w:t>con el fin de</w:t>
      </w:r>
      <w:r w:rsidR="00037DEC" w:rsidRPr="000D4353">
        <w:rPr>
          <w:color w:val="000000" w:themeColor="text1"/>
          <w:sz w:val="22"/>
          <w:szCs w:val="22"/>
          <w:lang w:val="es-ES"/>
        </w:rPr>
        <w:t xml:space="preserve"> compensar los efectos negativos de su discapacidad</w:t>
      </w:r>
      <w:r w:rsidR="00B8545F" w:rsidRPr="000D4353">
        <w:rPr>
          <w:color w:val="000000" w:themeColor="text1"/>
          <w:sz w:val="22"/>
          <w:szCs w:val="22"/>
          <w:lang w:val="es-ES"/>
        </w:rPr>
        <w:t>.</w:t>
      </w:r>
      <w:r w:rsidR="00665E4E" w:rsidRPr="000D4353">
        <w:rPr>
          <w:color w:val="000000" w:themeColor="text1"/>
          <w:sz w:val="22"/>
          <w:szCs w:val="22"/>
          <w:lang w:val="es-ES"/>
        </w:rPr>
        <w:t xml:space="preserve"> </w:t>
      </w:r>
      <w:r w:rsidR="00973820" w:rsidRPr="000D4353">
        <w:rPr>
          <w:color w:val="000000" w:themeColor="text1"/>
          <w:sz w:val="22"/>
          <w:szCs w:val="22"/>
          <w:lang w:val="es-ES"/>
        </w:rPr>
        <w:t>En la medida de lo posible, y a partir de la gestión de la Decana, todas las incidencias se procuraron resolver de modo inmediato a través del contacto con las personas afectadas. En concreto en lo tocante a las cinco primeras, la Decana se puso en contacto con los departamentos respectivos de los profesores a los que afectaban las incidencias con el fin de articular soluciones más eficaces; gracias a estas acciones de colaboración, las incidencias pudieron resolverse, aunque en alguno de estos casos la resolución se retrasó más allá de lo deseado por el centro. Con respecto a la sexta incidencia, la estudiante fue informada debidamente de todas las acciones que ya se estaban tomando para atender su discapacidad. En todos los casos, la gestión de estas situaciones se culminó con la comunicación directa de</w:t>
      </w:r>
      <w:r w:rsidR="000778B7" w:rsidRPr="000D4353">
        <w:rPr>
          <w:color w:val="000000" w:themeColor="text1"/>
          <w:sz w:val="22"/>
          <w:szCs w:val="22"/>
          <w:lang w:val="es-ES"/>
        </w:rPr>
        <w:t xml:space="preserve"> la resolución a</w:t>
      </w:r>
      <w:r w:rsidR="00973820" w:rsidRPr="000D4353">
        <w:rPr>
          <w:color w:val="000000" w:themeColor="text1"/>
          <w:sz w:val="22"/>
          <w:szCs w:val="22"/>
          <w:lang w:val="es-ES"/>
        </w:rPr>
        <w:t xml:space="preserve"> los estudiantes </w:t>
      </w:r>
      <w:r w:rsidR="00690B1A" w:rsidRPr="000D4353">
        <w:rPr>
          <w:color w:val="000000" w:themeColor="text1"/>
          <w:sz w:val="22"/>
          <w:szCs w:val="22"/>
          <w:lang w:val="es-ES"/>
        </w:rPr>
        <w:t>que habían presentado las incidencias</w:t>
      </w:r>
      <w:r w:rsidR="00973820" w:rsidRPr="000D4353">
        <w:rPr>
          <w:color w:val="000000" w:themeColor="text1"/>
          <w:sz w:val="22"/>
          <w:szCs w:val="22"/>
          <w:lang w:val="es-ES"/>
        </w:rPr>
        <w:t>.</w:t>
      </w:r>
      <w:r w:rsidRPr="000D4353">
        <w:rPr>
          <w:color w:val="000000" w:themeColor="text1"/>
          <w:spacing w:val="10"/>
          <w:sz w:val="22"/>
          <w:szCs w:val="22"/>
          <w:lang w:val="es-ES"/>
        </w:rPr>
        <w:t xml:space="preserve"> </w:t>
      </w:r>
    </w:p>
    <w:p w14:paraId="2EA4903C" w14:textId="77777777" w:rsidR="000175A2" w:rsidRPr="000D4353" w:rsidRDefault="000175A2" w:rsidP="00766212">
      <w:pPr>
        <w:spacing w:before="3"/>
        <w:ind w:right="383"/>
        <w:rPr>
          <w:rFonts w:asciiTheme="majorHAnsi" w:eastAsia="Calibri" w:hAnsiTheme="majorHAnsi" w:cs="Calibri"/>
          <w:color w:val="000000" w:themeColor="text1"/>
          <w:sz w:val="21"/>
          <w:szCs w:val="21"/>
          <w:lang w:val="es-ES"/>
        </w:rPr>
      </w:pPr>
    </w:p>
    <w:p w14:paraId="251F23A6" w14:textId="77777777" w:rsidR="00973820" w:rsidRPr="000D4353" w:rsidRDefault="00973820" w:rsidP="00766212">
      <w:pPr>
        <w:spacing w:before="3"/>
        <w:ind w:right="383"/>
        <w:rPr>
          <w:rFonts w:asciiTheme="majorHAnsi" w:eastAsia="Calibri" w:hAnsiTheme="majorHAnsi" w:cs="Calibri"/>
          <w:color w:val="000000" w:themeColor="text1"/>
          <w:sz w:val="21"/>
          <w:szCs w:val="21"/>
          <w:lang w:val="es-ES"/>
        </w:rPr>
      </w:pPr>
    </w:p>
    <w:p w14:paraId="7A3E09D0" w14:textId="63184AEA" w:rsidR="000175A2" w:rsidRPr="000D4353" w:rsidRDefault="002020ED" w:rsidP="00367BC6">
      <w:pPr>
        <w:pStyle w:val="Ttulo11"/>
        <w:numPr>
          <w:ilvl w:val="2"/>
          <w:numId w:val="9"/>
        </w:numPr>
        <w:tabs>
          <w:tab w:val="left" w:pos="839"/>
        </w:tabs>
        <w:ind w:left="0" w:right="383" w:firstLine="0"/>
        <w:jc w:val="both"/>
        <w:rPr>
          <w:rFonts w:asciiTheme="majorHAnsi" w:hAnsiTheme="majorHAnsi"/>
          <w:b w:val="0"/>
          <w:bCs w:val="0"/>
          <w:color w:val="000000" w:themeColor="text1"/>
        </w:rPr>
      </w:pPr>
      <w:r w:rsidRPr="000D4353">
        <w:rPr>
          <w:rFonts w:asciiTheme="majorHAnsi" w:hAnsiTheme="majorHAnsi"/>
          <w:color w:val="000000" w:themeColor="text1"/>
        </w:rPr>
        <w:t>Suspensión/extinción</w:t>
      </w:r>
      <w:r w:rsidRPr="000D4353">
        <w:rPr>
          <w:rFonts w:asciiTheme="majorHAnsi" w:hAnsiTheme="majorHAnsi"/>
          <w:color w:val="000000" w:themeColor="text1"/>
          <w:spacing w:val="-11"/>
        </w:rPr>
        <w:t xml:space="preserve"> </w:t>
      </w:r>
      <w:r w:rsidRPr="000D4353">
        <w:rPr>
          <w:rFonts w:asciiTheme="majorHAnsi" w:hAnsiTheme="majorHAnsi"/>
          <w:color w:val="000000" w:themeColor="text1"/>
        </w:rPr>
        <w:t>del</w:t>
      </w:r>
      <w:r w:rsidRPr="000D4353">
        <w:rPr>
          <w:rFonts w:asciiTheme="majorHAnsi" w:hAnsiTheme="majorHAnsi"/>
          <w:color w:val="000000" w:themeColor="text1"/>
          <w:spacing w:val="-12"/>
        </w:rPr>
        <w:t xml:space="preserve"> </w:t>
      </w:r>
      <w:r w:rsidRPr="000D4353">
        <w:rPr>
          <w:rFonts w:asciiTheme="majorHAnsi" w:hAnsiTheme="majorHAnsi"/>
          <w:color w:val="000000" w:themeColor="text1"/>
        </w:rPr>
        <w:t>Título</w:t>
      </w:r>
    </w:p>
    <w:p w14:paraId="390B5D5C" w14:textId="77777777" w:rsidR="000175A2" w:rsidRPr="000D4353" w:rsidRDefault="002020ED" w:rsidP="00766212">
      <w:pPr>
        <w:pStyle w:val="Textoindependiente"/>
        <w:spacing w:before="137"/>
        <w:ind w:left="0" w:right="383"/>
        <w:jc w:val="both"/>
        <w:rPr>
          <w:rFonts w:asciiTheme="majorHAnsi" w:hAnsiTheme="majorHAnsi"/>
          <w:color w:val="000000" w:themeColor="text1"/>
          <w:lang w:val="es-ES"/>
        </w:rPr>
      </w:pPr>
      <w:r w:rsidRPr="000D4353">
        <w:rPr>
          <w:rFonts w:asciiTheme="majorHAnsi" w:hAnsiTheme="majorHAnsi"/>
          <w:color w:val="000000" w:themeColor="text1"/>
          <w:spacing w:val="-1"/>
          <w:lang w:val="es-ES"/>
        </w:rPr>
        <w:t>No</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procede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su</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análisis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porque</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no</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existen</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spacing w:val="-1"/>
          <w:lang w:val="es-ES"/>
        </w:rPr>
        <w:t>evidencias</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que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justifiquen</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la</w:t>
      </w:r>
      <w:r w:rsidRPr="000D4353">
        <w:rPr>
          <w:rFonts w:asciiTheme="majorHAnsi" w:hAnsiTheme="majorHAnsi"/>
          <w:color w:val="000000" w:themeColor="text1"/>
          <w:spacing w:val="-6"/>
          <w:lang w:val="es-ES"/>
        </w:rPr>
        <w:t xml:space="preserve"> </w:t>
      </w:r>
      <w:r w:rsidRPr="000D4353">
        <w:rPr>
          <w:rFonts w:asciiTheme="majorHAnsi" w:hAnsiTheme="majorHAnsi"/>
          <w:color w:val="000000" w:themeColor="text1"/>
          <w:spacing w:val="-1"/>
          <w:lang w:val="es-ES"/>
        </w:rPr>
        <w:t>extinción</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de</w:t>
      </w:r>
      <w:r w:rsidRPr="000D4353">
        <w:rPr>
          <w:rFonts w:asciiTheme="majorHAnsi" w:hAnsiTheme="majorHAnsi"/>
          <w:color w:val="000000" w:themeColor="text1"/>
          <w:spacing w:val="-7"/>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titulaciones.</w:t>
      </w:r>
    </w:p>
    <w:p w14:paraId="04096260" w14:textId="77777777" w:rsidR="000175A2" w:rsidRPr="000D4353" w:rsidRDefault="000175A2" w:rsidP="00766212">
      <w:pPr>
        <w:ind w:right="383"/>
        <w:rPr>
          <w:rFonts w:asciiTheme="majorHAnsi" w:eastAsia="Calibri" w:hAnsiTheme="majorHAnsi" w:cs="Calibri"/>
          <w:color w:val="000000" w:themeColor="text1"/>
          <w:lang w:val="es-ES"/>
        </w:rPr>
      </w:pPr>
    </w:p>
    <w:p w14:paraId="770FA914" w14:textId="77777777" w:rsidR="000175A2" w:rsidRPr="000D4353" w:rsidRDefault="000175A2" w:rsidP="00766212">
      <w:pPr>
        <w:spacing w:before="10"/>
        <w:ind w:right="383"/>
        <w:rPr>
          <w:rFonts w:asciiTheme="majorHAnsi" w:eastAsia="Calibri" w:hAnsiTheme="majorHAnsi" w:cs="Calibri"/>
          <w:color w:val="000000" w:themeColor="text1"/>
          <w:sz w:val="21"/>
          <w:szCs w:val="21"/>
          <w:lang w:val="es-ES"/>
        </w:rPr>
      </w:pPr>
    </w:p>
    <w:p w14:paraId="2ED66AEA" w14:textId="77777777" w:rsidR="000175A2" w:rsidRPr="000D4353" w:rsidRDefault="002020ED" w:rsidP="00367BC6">
      <w:pPr>
        <w:pStyle w:val="Ttulo11"/>
        <w:numPr>
          <w:ilvl w:val="2"/>
          <w:numId w:val="9"/>
        </w:numPr>
        <w:tabs>
          <w:tab w:val="left" w:pos="839"/>
        </w:tabs>
        <w:ind w:left="0" w:right="383" w:firstLine="0"/>
        <w:jc w:val="both"/>
        <w:rPr>
          <w:rFonts w:asciiTheme="majorHAnsi" w:hAnsiTheme="majorHAnsi"/>
          <w:b w:val="0"/>
          <w:bCs w:val="0"/>
          <w:color w:val="000000" w:themeColor="text1"/>
        </w:rPr>
      </w:pPr>
      <w:r w:rsidRPr="000D4353">
        <w:rPr>
          <w:rFonts w:asciiTheme="majorHAnsi" w:hAnsiTheme="majorHAnsi"/>
          <w:color w:val="000000" w:themeColor="text1"/>
        </w:rPr>
        <w:t>Información,</w:t>
      </w:r>
      <w:r w:rsidRPr="000D4353">
        <w:rPr>
          <w:rFonts w:asciiTheme="majorHAnsi" w:hAnsiTheme="majorHAnsi"/>
          <w:color w:val="000000" w:themeColor="text1"/>
          <w:spacing w:val="-12"/>
        </w:rPr>
        <w:t xml:space="preserve"> </w:t>
      </w:r>
      <w:r w:rsidRPr="000D4353">
        <w:rPr>
          <w:rFonts w:asciiTheme="majorHAnsi" w:hAnsiTheme="majorHAnsi"/>
          <w:color w:val="000000" w:themeColor="text1"/>
        </w:rPr>
        <w:t>Recursos</w:t>
      </w:r>
      <w:r w:rsidRPr="000D4353">
        <w:rPr>
          <w:rFonts w:asciiTheme="majorHAnsi" w:hAnsiTheme="majorHAnsi"/>
          <w:color w:val="000000" w:themeColor="text1"/>
          <w:spacing w:val="-12"/>
        </w:rPr>
        <w:t xml:space="preserve"> </w:t>
      </w:r>
      <w:r w:rsidRPr="000D4353">
        <w:rPr>
          <w:rFonts w:asciiTheme="majorHAnsi" w:hAnsiTheme="majorHAnsi"/>
          <w:color w:val="000000" w:themeColor="text1"/>
        </w:rPr>
        <w:t>Materiales</w:t>
      </w:r>
      <w:r w:rsidRPr="000D4353">
        <w:rPr>
          <w:rFonts w:asciiTheme="majorHAnsi" w:hAnsiTheme="majorHAnsi"/>
          <w:color w:val="000000" w:themeColor="text1"/>
          <w:spacing w:val="-11"/>
        </w:rPr>
        <w:t xml:space="preserve"> </w:t>
      </w:r>
      <w:r w:rsidRPr="000D4353">
        <w:rPr>
          <w:rFonts w:asciiTheme="majorHAnsi" w:hAnsiTheme="majorHAnsi"/>
          <w:color w:val="000000" w:themeColor="text1"/>
        </w:rPr>
        <w:t>y</w:t>
      </w:r>
      <w:r w:rsidRPr="000D4353">
        <w:rPr>
          <w:rFonts w:asciiTheme="majorHAnsi" w:hAnsiTheme="majorHAnsi"/>
          <w:color w:val="000000" w:themeColor="text1"/>
          <w:spacing w:val="-12"/>
        </w:rPr>
        <w:t xml:space="preserve"> </w:t>
      </w:r>
      <w:r w:rsidRPr="000D4353">
        <w:rPr>
          <w:rFonts w:asciiTheme="majorHAnsi" w:hAnsiTheme="majorHAnsi"/>
          <w:color w:val="000000" w:themeColor="text1"/>
        </w:rPr>
        <w:t>Servicios</w:t>
      </w:r>
    </w:p>
    <w:p w14:paraId="18AEA471" w14:textId="77777777" w:rsidR="004A5F0F" w:rsidRPr="000D4353" w:rsidRDefault="002020ED" w:rsidP="00766212">
      <w:pPr>
        <w:pStyle w:val="Ttulo21"/>
        <w:spacing w:before="128"/>
        <w:ind w:left="0" w:right="383"/>
        <w:jc w:val="both"/>
        <w:rPr>
          <w:rFonts w:asciiTheme="majorHAnsi" w:hAnsiTheme="majorHAnsi"/>
          <w:color w:val="000000" w:themeColor="text1"/>
        </w:rPr>
      </w:pPr>
      <w:r w:rsidRPr="000D4353">
        <w:rPr>
          <w:rFonts w:asciiTheme="majorHAnsi" w:hAnsiTheme="majorHAnsi"/>
          <w:color w:val="000000" w:themeColor="text1"/>
        </w:rPr>
        <w:t>Información</w:t>
      </w:r>
      <w:r w:rsidRPr="000D4353">
        <w:rPr>
          <w:rFonts w:asciiTheme="majorHAnsi" w:hAnsiTheme="majorHAnsi"/>
          <w:color w:val="000000" w:themeColor="text1"/>
          <w:spacing w:val="-22"/>
        </w:rPr>
        <w:t xml:space="preserve"> </w:t>
      </w:r>
      <w:r w:rsidRPr="000D4353">
        <w:rPr>
          <w:rFonts w:asciiTheme="majorHAnsi" w:hAnsiTheme="majorHAnsi"/>
          <w:color w:val="000000" w:themeColor="text1"/>
        </w:rPr>
        <w:t>Pública</w:t>
      </w:r>
    </w:p>
    <w:p w14:paraId="114A3F0A" w14:textId="0F19878F" w:rsidR="00BA7E4E" w:rsidRPr="000D4353" w:rsidRDefault="004A5F0F" w:rsidP="00BA7E4E">
      <w:pPr>
        <w:pStyle w:val="Ttulo21"/>
        <w:ind w:left="0" w:right="386"/>
        <w:jc w:val="both"/>
        <w:rPr>
          <w:rFonts w:asciiTheme="majorHAnsi" w:hAnsiTheme="majorHAnsi"/>
          <w:b w:val="0"/>
          <w:i w:val="0"/>
          <w:color w:val="000000" w:themeColor="text1"/>
          <w:spacing w:val="-1"/>
          <w:lang w:val="es-ES"/>
        </w:rPr>
      </w:pPr>
      <w:r w:rsidRPr="000D4353">
        <w:rPr>
          <w:rFonts w:asciiTheme="majorHAnsi" w:hAnsiTheme="majorHAnsi"/>
          <w:b w:val="0"/>
          <w:i w:val="0"/>
          <w:color w:val="000000" w:themeColor="text1"/>
          <w:lang w:val="es-ES"/>
        </w:rPr>
        <w:t>El portal</w:t>
      </w:r>
      <w:r w:rsidRPr="000D4353">
        <w:rPr>
          <w:rFonts w:asciiTheme="majorHAnsi" w:hAnsiTheme="majorHAnsi"/>
          <w:b w:val="0"/>
          <w:i w:val="0"/>
          <w:color w:val="000000" w:themeColor="text1"/>
          <w:spacing w:val="3"/>
          <w:lang w:val="es-ES"/>
        </w:rPr>
        <w:t xml:space="preserve"> </w:t>
      </w:r>
      <w:r w:rsidRPr="000D4353">
        <w:rPr>
          <w:rFonts w:asciiTheme="majorHAnsi" w:hAnsiTheme="majorHAnsi"/>
          <w:b w:val="0"/>
          <w:i w:val="0"/>
          <w:color w:val="000000" w:themeColor="text1"/>
          <w:lang w:val="es-ES"/>
        </w:rPr>
        <w:t>web</w:t>
      </w:r>
      <w:r w:rsidRPr="000D4353">
        <w:rPr>
          <w:rFonts w:asciiTheme="majorHAnsi" w:hAnsiTheme="majorHAnsi"/>
          <w:b w:val="0"/>
          <w:i w:val="0"/>
          <w:color w:val="000000" w:themeColor="text1"/>
          <w:spacing w:val="4"/>
          <w:lang w:val="es-ES"/>
        </w:rPr>
        <w:t xml:space="preserve"> </w:t>
      </w:r>
      <w:r w:rsidRPr="000D4353">
        <w:rPr>
          <w:rFonts w:asciiTheme="majorHAnsi" w:hAnsiTheme="majorHAnsi"/>
          <w:b w:val="0"/>
          <w:i w:val="0"/>
          <w:color w:val="000000" w:themeColor="text1"/>
          <w:spacing w:val="-1"/>
          <w:lang w:val="es-ES"/>
        </w:rPr>
        <w:t>de</w:t>
      </w:r>
      <w:r w:rsidRPr="000D4353">
        <w:rPr>
          <w:rFonts w:asciiTheme="majorHAnsi" w:hAnsiTheme="majorHAnsi"/>
          <w:b w:val="0"/>
          <w:i w:val="0"/>
          <w:color w:val="000000" w:themeColor="text1"/>
          <w:spacing w:val="3"/>
          <w:lang w:val="es-ES"/>
        </w:rPr>
        <w:t xml:space="preserve"> </w:t>
      </w:r>
      <w:r w:rsidRPr="000D4353">
        <w:rPr>
          <w:rFonts w:asciiTheme="majorHAnsi" w:hAnsiTheme="majorHAnsi"/>
          <w:b w:val="0"/>
          <w:i w:val="0"/>
          <w:color w:val="000000" w:themeColor="text1"/>
          <w:spacing w:val="-1"/>
          <w:lang w:val="es-ES"/>
        </w:rPr>
        <w:t>la</w:t>
      </w:r>
      <w:r w:rsidRPr="000D4353">
        <w:rPr>
          <w:rFonts w:asciiTheme="majorHAnsi" w:hAnsiTheme="majorHAnsi"/>
          <w:b w:val="0"/>
          <w:i w:val="0"/>
          <w:color w:val="000000" w:themeColor="text1"/>
          <w:spacing w:val="4"/>
          <w:lang w:val="es-ES"/>
        </w:rPr>
        <w:t xml:space="preserve"> F</w:t>
      </w:r>
      <w:r w:rsidRPr="000D4353">
        <w:rPr>
          <w:rFonts w:asciiTheme="majorHAnsi" w:hAnsiTheme="majorHAnsi"/>
          <w:b w:val="0"/>
          <w:i w:val="0"/>
          <w:color w:val="000000" w:themeColor="text1"/>
          <w:lang w:val="es-ES"/>
        </w:rPr>
        <w:t>acultad</w:t>
      </w:r>
      <w:r w:rsidRPr="000D4353">
        <w:rPr>
          <w:rFonts w:asciiTheme="majorHAnsi" w:hAnsiTheme="majorHAnsi"/>
          <w:b w:val="0"/>
          <w:i w:val="0"/>
          <w:color w:val="000000" w:themeColor="text1"/>
          <w:spacing w:val="3"/>
          <w:lang w:val="es-ES"/>
        </w:rPr>
        <w:t xml:space="preserve"> </w:t>
      </w:r>
      <w:r w:rsidR="00B8328C" w:rsidRPr="000D4353">
        <w:rPr>
          <w:rFonts w:asciiTheme="majorHAnsi" w:hAnsiTheme="majorHAnsi"/>
          <w:b w:val="0"/>
          <w:i w:val="0"/>
          <w:color w:val="000000" w:themeColor="text1"/>
          <w:spacing w:val="3"/>
          <w:lang w:val="es-ES"/>
        </w:rPr>
        <w:t xml:space="preserve">(fti.ulpgc.es) </w:t>
      </w:r>
      <w:r w:rsidR="00A203CA" w:rsidRPr="000D4353">
        <w:rPr>
          <w:rFonts w:asciiTheme="majorHAnsi" w:hAnsiTheme="majorHAnsi"/>
          <w:b w:val="0"/>
          <w:i w:val="0"/>
          <w:color w:val="000000" w:themeColor="text1"/>
          <w:spacing w:val="-1"/>
          <w:lang w:val="es-ES"/>
        </w:rPr>
        <w:t>constituye</w:t>
      </w:r>
      <w:r w:rsidRPr="000D4353">
        <w:rPr>
          <w:rFonts w:asciiTheme="majorHAnsi" w:hAnsiTheme="majorHAnsi"/>
          <w:b w:val="0"/>
          <w:i w:val="0"/>
          <w:color w:val="000000" w:themeColor="text1"/>
          <w:spacing w:val="4"/>
          <w:lang w:val="es-ES"/>
        </w:rPr>
        <w:t xml:space="preserve"> </w:t>
      </w:r>
      <w:r w:rsidRPr="000D4353">
        <w:rPr>
          <w:rFonts w:asciiTheme="majorHAnsi" w:hAnsiTheme="majorHAnsi"/>
          <w:b w:val="0"/>
          <w:i w:val="0"/>
          <w:color w:val="000000" w:themeColor="text1"/>
          <w:lang w:val="es-ES"/>
        </w:rPr>
        <w:t>el</w:t>
      </w:r>
      <w:r w:rsidRPr="000D4353">
        <w:rPr>
          <w:rFonts w:asciiTheme="majorHAnsi" w:hAnsiTheme="majorHAnsi"/>
          <w:b w:val="0"/>
          <w:i w:val="0"/>
          <w:color w:val="000000" w:themeColor="text1"/>
          <w:spacing w:val="3"/>
          <w:lang w:val="es-ES"/>
        </w:rPr>
        <w:t xml:space="preserve"> </w:t>
      </w:r>
      <w:r w:rsidRPr="000D4353">
        <w:rPr>
          <w:rFonts w:asciiTheme="majorHAnsi" w:hAnsiTheme="majorHAnsi"/>
          <w:b w:val="0"/>
          <w:i w:val="0"/>
          <w:color w:val="000000" w:themeColor="text1"/>
          <w:lang w:val="es-ES"/>
        </w:rPr>
        <w:t>principal</w:t>
      </w:r>
      <w:r w:rsidRPr="000D4353">
        <w:rPr>
          <w:rFonts w:asciiTheme="majorHAnsi" w:hAnsiTheme="majorHAnsi"/>
          <w:b w:val="0"/>
          <w:i w:val="0"/>
          <w:color w:val="000000" w:themeColor="text1"/>
          <w:spacing w:val="4"/>
          <w:lang w:val="es-ES"/>
        </w:rPr>
        <w:t xml:space="preserve"> </w:t>
      </w:r>
      <w:r w:rsidRPr="000D4353">
        <w:rPr>
          <w:rFonts w:asciiTheme="majorHAnsi" w:hAnsiTheme="majorHAnsi"/>
          <w:b w:val="0"/>
          <w:i w:val="0"/>
          <w:color w:val="000000" w:themeColor="text1"/>
          <w:lang w:val="es-ES"/>
        </w:rPr>
        <w:t>canal</w:t>
      </w:r>
      <w:r w:rsidRPr="000D4353">
        <w:rPr>
          <w:rFonts w:asciiTheme="majorHAnsi" w:hAnsiTheme="majorHAnsi"/>
          <w:b w:val="0"/>
          <w:i w:val="0"/>
          <w:color w:val="000000" w:themeColor="text1"/>
          <w:spacing w:val="3"/>
          <w:lang w:val="es-ES"/>
        </w:rPr>
        <w:t xml:space="preserve"> </w:t>
      </w:r>
      <w:r w:rsidRPr="000D4353">
        <w:rPr>
          <w:rFonts w:asciiTheme="majorHAnsi" w:hAnsiTheme="majorHAnsi"/>
          <w:b w:val="0"/>
          <w:i w:val="0"/>
          <w:color w:val="000000" w:themeColor="text1"/>
          <w:spacing w:val="-1"/>
          <w:lang w:val="es-ES"/>
        </w:rPr>
        <w:t>de</w:t>
      </w:r>
      <w:r w:rsidRPr="000D4353">
        <w:rPr>
          <w:rFonts w:asciiTheme="majorHAnsi" w:hAnsiTheme="majorHAnsi"/>
          <w:b w:val="0"/>
          <w:i w:val="0"/>
          <w:color w:val="000000" w:themeColor="text1"/>
          <w:spacing w:val="3"/>
          <w:lang w:val="es-ES"/>
        </w:rPr>
        <w:t xml:space="preserve"> </w:t>
      </w:r>
      <w:r w:rsidRPr="000D4353">
        <w:rPr>
          <w:rFonts w:asciiTheme="majorHAnsi" w:hAnsiTheme="majorHAnsi"/>
          <w:b w:val="0"/>
          <w:i w:val="0"/>
          <w:color w:val="000000" w:themeColor="text1"/>
          <w:lang w:val="es-ES"/>
        </w:rPr>
        <w:t>información</w:t>
      </w:r>
      <w:r w:rsidRPr="000D4353">
        <w:rPr>
          <w:rFonts w:asciiTheme="majorHAnsi" w:hAnsiTheme="majorHAnsi"/>
          <w:b w:val="0"/>
          <w:i w:val="0"/>
          <w:color w:val="000000" w:themeColor="text1"/>
          <w:spacing w:val="4"/>
          <w:lang w:val="es-ES"/>
        </w:rPr>
        <w:t xml:space="preserve"> </w:t>
      </w:r>
      <w:r w:rsidRPr="000D4353">
        <w:rPr>
          <w:rFonts w:asciiTheme="majorHAnsi" w:hAnsiTheme="majorHAnsi"/>
          <w:b w:val="0"/>
          <w:i w:val="0"/>
          <w:color w:val="000000" w:themeColor="text1"/>
          <w:spacing w:val="-1"/>
          <w:lang w:val="es-ES"/>
        </w:rPr>
        <w:t>pública</w:t>
      </w:r>
      <w:r w:rsidRPr="000D4353">
        <w:rPr>
          <w:rFonts w:asciiTheme="majorHAnsi" w:hAnsiTheme="majorHAnsi"/>
          <w:b w:val="0"/>
          <w:i w:val="0"/>
          <w:color w:val="000000" w:themeColor="text1"/>
          <w:spacing w:val="4"/>
          <w:lang w:val="es-ES"/>
        </w:rPr>
        <w:t xml:space="preserve"> </w:t>
      </w:r>
      <w:r w:rsidR="008E4470" w:rsidRPr="000D4353">
        <w:rPr>
          <w:rFonts w:asciiTheme="majorHAnsi" w:hAnsiTheme="majorHAnsi"/>
          <w:b w:val="0"/>
          <w:i w:val="0"/>
          <w:color w:val="000000" w:themeColor="text1"/>
          <w:spacing w:val="4"/>
          <w:lang w:val="es-ES"/>
        </w:rPr>
        <w:t xml:space="preserve">destinada a </w:t>
      </w:r>
      <w:r w:rsidRPr="000D4353">
        <w:rPr>
          <w:rFonts w:asciiTheme="majorHAnsi" w:hAnsiTheme="majorHAnsi"/>
          <w:b w:val="0"/>
          <w:i w:val="0"/>
          <w:color w:val="000000" w:themeColor="text1"/>
          <w:spacing w:val="-1"/>
          <w:lang w:val="es-ES"/>
        </w:rPr>
        <w:t>los</w:t>
      </w:r>
      <w:r w:rsidRPr="000D4353">
        <w:rPr>
          <w:rFonts w:asciiTheme="majorHAnsi" w:hAnsiTheme="majorHAnsi"/>
          <w:b w:val="0"/>
          <w:i w:val="0"/>
          <w:color w:val="000000" w:themeColor="text1"/>
          <w:spacing w:val="27"/>
          <w:w w:val="99"/>
          <w:lang w:val="es-ES"/>
        </w:rPr>
        <w:t xml:space="preserve"> </w:t>
      </w:r>
      <w:r w:rsidRPr="000D4353">
        <w:rPr>
          <w:rFonts w:asciiTheme="majorHAnsi" w:hAnsiTheme="majorHAnsi"/>
          <w:b w:val="0"/>
          <w:i w:val="0"/>
          <w:color w:val="000000" w:themeColor="text1"/>
          <w:spacing w:val="-1"/>
          <w:lang w:val="es-ES"/>
        </w:rPr>
        <w:t>distintos</w:t>
      </w:r>
      <w:r w:rsidRPr="000D4353">
        <w:rPr>
          <w:rFonts w:asciiTheme="majorHAnsi" w:hAnsiTheme="majorHAnsi"/>
          <w:b w:val="0"/>
          <w:i w:val="0"/>
          <w:color w:val="000000" w:themeColor="text1"/>
          <w:spacing w:val="18"/>
          <w:lang w:val="es-ES"/>
        </w:rPr>
        <w:t xml:space="preserve"> </w:t>
      </w:r>
      <w:r w:rsidRPr="000D4353">
        <w:rPr>
          <w:rFonts w:asciiTheme="majorHAnsi" w:hAnsiTheme="majorHAnsi"/>
          <w:b w:val="0"/>
          <w:i w:val="0"/>
          <w:color w:val="000000" w:themeColor="text1"/>
          <w:spacing w:val="-1"/>
          <w:lang w:val="es-ES"/>
        </w:rPr>
        <w:t>grupos</w:t>
      </w:r>
      <w:r w:rsidRPr="000D4353">
        <w:rPr>
          <w:rFonts w:asciiTheme="majorHAnsi" w:hAnsiTheme="majorHAnsi"/>
          <w:b w:val="0"/>
          <w:i w:val="0"/>
          <w:color w:val="000000" w:themeColor="text1"/>
          <w:spacing w:val="18"/>
          <w:lang w:val="es-ES"/>
        </w:rPr>
        <w:t xml:space="preserve"> </w:t>
      </w:r>
      <w:r w:rsidRPr="000D4353">
        <w:rPr>
          <w:rFonts w:asciiTheme="majorHAnsi" w:hAnsiTheme="majorHAnsi"/>
          <w:b w:val="0"/>
          <w:i w:val="0"/>
          <w:color w:val="000000" w:themeColor="text1"/>
          <w:lang w:val="es-ES"/>
        </w:rPr>
        <w:t>implicados</w:t>
      </w:r>
      <w:r w:rsidR="008E4470" w:rsidRPr="000D4353">
        <w:rPr>
          <w:rFonts w:asciiTheme="majorHAnsi" w:hAnsiTheme="majorHAnsi"/>
          <w:b w:val="0"/>
          <w:i w:val="0"/>
          <w:color w:val="000000" w:themeColor="text1"/>
          <w:lang w:val="es-ES"/>
        </w:rPr>
        <w:t xml:space="preserve"> en la marcha del centro y de los títulos que este ofrece</w:t>
      </w:r>
      <w:r w:rsidRPr="000D4353">
        <w:rPr>
          <w:rFonts w:asciiTheme="majorHAnsi" w:hAnsiTheme="majorHAnsi"/>
          <w:b w:val="0"/>
          <w:i w:val="0"/>
          <w:color w:val="000000" w:themeColor="text1"/>
          <w:lang w:val="es-ES"/>
        </w:rPr>
        <w:t>.</w:t>
      </w:r>
      <w:r w:rsidRPr="000D4353">
        <w:rPr>
          <w:rFonts w:asciiTheme="majorHAnsi" w:hAnsiTheme="majorHAnsi"/>
          <w:b w:val="0"/>
          <w:i w:val="0"/>
          <w:color w:val="000000" w:themeColor="text1"/>
          <w:spacing w:val="18"/>
          <w:lang w:val="es-ES"/>
        </w:rPr>
        <w:t xml:space="preserve"> </w:t>
      </w:r>
      <w:r w:rsidR="008E4470" w:rsidRPr="000D4353">
        <w:rPr>
          <w:rFonts w:asciiTheme="majorHAnsi" w:hAnsiTheme="majorHAnsi"/>
          <w:b w:val="0"/>
          <w:i w:val="0"/>
          <w:color w:val="000000" w:themeColor="text1"/>
          <w:spacing w:val="-1"/>
          <w:lang w:val="es-ES"/>
        </w:rPr>
        <w:t>Continuando las acciones emprendidas en años anteriores, e</w:t>
      </w:r>
      <w:r w:rsidRPr="000D4353">
        <w:rPr>
          <w:rFonts w:asciiTheme="majorHAnsi" w:hAnsiTheme="majorHAnsi"/>
          <w:b w:val="0"/>
          <w:i w:val="0"/>
          <w:color w:val="000000" w:themeColor="text1"/>
          <w:spacing w:val="-1"/>
          <w:lang w:val="es-ES"/>
        </w:rPr>
        <w:t>l</w:t>
      </w:r>
      <w:r w:rsidRPr="000D4353">
        <w:rPr>
          <w:rFonts w:asciiTheme="majorHAnsi" w:hAnsiTheme="majorHAnsi"/>
          <w:b w:val="0"/>
          <w:i w:val="0"/>
          <w:color w:val="000000" w:themeColor="text1"/>
          <w:spacing w:val="18"/>
          <w:lang w:val="es-ES"/>
        </w:rPr>
        <w:t xml:space="preserve"> </w:t>
      </w:r>
      <w:r w:rsidRPr="000D4353">
        <w:rPr>
          <w:rFonts w:asciiTheme="majorHAnsi" w:hAnsiTheme="majorHAnsi"/>
          <w:b w:val="0"/>
          <w:i w:val="0"/>
          <w:color w:val="000000" w:themeColor="text1"/>
          <w:spacing w:val="-1"/>
          <w:lang w:val="es-ES"/>
        </w:rPr>
        <w:t>equipo</w:t>
      </w:r>
      <w:r w:rsidRPr="000D4353">
        <w:rPr>
          <w:rFonts w:asciiTheme="majorHAnsi" w:hAnsiTheme="majorHAnsi"/>
          <w:b w:val="0"/>
          <w:i w:val="0"/>
          <w:color w:val="000000" w:themeColor="text1"/>
          <w:spacing w:val="17"/>
          <w:lang w:val="es-ES"/>
        </w:rPr>
        <w:t xml:space="preserve"> </w:t>
      </w:r>
      <w:r w:rsidRPr="000D4353">
        <w:rPr>
          <w:rFonts w:asciiTheme="majorHAnsi" w:hAnsiTheme="majorHAnsi"/>
          <w:b w:val="0"/>
          <w:i w:val="0"/>
          <w:color w:val="000000" w:themeColor="text1"/>
          <w:spacing w:val="-1"/>
          <w:lang w:val="es-ES"/>
        </w:rPr>
        <w:t>directivo</w:t>
      </w:r>
      <w:r w:rsidRPr="000D4353">
        <w:rPr>
          <w:rFonts w:asciiTheme="majorHAnsi" w:hAnsiTheme="majorHAnsi"/>
          <w:b w:val="0"/>
          <w:i w:val="0"/>
          <w:color w:val="000000" w:themeColor="text1"/>
          <w:spacing w:val="19"/>
          <w:lang w:val="es-ES"/>
        </w:rPr>
        <w:t xml:space="preserve"> </w:t>
      </w:r>
      <w:r w:rsidRPr="000D4353">
        <w:rPr>
          <w:rFonts w:asciiTheme="majorHAnsi" w:hAnsiTheme="majorHAnsi"/>
          <w:b w:val="0"/>
          <w:i w:val="0"/>
          <w:color w:val="000000" w:themeColor="text1"/>
          <w:spacing w:val="-1"/>
          <w:lang w:val="es-ES"/>
        </w:rPr>
        <w:t>h</w:t>
      </w:r>
      <w:r w:rsidR="008E4470" w:rsidRPr="000D4353">
        <w:rPr>
          <w:rFonts w:asciiTheme="majorHAnsi" w:hAnsiTheme="majorHAnsi"/>
          <w:b w:val="0"/>
          <w:i w:val="0"/>
          <w:color w:val="000000" w:themeColor="text1"/>
          <w:spacing w:val="-1"/>
          <w:lang w:val="es-ES"/>
        </w:rPr>
        <w:t xml:space="preserve">a seguido dirigiendo sus esfuerzos hacia la simplificación y el logro de una mayor eficiencia de diversos procesos académicos y administrativos a través del uso de la web. Entre ellos, se encuentra la inscripción a los </w:t>
      </w:r>
      <w:r w:rsidR="00055BA5" w:rsidRPr="000D4353">
        <w:rPr>
          <w:rFonts w:asciiTheme="majorHAnsi" w:hAnsiTheme="majorHAnsi"/>
          <w:b w:val="0"/>
          <w:i w:val="0"/>
          <w:color w:val="000000" w:themeColor="text1"/>
          <w:spacing w:val="-1"/>
          <w:lang w:val="es-ES"/>
        </w:rPr>
        <w:t>cursos de extensión universitaria</w:t>
      </w:r>
      <w:r w:rsidR="008E4470" w:rsidRPr="000D4353">
        <w:rPr>
          <w:rFonts w:asciiTheme="majorHAnsi" w:hAnsiTheme="majorHAnsi"/>
          <w:b w:val="0"/>
          <w:i w:val="0"/>
          <w:color w:val="000000" w:themeColor="text1"/>
          <w:spacing w:val="-1"/>
          <w:lang w:val="es-ES"/>
        </w:rPr>
        <w:t xml:space="preserve"> de la FTI de manera </w:t>
      </w:r>
      <w:r w:rsidR="008E4470" w:rsidRPr="000D4353">
        <w:rPr>
          <w:rFonts w:asciiTheme="majorHAnsi" w:hAnsiTheme="majorHAnsi"/>
          <w:b w:val="0"/>
          <w:color w:val="000000" w:themeColor="text1"/>
          <w:spacing w:val="-1"/>
          <w:lang w:val="es-ES"/>
        </w:rPr>
        <w:t>online</w:t>
      </w:r>
      <w:r w:rsidR="008E4470" w:rsidRPr="000D4353">
        <w:rPr>
          <w:rFonts w:asciiTheme="majorHAnsi" w:hAnsiTheme="majorHAnsi"/>
          <w:b w:val="0"/>
          <w:i w:val="0"/>
          <w:color w:val="000000" w:themeColor="text1"/>
          <w:spacing w:val="-1"/>
          <w:lang w:val="es-ES"/>
        </w:rPr>
        <w:t>, o la difusión de la documentación necesaria para las Juntas de Facultad</w:t>
      </w:r>
      <w:r w:rsidR="002263D9" w:rsidRPr="000D4353">
        <w:rPr>
          <w:rFonts w:asciiTheme="majorHAnsi" w:hAnsiTheme="majorHAnsi"/>
          <w:b w:val="0"/>
          <w:i w:val="0"/>
          <w:color w:val="000000" w:themeColor="text1"/>
          <w:spacing w:val="-1"/>
          <w:lang w:val="es-ES"/>
        </w:rPr>
        <w:t>, así como las actas correspondientes a este órgano,</w:t>
      </w:r>
      <w:r w:rsidR="008E4470" w:rsidRPr="000D4353">
        <w:rPr>
          <w:rFonts w:asciiTheme="majorHAnsi" w:hAnsiTheme="majorHAnsi"/>
          <w:b w:val="0"/>
          <w:i w:val="0"/>
          <w:color w:val="000000" w:themeColor="text1"/>
          <w:spacing w:val="-1"/>
          <w:lang w:val="es-ES"/>
        </w:rPr>
        <w:t xml:space="preserve"> a través del acceso al área restringida del sitio web. Todo ello</w:t>
      </w:r>
      <w:r w:rsidR="00A203CA" w:rsidRPr="000D4353">
        <w:rPr>
          <w:rFonts w:asciiTheme="majorHAnsi" w:hAnsiTheme="majorHAnsi"/>
          <w:b w:val="0"/>
          <w:i w:val="0"/>
          <w:color w:val="000000" w:themeColor="text1"/>
          <w:spacing w:val="-1"/>
          <w:lang w:val="es-ES"/>
        </w:rPr>
        <w:t>, unido al empleo del correo electrónico como medio complementario de contacto</w:t>
      </w:r>
      <w:r w:rsidR="008E4470" w:rsidRPr="000D4353">
        <w:rPr>
          <w:rFonts w:asciiTheme="majorHAnsi" w:hAnsiTheme="majorHAnsi"/>
          <w:b w:val="0"/>
          <w:i w:val="0"/>
          <w:color w:val="000000" w:themeColor="text1"/>
          <w:spacing w:val="-1"/>
          <w:lang w:val="es-ES"/>
        </w:rPr>
        <w:t xml:space="preserve"> </w:t>
      </w:r>
      <w:r w:rsidR="00A203CA" w:rsidRPr="000D4353">
        <w:rPr>
          <w:rFonts w:asciiTheme="majorHAnsi" w:hAnsiTheme="majorHAnsi"/>
          <w:b w:val="0"/>
          <w:i w:val="0"/>
          <w:color w:val="000000" w:themeColor="text1"/>
          <w:spacing w:val="-1"/>
          <w:lang w:val="es-ES"/>
        </w:rPr>
        <w:t xml:space="preserve">con los grupos de interés, </w:t>
      </w:r>
      <w:r w:rsidR="008E4470" w:rsidRPr="000D4353">
        <w:rPr>
          <w:rFonts w:asciiTheme="majorHAnsi" w:hAnsiTheme="majorHAnsi"/>
          <w:b w:val="0"/>
          <w:i w:val="0"/>
          <w:color w:val="000000" w:themeColor="text1"/>
          <w:spacing w:val="-1"/>
          <w:lang w:val="es-ES"/>
        </w:rPr>
        <w:t>ha redundado en un ahorro de papel y de recursos humanos.</w:t>
      </w:r>
    </w:p>
    <w:p w14:paraId="22481E6A" w14:textId="2FC0DA5B" w:rsidR="004D26F9" w:rsidRPr="000D4353" w:rsidRDefault="008E4470" w:rsidP="004D26F9">
      <w:pPr>
        <w:pStyle w:val="Ttulo21"/>
        <w:ind w:left="0" w:right="386" w:firstLine="567"/>
        <w:jc w:val="both"/>
        <w:rPr>
          <w:rFonts w:asciiTheme="majorHAnsi" w:hAnsiTheme="majorHAnsi"/>
          <w:b w:val="0"/>
          <w:i w:val="0"/>
          <w:color w:val="000000" w:themeColor="text1"/>
          <w:lang w:val="es-ES"/>
        </w:rPr>
      </w:pPr>
      <w:r w:rsidRPr="000D4353">
        <w:rPr>
          <w:rFonts w:asciiTheme="majorHAnsi" w:hAnsiTheme="majorHAnsi"/>
          <w:b w:val="0"/>
          <w:i w:val="0"/>
          <w:color w:val="000000" w:themeColor="text1"/>
          <w:lang w:val="es-ES"/>
        </w:rPr>
        <w:t xml:space="preserve">Por otro lado, </w:t>
      </w:r>
      <w:r w:rsidR="004A5F0F" w:rsidRPr="000D4353">
        <w:rPr>
          <w:rFonts w:asciiTheme="majorHAnsi" w:hAnsiTheme="majorHAnsi"/>
          <w:b w:val="0"/>
          <w:i w:val="0"/>
          <w:color w:val="000000" w:themeColor="text1"/>
          <w:lang w:val="es-ES"/>
        </w:rPr>
        <w:t>el</w:t>
      </w:r>
      <w:r w:rsidR="004A5F0F" w:rsidRPr="000D4353">
        <w:rPr>
          <w:rFonts w:asciiTheme="majorHAnsi" w:hAnsiTheme="majorHAnsi"/>
          <w:b w:val="0"/>
          <w:i w:val="0"/>
          <w:color w:val="000000" w:themeColor="text1"/>
          <w:spacing w:val="28"/>
          <w:lang w:val="es-ES"/>
        </w:rPr>
        <w:t xml:space="preserve"> </w:t>
      </w:r>
      <w:r w:rsidR="00A203CA" w:rsidRPr="000D4353">
        <w:rPr>
          <w:rFonts w:asciiTheme="majorHAnsi" w:hAnsiTheme="majorHAnsi"/>
          <w:b w:val="0"/>
          <w:i w:val="0"/>
          <w:color w:val="000000" w:themeColor="text1"/>
          <w:spacing w:val="-1"/>
          <w:lang w:val="es-ES"/>
        </w:rPr>
        <w:t>centro</w:t>
      </w:r>
      <w:r w:rsidRPr="000D4353">
        <w:rPr>
          <w:rFonts w:asciiTheme="majorHAnsi" w:hAnsiTheme="majorHAnsi"/>
          <w:b w:val="0"/>
          <w:i w:val="0"/>
          <w:color w:val="000000" w:themeColor="text1"/>
          <w:spacing w:val="-1"/>
          <w:lang w:val="es-ES"/>
        </w:rPr>
        <w:t xml:space="preserve"> permite la consulta de</w:t>
      </w:r>
      <w:r w:rsidR="004A5F0F" w:rsidRPr="000D4353">
        <w:rPr>
          <w:rFonts w:asciiTheme="majorHAnsi" w:hAnsiTheme="majorHAnsi"/>
          <w:b w:val="0"/>
          <w:i w:val="0"/>
          <w:color w:val="000000" w:themeColor="text1"/>
          <w:spacing w:val="28"/>
          <w:lang w:val="es-ES"/>
        </w:rPr>
        <w:t xml:space="preserve"> </w:t>
      </w:r>
      <w:r w:rsidR="004A5F0F" w:rsidRPr="000D4353">
        <w:rPr>
          <w:rFonts w:asciiTheme="majorHAnsi" w:hAnsiTheme="majorHAnsi"/>
          <w:b w:val="0"/>
          <w:i w:val="0"/>
          <w:color w:val="000000" w:themeColor="text1"/>
          <w:lang w:val="es-ES"/>
        </w:rPr>
        <w:t>los</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lang w:val="es-ES"/>
        </w:rPr>
        <w:t>proyectos</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spacing w:val="-1"/>
          <w:lang w:val="es-ES"/>
        </w:rPr>
        <w:t>docentes</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spacing w:val="-1"/>
          <w:lang w:val="es-ES"/>
        </w:rPr>
        <w:t>d</w:t>
      </w:r>
      <w:r w:rsidRPr="000D4353">
        <w:rPr>
          <w:rFonts w:asciiTheme="majorHAnsi" w:hAnsiTheme="majorHAnsi"/>
          <w:b w:val="0"/>
          <w:i w:val="0"/>
          <w:color w:val="000000" w:themeColor="text1"/>
          <w:spacing w:val="-1"/>
          <w:lang w:val="es-ES"/>
        </w:rPr>
        <w:t>e cada una d</w:t>
      </w:r>
      <w:r w:rsidR="004A5F0F" w:rsidRPr="000D4353">
        <w:rPr>
          <w:rFonts w:asciiTheme="majorHAnsi" w:hAnsiTheme="majorHAnsi"/>
          <w:b w:val="0"/>
          <w:i w:val="0"/>
          <w:color w:val="000000" w:themeColor="text1"/>
          <w:spacing w:val="-1"/>
          <w:lang w:val="es-ES"/>
        </w:rPr>
        <w:t>e</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lang w:val="es-ES"/>
        </w:rPr>
        <w:t>sus</w:t>
      </w:r>
      <w:r w:rsidR="004A5F0F" w:rsidRPr="000D4353">
        <w:rPr>
          <w:rFonts w:asciiTheme="majorHAnsi" w:hAnsiTheme="majorHAnsi"/>
          <w:b w:val="0"/>
          <w:i w:val="0"/>
          <w:color w:val="000000" w:themeColor="text1"/>
          <w:spacing w:val="28"/>
          <w:lang w:val="es-ES"/>
        </w:rPr>
        <w:t xml:space="preserve"> </w:t>
      </w:r>
      <w:r w:rsidR="004A5F0F" w:rsidRPr="000D4353">
        <w:rPr>
          <w:rFonts w:asciiTheme="majorHAnsi" w:hAnsiTheme="majorHAnsi"/>
          <w:b w:val="0"/>
          <w:i w:val="0"/>
          <w:color w:val="000000" w:themeColor="text1"/>
          <w:spacing w:val="-1"/>
          <w:lang w:val="es-ES"/>
        </w:rPr>
        <w:t>titulaciones</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lang w:val="es-ES"/>
        </w:rPr>
        <w:t>a</w:t>
      </w:r>
      <w:r w:rsidR="004A5F0F" w:rsidRPr="000D4353">
        <w:rPr>
          <w:rFonts w:asciiTheme="majorHAnsi" w:hAnsiTheme="majorHAnsi"/>
          <w:b w:val="0"/>
          <w:i w:val="0"/>
          <w:color w:val="000000" w:themeColor="text1"/>
          <w:spacing w:val="29"/>
          <w:lang w:val="es-ES"/>
        </w:rPr>
        <w:t xml:space="preserve"> </w:t>
      </w:r>
      <w:r w:rsidRPr="000D4353">
        <w:rPr>
          <w:rFonts w:asciiTheme="majorHAnsi" w:hAnsiTheme="majorHAnsi"/>
          <w:b w:val="0"/>
          <w:i w:val="0"/>
          <w:color w:val="000000" w:themeColor="text1"/>
          <w:lang w:val="es-ES"/>
        </w:rPr>
        <w:t>través de s</w:t>
      </w:r>
      <w:r w:rsidR="004A5F0F" w:rsidRPr="000D4353">
        <w:rPr>
          <w:rFonts w:asciiTheme="majorHAnsi" w:hAnsiTheme="majorHAnsi"/>
          <w:b w:val="0"/>
          <w:i w:val="0"/>
          <w:color w:val="000000" w:themeColor="text1"/>
          <w:lang w:val="es-ES"/>
        </w:rPr>
        <w:t>u</w:t>
      </w:r>
      <w:r w:rsidR="004A5F0F" w:rsidRPr="000D4353">
        <w:rPr>
          <w:rFonts w:asciiTheme="majorHAnsi" w:hAnsiTheme="majorHAnsi"/>
          <w:b w:val="0"/>
          <w:i w:val="0"/>
          <w:color w:val="000000" w:themeColor="text1"/>
          <w:spacing w:val="28"/>
          <w:lang w:val="es-ES"/>
        </w:rPr>
        <w:t xml:space="preserve"> </w:t>
      </w:r>
      <w:r w:rsidRPr="000D4353">
        <w:rPr>
          <w:rFonts w:asciiTheme="majorHAnsi" w:hAnsiTheme="majorHAnsi"/>
          <w:b w:val="0"/>
          <w:i w:val="0"/>
          <w:color w:val="000000" w:themeColor="text1"/>
          <w:spacing w:val="-1"/>
          <w:lang w:val="es-ES"/>
        </w:rPr>
        <w:t>portal</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lang w:val="es-ES"/>
        </w:rPr>
        <w:t>web</w:t>
      </w:r>
      <w:r w:rsidR="004A5F0F" w:rsidRPr="000D4353">
        <w:rPr>
          <w:rFonts w:asciiTheme="majorHAnsi" w:hAnsiTheme="majorHAnsi"/>
          <w:b w:val="0"/>
          <w:i w:val="0"/>
          <w:color w:val="000000" w:themeColor="text1"/>
          <w:spacing w:val="28"/>
          <w:lang w:val="es-ES"/>
        </w:rPr>
        <w:t xml:space="preserve"> </w:t>
      </w:r>
      <w:r w:rsidRPr="000D4353">
        <w:rPr>
          <w:rFonts w:asciiTheme="majorHAnsi" w:hAnsiTheme="majorHAnsi"/>
          <w:b w:val="0"/>
          <w:i w:val="0"/>
          <w:color w:val="000000" w:themeColor="text1"/>
          <w:lang w:val="es-ES"/>
        </w:rPr>
        <w:t>con el fin de</w:t>
      </w:r>
      <w:r w:rsidR="004A5F0F" w:rsidRPr="000D4353">
        <w:rPr>
          <w:rFonts w:asciiTheme="majorHAnsi" w:hAnsiTheme="majorHAnsi"/>
          <w:b w:val="0"/>
          <w:i w:val="0"/>
          <w:color w:val="000000" w:themeColor="text1"/>
          <w:spacing w:val="47"/>
          <w:w w:val="99"/>
          <w:lang w:val="es-ES"/>
        </w:rPr>
        <w:t xml:space="preserve"> </w:t>
      </w:r>
      <w:r w:rsidR="004A5F0F" w:rsidRPr="000D4353">
        <w:rPr>
          <w:rFonts w:asciiTheme="majorHAnsi" w:hAnsiTheme="majorHAnsi"/>
          <w:b w:val="0"/>
          <w:i w:val="0"/>
          <w:color w:val="000000" w:themeColor="text1"/>
          <w:lang w:val="es-ES"/>
        </w:rPr>
        <w:t>facilitar</w:t>
      </w:r>
      <w:r w:rsidR="004A5F0F" w:rsidRPr="000D4353">
        <w:rPr>
          <w:rFonts w:asciiTheme="majorHAnsi" w:hAnsiTheme="majorHAnsi"/>
          <w:b w:val="0"/>
          <w:i w:val="0"/>
          <w:color w:val="000000" w:themeColor="text1"/>
          <w:spacing w:val="28"/>
          <w:lang w:val="es-ES"/>
        </w:rPr>
        <w:t xml:space="preserve"> </w:t>
      </w:r>
      <w:r w:rsidR="004A5F0F" w:rsidRPr="000D4353">
        <w:rPr>
          <w:rFonts w:asciiTheme="majorHAnsi" w:hAnsiTheme="majorHAnsi"/>
          <w:b w:val="0"/>
          <w:i w:val="0"/>
          <w:color w:val="000000" w:themeColor="text1"/>
          <w:spacing w:val="-1"/>
          <w:lang w:val="es-ES"/>
        </w:rPr>
        <w:t>la</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lang w:val="es-ES"/>
        </w:rPr>
        <w:t>difusión</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spacing w:val="-1"/>
          <w:lang w:val="es-ES"/>
        </w:rPr>
        <w:t>de</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spacing w:val="-1"/>
          <w:lang w:val="es-ES"/>
        </w:rPr>
        <w:t>sus</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lang w:val="es-ES"/>
        </w:rPr>
        <w:t>programas</w:t>
      </w:r>
      <w:r w:rsidR="004A5F0F" w:rsidRPr="000D4353">
        <w:rPr>
          <w:rFonts w:asciiTheme="majorHAnsi" w:hAnsiTheme="majorHAnsi"/>
          <w:b w:val="0"/>
          <w:i w:val="0"/>
          <w:color w:val="000000" w:themeColor="text1"/>
          <w:spacing w:val="30"/>
          <w:lang w:val="es-ES"/>
        </w:rPr>
        <w:t xml:space="preserve"> </w:t>
      </w:r>
      <w:r w:rsidR="004A5F0F" w:rsidRPr="000D4353">
        <w:rPr>
          <w:rFonts w:asciiTheme="majorHAnsi" w:hAnsiTheme="majorHAnsi"/>
          <w:b w:val="0"/>
          <w:i w:val="0"/>
          <w:color w:val="000000" w:themeColor="text1"/>
          <w:spacing w:val="-1"/>
          <w:lang w:val="es-ES"/>
        </w:rPr>
        <w:t>de</w:t>
      </w:r>
      <w:r w:rsidR="004A5F0F" w:rsidRPr="000D4353">
        <w:rPr>
          <w:rFonts w:asciiTheme="majorHAnsi" w:hAnsiTheme="majorHAnsi"/>
          <w:b w:val="0"/>
          <w:i w:val="0"/>
          <w:color w:val="000000" w:themeColor="text1"/>
          <w:spacing w:val="28"/>
          <w:lang w:val="es-ES"/>
        </w:rPr>
        <w:t xml:space="preserve"> </w:t>
      </w:r>
      <w:r w:rsidR="004A5F0F" w:rsidRPr="000D4353">
        <w:rPr>
          <w:rFonts w:asciiTheme="majorHAnsi" w:hAnsiTheme="majorHAnsi"/>
          <w:b w:val="0"/>
          <w:i w:val="0"/>
          <w:color w:val="000000" w:themeColor="text1"/>
          <w:lang w:val="es-ES"/>
        </w:rPr>
        <w:t>estudio</w:t>
      </w:r>
      <w:r w:rsidR="004A5F0F" w:rsidRPr="000D4353">
        <w:rPr>
          <w:rFonts w:asciiTheme="majorHAnsi" w:hAnsiTheme="majorHAnsi"/>
          <w:b w:val="0"/>
          <w:i w:val="0"/>
          <w:color w:val="000000" w:themeColor="text1"/>
          <w:spacing w:val="28"/>
          <w:lang w:val="es-ES"/>
        </w:rPr>
        <w:t xml:space="preserve"> </w:t>
      </w:r>
      <w:r w:rsidR="004A5F0F" w:rsidRPr="000D4353">
        <w:rPr>
          <w:rFonts w:asciiTheme="majorHAnsi" w:hAnsiTheme="majorHAnsi"/>
          <w:b w:val="0"/>
          <w:i w:val="0"/>
          <w:color w:val="000000" w:themeColor="text1"/>
          <w:lang w:val="es-ES"/>
        </w:rPr>
        <w:t>en</w:t>
      </w:r>
      <w:r w:rsidR="004A5F0F" w:rsidRPr="000D4353">
        <w:rPr>
          <w:rFonts w:asciiTheme="majorHAnsi" w:hAnsiTheme="majorHAnsi"/>
          <w:b w:val="0"/>
          <w:i w:val="0"/>
          <w:color w:val="000000" w:themeColor="text1"/>
          <w:spacing w:val="28"/>
          <w:lang w:val="es-ES"/>
        </w:rPr>
        <w:t xml:space="preserve"> </w:t>
      </w:r>
      <w:r w:rsidR="004A5F0F" w:rsidRPr="000D4353">
        <w:rPr>
          <w:rFonts w:asciiTheme="majorHAnsi" w:hAnsiTheme="majorHAnsi"/>
          <w:b w:val="0"/>
          <w:i w:val="0"/>
          <w:color w:val="000000" w:themeColor="text1"/>
          <w:lang w:val="es-ES"/>
        </w:rPr>
        <w:t>cualquier</w:t>
      </w:r>
      <w:r w:rsidR="004A5F0F" w:rsidRPr="000D4353">
        <w:rPr>
          <w:rFonts w:asciiTheme="majorHAnsi" w:hAnsiTheme="majorHAnsi"/>
          <w:b w:val="0"/>
          <w:i w:val="0"/>
          <w:color w:val="000000" w:themeColor="text1"/>
          <w:spacing w:val="27"/>
          <w:lang w:val="es-ES"/>
        </w:rPr>
        <w:t xml:space="preserve"> </w:t>
      </w:r>
      <w:r w:rsidR="004A5F0F" w:rsidRPr="000D4353">
        <w:rPr>
          <w:rFonts w:asciiTheme="majorHAnsi" w:hAnsiTheme="majorHAnsi"/>
          <w:b w:val="0"/>
          <w:i w:val="0"/>
          <w:color w:val="000000" w:themeColor="text1"/>
          <w:spacing w:val="-1"/>
          <w:lang w:val="es-ES"/>
        </w:rPr>
        <w:t>parte</w:t>
      </w:r>
      <w:r w:rsidR="004A5F0F" w:rsidRPr="000D4353">
        <w:rPr>
          <w:rFonts w:asciiTheme="majorHAnsi" w:hAnsiTheme="majorHAnsi"/>
          <w:b w:val="0"/>
          <w:i w:val="0"/>
          <w:color w:val="000000" w:themeColor="text1"/>
          <w:spacing w:val="29"/>
          <w:lang w:val="es-ES"/>
        </w:rPr>
        <w:t xml:space="preserve"> </w:t>
      </w:r>
      <w:r w:rsidR="004A5F0F" w:rsidRPr="000D4353">
        <w:rPr>
          <w:rFonts w:asciiTheme="majorHAnsi" w:hAnsiTheme="majorHAnsi"/>
          <w:b w:val="0"/>
          <w:i w:val="0"/>
          <w:color w:val="000000" w:themeColor="text1"/>
          <w:lang w:val="es-ES"/>
        </w:rPr>
        <w:t>del</w:t>
      </w:r>
      <w:r w:rsidR="004A5F0F" w:rsidRPr="000D4353">
        <w:rPr>
          <w:rFonts w:asciiTheme="majorHAnsi" w:hAnsiTheme="majorHAnsi"/>
          <w:b w:val="0"/>
          <w:i w:val="0"/>
          <w:color w:val="000000" w:themeColor="text1"/>
          <w:spacing w:val="27"/>
          <w:lang w:val="es-ES"/>
        </w:rPr>
        <w:t xml:space="preserve"> </w:t>
      </w:r>
      <w:r w:rsidR="004A5F0F" w:rsidRPr="000D4353">
        <w:rPr>
          <w:rFonts w:asciiTheme="majorHAnsi" w:hAnsiTheme="majorHAnsi"/>
          <w:b w:val="0"/>
          <w:i w:val="0"/>
          <w:color w:val="000000" w:themeColor="text1"/>
          <w:spacing w:val="-1"/>
          <w:lang w:val="es-ES"/>
        </w:rPr>
        <w:t>mundo.</w:t>
      </w:r>
      <w:r w:rsidR="004A5F0F" w:rsidRPr="000D4353">
        <w:rPr>
          <w:rFonts w:asciiTheme="majorHAnsi" w:hAnsiTheme="majorHAnsi"/>
          <w:b w:val="0"/>
          <w:i w:val="0"/>
          <w:color w:val="000000" w:themeColor="text1"/>
          <w:spacing w:val="29"/>
          <w:lang w:val="es-ES"/>
        </w:rPr>
        <w:t xml:space="preserve"> </w:t>
      </w:r>
      <w:r w:rsidRPr="000D4353">
        <w:rPr>
          <w:rFonts w:asciiTheme="majorHAnsi" w:hAnsiTheme="majorHAnsi"/>
          <w:b w:val="0"/>
          <w:i w:val="0"/>
          <w:color w:val="000000" w:themeColor="text1"/>
          <w:spacing w:val="-1"/>
          <w:lang w:val="es-ES"/>
        </w:rPr>
        <w:t>Asimismo, t</w:t>
      </w:r>
      <w:r w:rsidR="004A5F0F" w:rsidRPr="000D4353">
        <w:rPr>
          <w:rFonts w:asciiTheme="majorHAnsi" w:hAnsiTheme="majorHAnsi"/>
          <w:b w:val="0"/>
          <w:i w:val="0"/>
          <w:color w:val="000000" w:themeColor="text1"/>
          <w:spacing w:val="-1"/>
          <w:lang w:val="es-ES"/>
        </w:rPr>
        <w:t>odos</w:t>
      </w:r>
      <w:r w:rsidR="004A5F0F" w:rsidRPr="000D4353">
        <w:rPr>
          <w:rFonts w:asciiTheme="majorHAnsi" w:hAnsiTheme="majorHAnsi"/>
          <w:b w:val="0"/>
          <w:i w:val="0"/>
          <w:color w:val="000000" w:themeColor="text1"/>
          <w:spacing w:val="28"/>
          <w:lang w:val="es-ES"/>
        </w:rPr>
        <w:t xml:space="preserve"> </w:t>
      </w:r>
      <w:r w:rsidR="004A5F0F" w:rsidRPr="000D4353">
        <w:rPr>
          <w:rFonts w:asciiTheme="majorHAnsi" w:hAnsiTheme="majorHAnsi"/>
          <w:b w:val="0"/>
          <w:i w:val="0"/>
          <w:color w:val="000000" w:themeColor="text1"/>
          <w:lang w:val="es-ES"/>
        </w:rPr>
        <w:t>los</w:t>
      </w:r>
      <w:r w:rsidR="004A5F0F" w:rsidRPr="000D4353">
        <w:rPr>
          <w:rFonts w:asciiTheme="majorHAnsi" w:hAnsiTheme="majorHAnsi"/>
          <w:b w:val="0"/>
          <w:i w:val="0"/>
          <w:color w:val="000000" w:themeColor="text1"/>
          <w:spacing w:val="25"/>
          <w:w w:val="99"/>
          <w:lang w:val="es-ES"/>
        </w:rPr>
        <w:t xml:space="preserve"> </w:t>
      </w:r>
      <w:r w:rsidR="004A5F0F" w:rsidRPr="000D4353">
        <w:rPr>
          <w:rFonts w:asciiTheme="majorHAnsi" w:hAnsiTheme="majorHAnsi"/>
          <w:b w:val="0"/>
          <w:i w:val="0"/>
          <w:color w:val="000000" w:themeColor="text1"/>
          <w:lang w:val="es-ES"/>
        </w:rPr>
        <w:t>reglamentos</w:t>
      </w:r>
      <w:r w:rsidR="004A5F0F" w:rsidRPr="000D4353">
        <w:rPr>
          <w:rFonts w:asciiTheme="majorHAnsi" w:hAnsiTheme="majorHAnsi"/>
          <w:b w:val="0"/>
          <w:i w:val="0"/>
          <w:color w:val="000000" w:themeColor="text1"/>
          <w:spacing w:val="25"/>
          <w:lang w:val="es-ES"/>
        </w:rPr>
        <w:t xml:space="preserve"> </w:t>
      </w:r>
      <w:r w:rsidR="004A5F0F" w:rsidRPr="000D4353">
        <w:rPr>
          <w:rFonts w:asciiTheme="majorHAnsi" w:hAnsiTheme="majorHAnsi"/>
          <w:b w:val="0"/>
          <w:i w:val="0"/>
          <w:color w:val="000000" w:themeColor="text1"/>
          <w:spacing w:val="-1"/>
          <w:lang w:val="es-ES"/>
        </w:rPr>
        <w:t>de</w:t>
      </w:r>
      <w:r w:rsidR="004A5F0F" w:rsidRPr="000D4353">
        <w:rPr>
          <w:rFonts w:asciiTheme="majorHAnsi" w:hAnsiTheme="majorHAnsi"/>
          <w:b w:val="0"/>
          <w:i w:val="0"/>
          <w:color w:val="000000" w:themeColor="text1"/>
          <w:spacing w:val="27"/>
          <w:lang w:val="es-ES"/>
        </w:rPr>
        <w:t xml:space="preserve"> </w:t>
      </w:r>
      <w:r w:rsidR="004A5F0F" w:rsidRPr="000D4353">
        <w:rPr>
          <w:rFonts w:asciiTheme="majorHAnsi" w:hAnsiTheme="majorHAnsi"/>
          <w:b w:val="0"/>
          <w:i w:val="0"/>
          <w:color w:val="000000" w:themeColor="text1"/>
          <w:spacing w:val="-1"/>
          <w:lang w:val="es-ES"/>
        </w:rPr>
        <w:t>la</w:t>
      </w:r>
      <w:r w:rsidR="004A5F0F" w:rsidRPr="000D4353">
        <w:rPr>
          <w:rFonts w:asciiTheme="majorHAnsi" w:hAnsiTheme="majorHAnsi"/>
          <w:b w:val="0"/>
          <w:i w:val="0"/>
          <w:color w:val="000000" w:themeColor="text1"/>
          <w:spacing w:val="26"/>
          <w:lang w:val="es-ES"/>
        </w:rPr>
        <w:t xml:space="preserve"> </w:t>
      </w:r>
      <w:r w:rsidR="004A5F0F" w:rsidRPr="000D4353">
        <w:rPr>
          <w:rFonts w:asciiTheme="majorHAnsi" w:hAnsiTheme="majorHAnsi"/>
          <w:b w:val="0"/>
          <w:i w:val="0"/>
          <w:color w:val="000000" w:themeColor="text1"/>
          <w:spacing w:val="-1"/>
          <w:lang w:val="es-ES"/>
        </w:rPr>
        <w:t>Facultad</w:t>
      </w:r>
      <w:r w:rsidR="004A5F0F" w:rsidRPr="000D4353">
        <w:rPr>
          <w:rFonts w:asciiTheme="majorHAnsi" w:hAnsiTheme="majorHAnsi"/>
          <w:b w:val="0"/>
          <w:i w:val="0"/>
          <w:color w:val="000000" w:themeColor="text1"/>
          <w:spacing w:val="27"/>
          <w:lang w:val="es-ES"/>
        </w:rPr>
        <w:t xml:space="preserve"> </w:t>
      </w:r>
      <w:r w:rsidR="004A5F0F" w:rsidRPr="000D4353">
        <w:rPr>
          <w:rFonts w:asciiTheme="majorHAnsi" w:hAnsiTheme="majorHAnsi"/>
          <w:b w:val="0"/>
          <w:i w:val="0"/>
          <w:color w:val="000000" w:themeColor="text1"/>
          <w:lang w:val="es-ES"/>
        </w:rPr>
        <w:t>están</w:t>
      </w:r>
      <w:r w:rsidR="004A5F0F" w:rsidRPr="000D4353">
        <w:rPr>
          <w:rFonts w:asciiTheme="majorHAnsi" w:hAnsiTheme="majorHAnsi"/>
          <w:b w:val="0"/>
          <w:i w:val="0"/>
          <w:color w:val="000000" w:themeColor="text1"/>
          <w:spacing w:val="26"/>
          <w:lang w:val="es-ES"/>
        </w:rPr>
        <w:t xml:space="preserve"> </w:t>
      </w:r>
      <w:r w:rsidR="004A5F0F" w:rsidRPr="000D4353">
        <w:rPr>
          <w:rFonts w:asciiTheme="majorHAnsi" w:hAnsiTheme="majorHAnsi"/>
          <w:b w:val="0"/>
          <w:i w:val="0"/>
          <w:color w:val="000000" w:themeColor="text1"/>
          <w:spacing w:val="-1"/>
          <w:lang w:val="es-ES"/>
        </w:rPr>
        <w:t>disponibles</w:t>
      </w:r>
      <w:r w:rsidR="004A5F0F" w:rsidRPr="000D4353">
        <w:rPr>
          <w:rFonts w:asciiTheme="majorHAnsi" w:hAnsiTheme="majorHAnsi"/>
          <w:b w:val="0"/>
          <w:i w:val="0"/>
          <w:color w:val="000000" w:themeColor="text1"/>
          <w:spacing w:val="27"/>
          <w:lang w:val="es-ES"/>
        </w:rPr>
        <w:t xml:space="preserve"> </w:t>
      </w:r>
      <w:r w:rsidR="004A5F0F" w:rsidRPr="000D4353">
        <w:rPr>
          <w:rFonts w:asciiTheme="majorHAnsi" w:hAnsiTheme="majorHAnsi"/>
          <w:b w:val="0"/>
          <w:color w:val="000000" w:themeColor="text1"/>
          <w:spacing w:val="-1"/>
          <w:lang w:val="es-ES"/>
        </w:rPr>
        <w:t>online</w:t>
      </w:r>
      <w:r w:rsidR="004A5F0F" w:rsidRPr="000D4353">
        <w:rPr>
          <w:rFonts w:asciiTheme="majorHAnsi" w:hAnsiTheme="majorHAnsi"/>
          <w:b w:val="0"/>
          <w:i w:val="0"/>
          <w:color w:val="000000" w:themeColor="text1"/>
          <w:spacing w:val="-1"/>
          <w:lang w:val="es-ES"/>
        </w:rPr>
        <w:t>,</w:t>
      </w:r>
      <w:r w:rsidR="004A5F0F" w:rsidRPr="000D4353">
        <w:rPr>
          <w:rFonts w:asciiTheme="majorHAnsi" w:hAnsiTheme="majorHAnsi"/>
          <w:b w:val="0"/>
          <w:i w:val="0"/>
          <w:color w:val="000000" w:themeColor="text1"/>
          <w:spacing w:val="28"/>
          <w:lang w:val="es-ES"/>
        </w:rPr>
        <w:t xml:space="preserve"> </w:t>
      </w:r>
      <w:r w:rsidR="004A5F0F" w:rsidRPr="000D4353">
        <w:rPr>
          <w:rFonts w:asciiTheme="majorHAnsi" w:hAnsiTheme="majorHAnsi"/>
          <w:b w:val="0"/>
          <w:i w:val="0"/>
          <w:color w:val="000000" w:themeColor="text1"/>
          <w:lang w:val="es-ES"/>
        </w:rPr>
        <w:t>al</w:t>
      </w:r>
      <w:r w:rsidR="004A5F0F" w:rsidRPr="000D4353">
        <w:rPr>
          <w:rFonts w:asciiTheme="majorHAnsi" w:hAnsiTheme="majorHAnsi"/>
          <w:b w:val="0"/>
          <w:i w:val="0"/>
          <w:color w:val="000000" w:themeColor="text1"/>
          <w:spacing w:val="26"/>
          <w:lang w:val="es-ES"/>
        </w:rPr>
        <w:t xml:space="preserve"> </w:t>
      </w:r>
      <w:r w:rsidR="004A5F0F" w:rsidRPr="000D4353">
        <w:rPr>
          <w:rFonts w:asciiTheme="majorHAnsi" w:hAnsiTheme="majorHAnsi"/>
          <w:b w:val="0"/>
          <w:i w:val="0"/>
          <w:color w:val="000000" w:themeColor="text1"/>
          <w:spacing w:val="-1"/>
          <w:lang w:val="es-ES"/>
        </w:rPr>
        <w:t>igual</w:t>
      </w:r>
      <w:r w:rsidR="004A5F0F" w:rsidRPr="000D4353">
        <w:rPr>
          <w:rFonts w:asciiTheme="majorHAnsi" w:hAnsiTheme="majorHAnsi"/>
          <w:b w:val="0"/>
          <w:i w:val="0"/>
          <w:color w:val="000000" w:themeColor="text1"/>
          <w:spacing w:val="27"/>
          <w:lang w:val="es-ES"/>
        </w:rPr>
        <w:t xml:space="preserve"> </w:t>
      </w:r>
      <w:r w:rsidR="004A5F0F" w:rsidRPr="000D4353">
        <w:rPr>
          <w:rFonts w:asciiTheme="majorHAnsi" w:hAnsiTheme="majorHAnsi"/>
          <w:b w:val="0"/>
          <w:i w:val="0"/>
          <w:color w:val="000000" w:themeColor="text1"/>
          <w:spacing w:val="-1"/>
          <w:lang w:val="es-ES"/>
        </w:rPr>
        <w:t>que</w:t>
      </w:r>
      <w:r w:rsidR="004A5F0F" w:rsidRPr="000D4353">
        <w:rPr>
          <w:rFonts w:asciiTheme="majorHAnsi" w:hAnsiTheme="majorHAnsi"/>
          <w:b w:val="0"/>
          <w:i w:val="0"/>
          <w:color w:val="000000" w:themeColor="text1"/>
          <w:spacing w:val="27"/>
          <w:lang w:val="es-ES"/>
        </w:rPr>
        <w:t xml:space="preserve"> </w:t>
      </w:r>
      <w:r w:rsidR="004A5F0F" w:rsidRPr="000D4353">
        <w:rPr>
          <w:rFonts w:asciiTheme="majorHAnsi" w:hAnsiTheme="majorHAnsi"/>
          <w:b w:val="0"/>
          <w:i w:val="0"/>
          <w:color w:val="000000" w:themeColor="text1"/>
          <w:lang w:val="es-ES"/>
        </w:rPr>
        <w:t>los</w:t>
      </w:r>
      <w:r w:rsidR="004A5F0F" w:rsidRPr="000D4353">
        <w:rPr>
          <w:rFonts w:asciiTheme="majorHAnsi" w:hAnsiTheme="majorHAnsi"/>
          <w:b w:val="0"/>
          <w:i w:val="0"/>
          <w:color w:val="000000" w:themeColor="text1"/>
          <w:spacing w:val="26"/>
          <w:lang w:val="es-ES"/>
        </w:rPr>
        <w:t xml:space="preserve"> </w:t>
      </w:r>
      <w:r w:rsidR="004A5F0F" w:rsidRPr="000D4353">
        <w:rPr>
          <w:rFonts w:asciiTheme="majorHAnsi" w:hAnsiTheme="majorHAnsi"/>
          <w:b w:val="0"/>
          <w:i w:val="0"/>
          <w:color w:val="000000" w:themeColor="text1"/>
          <w:lang w:val="es-ES"/>
        </w:rPr>
        <w:t>resultados</w:t>
      </w:r>
      <w:r w:rsidR="004A5F0F" w:rsidRPr="000D4353">
        <w:rPr>
          <w:rFonts w:asciiTheme="majorHAnsi" w:hAnsiTheme="majorHAnsi"/>
          <w:b w:val="0"/>
          <w:i w:val="0"/>
          <w:color w:val="000000" w:themeColor="text1"/>
          <w:spacing w:val="26"/>
          <w:lang w:val="es-ES"/>
        </w:rPr>
        <w:t xml:space="preserve"> </w:t>
      </w:r>
      <w:r w:rsidR="004A5F0F" w:rsidRPr="000D4353">
        <w:rPr>
          <w:rFonts w:asciiTheme="majorHAnsi" w:hAnsiTheme="majorHAnsi"/>
          <w:b w:val="0"/>
          <w:i w:val="0"/>
          <w:color w:val="000000" w:themeColor="text1"/>
          <w:lang w:val="es-ES"/>
        </w:rPr>
        <w:t>e</w:t>
      </w:r>
      <w:r w:rsidR="004A5F0F" w:rsidRPr="000D4353">
        <w:rPr>
          <w:rFonts w:asciiTheme="majorHAnsi" w:hAnsiTheme="majorHAnsi"/>
          <w:b w:val="0"/>
          <w:i w:val="0"/>
          <w:color w:val="000000" w:themeColor="text1"/>
          <w:spacing w:val="26"/>
          <w:lang w:val="es-ES"/>
        </w:rPr>
        <w:t xml:space="preserve"> </w:t>
      </w:r>
      <w:r w:rsidR="004A5F0F" w:rsidRPr="000D4353">
        <w:rPr>
          <w:rFonts w:asciiTheme="majorHAnsi" w:hAnsiTheme="majorHAnsi"/>
          <w:b w:val="0"/>
          <w:i w:val="0"/>
          <w:color w:val="000000" w:themeColor="text1"/>
          <w:lang w:val="es-ES"/>
        </w:rPr>
        <w:t>informes,</w:t>
      </w:r>
      <w:r w:rsidR="004A5F0F" w:rsidRPr="000D4353">
        <w:rPr>
          <w:rFonts w:asciiTheme="majorHAnsi" w:hAnsiTheme="majorHAnsi"/>
          <w:b w:val="0"/>
          <w:i w:val="0"/>
          <w:color w:val="000000" w:themeColor="text1"/>
          <w:spacing w:val="28"/>
          <w:lang w:val="es-ES"/>
        </w:rPr>
        <w:t xml:space="preserve"> </w:t>
      </w:r>
      <w:r w:rsidR="004A5F0F" w:rsidRPr="000D4353">
        <w:rPr>
          <w:rFonts w:asciiTheme="majorHAnsi" w:hAnsiTheme="majorHAnsi"/>
          <w:b w:val="0"/>
          <w:i w:val="0"/>
          <w:color w:val="000000" w:themeColor="text1"/>
          <w:spacing w:val="-1"/>
          <w:lang w:val="es-ES"/>
        </w:rPr>
        <w:t>tanto</w:t>
      </w:r>
      <w:r w:rsidR="004A5F0F" w:rsidRPr="000D4353">
        <w:rPr>
          <w:rFonts w:asciiTheme="majorHAnsi" w:hAnsiTheme="majorHAnsi"/>
          <w:b w:val="0"/>
          <w:i w:val="0"/>
          <w:color w:val="000000" w:themeColor="text1"/>
          <w:spacing w:val="29"/>
          <w:w w:val="99"/>
          <w:lang w:val="es-ES"/>
        </w:rPr>
        <w:t xml:space="preserve"> </w:t>
      </w:r>
      <w:r w:rsidR="004A5F0F" w:rsidRPr="000D4353">
        <w:rPr>
          <w:rFonts w:asciiTheme="majorHAnsi" w:hAnsiTheme="majorHAnsi"/>
          <w:b w:val="0"/>
          <w:i w:val="0"/>
          <w:color w:val="000000" w:themeColor="text1"/>
          <w:spacing w:val="-1"/>
          <w:lang w:val="es-ES"/>
        </w:rPr>
        <w:t>internos</w:t>
      </w:r>
      <w:r w:rsidR="004A5F0F" w:rsidRPr="000D4353">
        <w:rPr>
          <w:rFonts w:asciiTheme="majorHAnsi" w:hAnsiTheme="majorHAnsi"/>
          <w:b w:val="0"/>
          <w:i w:val="0"/>
          <w:color w:val="000000" w:themeColor="text1"/>
          <w:spacing w:val="-7"/>
          <w:lang w:val="es-ES"/>
        </w:rPr>
        <w:t xml:space="preserve"> </w:t>
      </w:r>
      <w:r w:rsidR="004A5F0F" w:rsidRPr="000D4353">
        <w:rPr>
          <w:rFonts w:asciiTheme="majorHAnsi" w:hAnsiTheme="majorHAnsi"/>
          <w:b w:val="0"/>
          <w:i w:val="0"/>
          <w:color w:val="000000" w:themeColor="text1"/>
          <w:lang w:val="es-ES"/>
        </w:rPr>
        <w:t>como</w:t>
      </w:r>
      <w:r w:rsidR="004A5F0F" w:rsidRPr="000D4353">
        <w:rPr>
          <w:rFonts w:asciiTheme="majorHAnsi" w:hAnsiTheme="majorHAnsi"/>
          <w:b w:val="0"/>
          <w:i w:val="0"/>
          <w:color w:val="000000" w:themeColor="text1"/>
          <w:spacing w:val="-7"/>
          <w:lang w:val="es-ES"/>
        </w:rPr>
        <w:t xml:space="preserve"> </w:t>
      </w:r>
      <w:r w:rsidR="004A5F0F" w:rsidRPr="000D4353">
        <w:rPr>
          <w:rFonts w:asciiTheme="majorHAnsi" w:hAnsiTheme="majorHAnsi"/>
          <w:b w:val="0"/>
          <w:i w:val="0"/>
          <w:color w:val="000000" w:themeColor="text1"/>
          <w:spacing w:val="-1"/>
          <w:lang w:val="es-ES"/>
        </w:rPr>
        <w:t>externos,</w:t>
      </w:r>
      <w:r w:rsidR="004A5F0F" w:rsidRPr="000D4353">
        <w:rPr>
          <w:rFonts w:asciiTheme="majorHAnsi" w:hAnsiTheme="majorHAnsi"/>
          <w:b w:val="0"/>
          <w:i w:val="0"/>
          <w:color w:val="000000" w:themeColor="text1"/>
          <w:spacing w:val="-7"/>
          <w:lang w:val="es-ES"/>
        </w:rPr>
        <w:t xml:space="preserve"> </w:t>
      </w:r>
      <w:r w:rsidR="004A5F0F" w:rsidRPr="000D4353">
        <w:rPr>
          <w:rFonts w:asciiTheme="majorHAnsi" w:hAnsiTheme="majorHAnsi"/>
          <w:b w:val="0"/>
          <w:i w:val="0"/>
          <w:color w:val="000000" w:themeColor="text1"/>
          <w:spacing w:val="-1"/>
          <w:lang w:val="es-ES"/>
        </w:rPr>
        <w:t>de</w:t>
      </w:r>
      <w:r w:rsidR="004A5F0F" w:rsidRPr="000D4353">
        <w:rPr>
          <w:rFonts w:asciiTheme="majorHAnsi" w:hAnsiTheme="majorHAnsi"/>
          <w:b w:val="0"/>
          <w:i w:val="0"/>
          <w:color w:val="000000" w:themeColor="text1"/>
          <w:spacing w:val="-8"/>
          <w:lang w:val="es-ES"/>
        </w:rPr>
        <w:t xml:space="preserve"> </w:t>
      </w:r>
      <w:r w:rsidR="004A5F0F" w:rsidRPr="000D4353">
        <w:rPr>
          <w:rFonts w:asciiTheme="majorHAnsi" w:hAnsiTheme="majorHAnsi"/>
          <w:b w:val="0"/>
          <w:i w:val="0"/>
          <w:color w:val="000000" w:themeColor="text1"/>
          <w:lang w:val="es-ES"/>
        </w:rPr>
        <w:t>todas</w:t>
      </w:r>
      <w:r w:rsidR="004A5F0F" w:rsidRPr="000D4353">
        <w:rPr>
          <w:rFonts w:asciiTheme="majorHAnsi" w:hAnsiTheme="majorHAnsi"/>
          <w:b w:val="0"/>
          <w:i w:val="0"/>
          <w:color w:val="000000" w:themeColor="text1"/>
          <w:spacing w:val="-8"/>
          <w:lang w:val="es-ES"/>
        </w:rPr>
        <w:t xml:space="preserve"> </w:t>
      </w:r>
      <w:r w:rsidR="004A5F0F" w:rsidRPr="000D4353">
        <w:rPr>
          <w:rFonts w:asciiTheme="majorHAnsi" w:hAnsiTheme="majorHAnsi"/>
          <w:b w:val="0"/>
          <w:i w:val="0"/>
          <w:color w:val="000000" w:themeColor="text1"/>
          <w:lang w:val="es-ES"/>
        </w:rPr>
        <w:t>sus</w:t>
      </w:r>
      <w:r w:rsidR="004A5F0F" w:rsidRPr="000D4353">
        <w:rPr>
          <w:rFonts w:asciiTheme="majorHAnsi" w:hAnsiTheme="majorHAnsi"/>
          <w:b w:val="0"/>
          <w:i w:val="0"/>
          <w:color w:val="000000" w:themeColor="text1"/>
          <w:spacing w:val="-6"/>
          <w:lang w:val="es-ES"/>
        </w:rPr>
        <w:t xml:space="preserve"> </w:t>
      </w:r>
      <w:r w:rsidR="004A5F0F" w:rsidRPr="000D4353">
        <w:rPr>
          <w:rFonts w:asciiTheme="majorHAnsi" w:hAnsiTheme="majorHAnsi"/>
          <w:b w:val="0"/>
          <w:i w:val="0"/>
          <w:color w:val="000000" w:themeColor="text1"/>
          <w:spacing w:val="-1"/>
          <w:lang w:val="es-ES"/>
        </w:rPr>
        <w:t>titulaciones.</w:t>
      </w:r>
      <w:r w:rsidRPr="000D4353">
        <w:rPr>
          <w:rFonts w:asciiTheme="majorHAnsi" w:hAnsiTheme="majorHAnsi"/>
          <w:b w:val="0"/>
          <w:i w:val="0"/>
          <w:color w:val="000000" w:themeColor="text1"/>
          <w:spacing w:val="-1"/>
          <w:lang w:val="es-ES"/>
        </w:rPr>
        <w:t xml:space="preserve"> </w:t>
      </w:r>
      <w:r w:rsidR="003E39FC" w:rsidRPr="000D4353">
        <w:rPr>
          <w:rFonts w:asciiTheme="majorHAnsi" w:hAnsiTheme="majorHAnsi"/>
          <w:b w:val="0"/>
          <w:i w:val="0"/>
          <w:color w:val="000000" w:themeColor="text1"/>
          <w:spacing w:val="-1"/>
          <w:lang w:val="es-ES"/>
        </w:rPr>
        <w:t>L</w:t>
      </w:r>
      <w:r w:rsidR="00AD1113" w:rsidRPr="000D4353">
        <w:rPr>
          <w:rFonts w:asciiTheme="majorHAnsi" w:hAnsiTheme="majorHAnsi"/>
          <w:b w:val="0"/>
          <w:i w:val="0"/>
          <w:color w:val="000000" w:themeColor="text1"/>
          <w:spacing w:val="-1"/>
          <w:lang w:val="es-ES"/>
        </w:rPr>
        <w:t xml:space="preserve">as cuestiones administrativas y académicas de relevancia para los </w:t>
      </w:r>
      <w:r w:rsidR="009B752A" w:rsidRPr="000D4353">
        <w:rPr>
          <w:rFonts w:asciiTheme="majorHAnsi" w:hAnsiTheme="majorHAnsi"/>
          <w:b w:val="0"/>
          <w:i w:val="0"/>
          <w:color w:val="000000" w:themeColor="text1"/>
          <w:spacing w:val="-1"/>
          <w:lang w:val="es-ES"/>
        </w:rPr>
        <w:t xml:space="preserve">estudiantes de los </w:t>
      </w:r>
      <w:r w:rsidR="00AD1113" w:rsidRPr="000D4353">
        <w:rPr>
          <w:rFonts w:asciiTheme="majorHAnsi" w:hAnsiTheme="majorHAnsi"/>
          <w:b w:val="0"/>
          <w:i w:val="0"/>
          <w:color w:val="000000" w:themeColor="text1"/>
          <w:spacing w:val="-1"/>
          <w:lang w:val="es-ES"/>
        </w:rPr>
        <w:t>diversos títulos</w:t>
      </w:r>
      <w:r w:rsidR="009B752A" w:rsidRPr="000D4353">
        <w:rPr>
          <w:rFonts w:asciiTheme="majorHAnsi" w:hAnsiTheme="majorHAnsi"/>
          <w:b w:val="0"/>
          <w:i w:val="0"/>
          <w:color w:val="000000" w:themeColor="text1"/>
          <w:spacing w:val="-1"/>
          <w:lang w:val="es-ES"/>
        </w:rPr>
        <w:t xml:space="preserve"> también se encuentran en acceso público en la web, tales como los documentos referidos a los calendarios de clases y de exámenes, o los relacionados con todas las etapas de elaboración del trabajo de fin de título.</w:t>
      </w:r>
      <w:r w:rsidR="00B8328C" w:rsidRPr="000D4353">
        <w:rPr>
          <w:rFonts w:asciiTheme="majorHAnsi" w:hAnsiTheme="majorHAnsi"/>
          <w:b w:val="0"/>
          <w:i w:val="0"/>
          <w:color w:val="000000" w:themeColor="text1"/>
          <w:spacing w:val="-1"/>
          <w:lang w:val="es-ES"/>
        </w:rPr>
        <w:t xml:space="preserve"> </w:t>
      </w:r>
      <w:r w:rsidR="003E39FC" w:rsidRPr="000D4353">
        <w:rPr>
          <w:rFonts w:asciiTheme="majorHAnsi" w:hAnsiTheme="majorHAnsi"/>
          <w:b w:val="0"/>
          <w:i w:val="0"/>
          <w:color w:val="000000" w:themeColor="text1"/>
          <w:spacing w:val="-1"/>
          <w:lang w:val="es-ES"/>
        </w:rPr>
        <w:lastRenderedPageBreak/>
        <w:t xml:space="preserve">Por último, en la página de inicio figura </w:t>
      </w:r>
      <w:r w:rsidR="003E39FC" w:rsidRPr="000D4353">
        <w:rPr>
          <w:rFonts w:asciiTheme="majorHAnsi" w:hAnsiTheme="majorHAnsi"/>
          <w:b w:val="0"/>
          <w:i w:val="0"/>
          <w:color w:val="000000" w:themeColor="text1"/>
          <w:lang w:val="es-ES"/>
        </w:rPr>
        <w:t>toda</w:t>
      </w:r>
      <w:r w:rsidR="003E39FC" w:rsidRPr="000D4353">
        <w:rPr>
          <w:rFonts w:asciiTheme="majorHAnsi" w:hAnsiTheme="majorHAnsi"/>
          <w:b w:val="0"/>
          <w:i w:val="0"/>
          <w:color w:val="000000" w:themeColor="text1"/>
          <w:spacing w:val="10"/>
          <w:lang w:val="es-ES"/>
        </w:rPr>
        <w:t xml:space="preserve"> </w:t>
      </w:r>
      <w:r w:rsidR="003E39FC" w:rsidRPr="000D4353">
        <w:rPr>
          <w:rFonts w:asciiTheme="majorHAnsi" w:hAnsiTheme="majorHAnsi"/>
          <w:b w:val="0"/>
          <w:i w:val="0"/>
          <w:color w:val="000000" w:themeColor="text1"/>
          <w:spacing w:val="-1"/>
          <w:lang w:val="es-ES"/>
        </w:rPr>
        <w:t>la</w:t>
      </w:r>
      <w:r w:rsidR="003E39FC" w:rsidRPr="000D4353">
        <w:rPr>
          <w:rFonts w:asciiTheme="majorHAnsi" w:hAnsiTheme="majorHAnsi"/>
          <w:b w:val="0"/>
          <w:i w:val="0"/>
          <w:color w:val="000000" w:themeColor="text1"/>
          <w:spacing w:val="9"/>
          <w:lang w:val="es-ES"/>
        </w:rPr>
        <w:t xml:space="preserve"> </w:t>
      </w:r>
      <w:r w:rsidR="003E39FC" w:rsidRPr="000D4353">
        <w:rPr>
          <w:rFonts w:asciiTheme="majorHAnsi" w:hAnsiTheme="majorHAnsi"/>
          <w:b w:val="0"/>
          <w:i w:val="0"/>
          <w:color w:val="000000" w:themeColor="text1"/>
          <w:lang w:val="es-ES"/>
        </w:rPr>
        <w:t>información</w:t>
      </w:r>
      <w:r w:rsidR="003E39FC" w:rsidRPr="000D4353">
        <w:rPr>
          <w:rFonts w:asciiTheme="majorHAnsi" w:hAnsiTheme="majorHAnsi"/>
          <w:b w:val="0"/>
          <w:i w:val="0"/>
          <w:color w:val="000000" w:themeColor="text1"/>
          <w:spacing w:val="10"/>
          <w:lang w:val="es-ES"/>
        </w:rPr>
        <w:t xml:space="preserve"> </w:t>
      </w:r>
      <w:r w:rsidR="003E39FC" w:rsidRPr="000D4353">
        <w:rPr>
          <w:rFonts w:asciiTheme="majorHAnsi" w:hAnsiTheme="majorHAnsi"/>
          <w:b w:val="0"/>
          <w:i w:val="0"/>
          <w:color w:val="000000" w:themeColor="text1"/>
          <w:lang w:val="es-ES"/>
        </w:rPr>
        <w:t>relativa</w:t>
      </w:r>
      <w:r w:rsidR="003E39FC" w:rsidRPr="000D4353">
        <w:rPr>
          <w:rFonts w:asciiTheme="majorHAnsi" w:hAnsiTheme="majorHAnsi"/>
          <w:b w:val="0"/>
          <w:i w:val="0"/>
          <w:color w:val="000000" w:themeColor="text1"/>
          <w:spacing w:val="9"/>
          <w:lang w:val="es-ES"/>
        </w:rPr>
        <w:t xml:space="preserve"> </w:t>
      </w:r>
      <w:r w:rsidR="003E39FC" w:rsidRPr="000D4353">
        <w:rPr>
          <w:rFonts w:asciiTheme="majorHAnsi" w:hAnsiTheme="majorHAnsi"/>
          <w:b w:val="0"/>
          <w:i w:val="0"/>
          <w:color w:val="000000" w:themeColor="text1"/>
          <w:lang w:val="es-ES"/>
        </w:rPr>
        <w:t>a</w:t>
      </w:r>
      <w:r w:rsidR="003E39FC" w:rsidRPr="000D4353">
        <w:rPr>
          <w:rFonts w:asciiTheme="majorHAnsi" w:hAnsiTheme="majorHAnsi"/>
          <w:b w:val="0"/>
          <w:i w:val="0"/>
          <w:color w:val="000000" w:themeColor="text1"/>
          <w:spacing w:val="10"/>
          <w:lang w:val="es-ES"/>
        </w:rPr>
        <w:t xml:space="preserve"> </w:t>
      </w:r>
      <w:r w:rsidR="003E39FC" w:rsidRPr="000D4353">
        <w:rPr>
          <w:rFonts w:asciiTheme="majorHAnsi" w:hAnsiTheme="majorHAnsi"/>
          <w:b w:val="0"/>
          <w:i w:val="0"/>
          <w:color w:val="000000" w:themeColor="text1"/>
          <w:spacing w:val="-1"/>
          <w:lang w:val="es-ES"/>
        </w:rPr>
        <w:t>la</w:t>
      </w:r>
      <w:r w:rsidR="003E39FC" w:rsidRPr="000D4353">
        <w:rPr>
          <w:rFonts w:asciiTheme="majorHAnsi" w:hAnsiTheme="majorHAnsi"/>
          <w:b w:val="0"/>
          <w:i w:val="0"/>
          <w:color w:val="000000" w:themeColor="text1"/>
          <w:spacing w:val="9"/>
          <w:lang w:val="es-ES"/>
        </w:rPr>
        <w:t xml:space="preserve"> </w:t>
      </w:r>
      <w:r w:rsidR="00055BA5" w:rsidRPr="000D4353">
        <w:rPr>
          <w:rFonts w:asciiTheme="majorHAnsi" w:hAnsiTheme="majorHAnsi"/>
          <w:b w:val="0"/>
          <w:i w:val="0"/>
          <w:color w:val="000000" w:themeColor="text1"/>
          <w:lang w:val="es-ES"/>
        </w:rPr>
        <w:t>prueba específica de acceso</w:t>
      </w:r>
      <w:r w:rsidR="003E39FC" w:rsidRPr="000D4353">
        <w:rPr>
          <w:rFonts w:asciiTheme="majorHAnsi" w:hAnsiTheme="majorHAnsi"/>
          <w:b w:val="0"/>
          <w:i w:val="0"/>
          <w:color w:val="000000" w:themeColor="text1"/>
          <w:lang w:val="es-ES"/>
        </w:rPr>
        <w:t>,</w:t>
      </w:r>
      <w:r w:rsidR="003E39FC" w:rsidRPr="000D4353">
        <w:rPr>
          <w:rFonts w:asciiTheme="majorHAnsi" w:hAnsiTheme="majorHAnsi"/>
          <w:b w:val="0"/>
          <w:i w:val="0"/>
          <w:color w:val="000000" w:themeColor="text1"/>
          <w:spacing w:val="35"/>
          <w:w w:val="99"/>
          <w:lang w:val="es-ES"/>
        </w:rPr>
        <w:t xml:space="preserve"> </w:t>
      </w:r>
      <w:r w:rsidR="003E39FC" w:rsidRPr="000D4353">
        <w:rPr>
          <w:rFonts w:asciiTheme="majorHAnsi" w:hAnsiTheme="majorHAnsi"/>
          <w:b w:val="0"/>
          <w:i w:val="0"/>
          <w:color w:val="000000" w:themeColor="text1"/>
          <w:lang w:val="es-ES"/>
        </w:rPr>
        <w:t>con</w:t>
      </w:r>
      <w:r w:rsidR="003E39FC" w:rsidRPr="000D4353">
        <w:rPr>
          <w:rFonts w:asciiTheme="majorHAnsi" w:hAnsiTheme="majorHAnsi"/>
          <w:b w:val="0"/>
          <w:i w:val="0"/>
          <w:color w:val="000000" w:themeColor="text1"/>
          <w:spacing w:val="43"/>
          <w:lang w:val="es-ES"/>
        </w:rPr>
        <w:t xml:space="preserve"> </w:t>
      </w:r>
      <w:r w:rsidR="003E39FC" w:rsidRPr="000D4353">
        <w:rPr>
          <w:rFonts w:asciiTheme="majorHAnsi" w:hAnsiTheme="majorHAnsi"/>
          <w:b w:val="0"/>
          <w:i w:val="0"/>
          <w:color w:val="000000" w:themeColor="text1"/>
          <w:lang w:val="es-ES"/>
        </w:rPr>
        <w:t>ejemplos</w:t>
      </w:r>
      <w:r w:rsidR="003E39FC" w:rsidRPr="000D4353">
        <w:rPr>
          <w:rFonts w:asciiTheme="majorHAnsi" w:hAnsiTheme="majorHAnsi"/>
          <w:b w:val="0"/>
          <w:i w:val="0"/>
          <w:color w:val="000000" w:themeColor="text1"/>
          <w:spacing w:val="43"/>
          <w:lang w:val="es-ES"/>
        </w:rPr>
        <w:t xml:space="preserve"> </w:t>
      </w:r>
      <w:r w:rsidR="003E39FC" w:rsidRPr="000D4353">
        <w:rPr>
          <w:rFonts w:asciiTheme="majorHAnsi" w:hAnsiTheme="majorHAnsi"/>
          <w:b w:val="0"/>
          <w:i w:val="0"/>
          <w:color w:val="000000" w:themeColor="text1"/>
          <w:spacing w:val="-1"/>
          <w:lang w:val="es-ES"/>
        </w:rPr>
        <w:t>de</w:t>
      </w:r>
      <w:r w:rsidR="003E39FC" w:rsidRPr="000D4353">
        <w:rPr>
          <w:rFonts w:asciiTheme="majorHAnsi" w:hAnsiTheme="majorHAnsi"/>
          <w:b w:val="0"/>
          <w:i w:val="0"/>
          <w:color w:val="000000" w:themeColor="text1"/>
          <w:spacing w:val="44"/>
          <w:lang w:val="es-ES"/>
        </w:rPr>
        <w:t xml:space="preserve"> </w:t>
      </w:r>
      <w:r w:rsidR="003E39FC" w:rsidRPr="000D4353">
        <w:rPr>
          <w:rFonts w:asciiTheme="majorHAnsi" w:hAnsiTheme="majorHAnsi"/>
          <w:b w:val="0"/>
          <w:i w:val="0"/>
          <w:color w:val="000000" w:themeColor="text1"/>
          <w:lang w:val="es-ES"/>
        </w:rPr>
        <w:t>las</w:t>
      </w:r>
      <w:r w:rsidR="003E39FC" w:rsidRPr="000D4353">
        <w:rPr>
          <w:rFonts w:asciiTheme="majorHAnsi" w:hAnsiTheme="majorHAnsi"/>
          <w:b w:val="0"/>
          <w:i w:val="0"/>
          <w:color w:val="000000" w:themeColor="text1"/>
          <w:spacing w:val="45"/>
          <w:lang w:val="es-ES"/>
        </w:rPr>
        <w:t xml:space="preserve"> </w:t>
      </w:r>
      <w:r w:rsidR="003E39FC" w:rsidRPr="000D4353">
        <w:rPr>
          <w:rFonts w:asciiTheme="majorHAnsi" w:hAnsiTheme="majorHAnsi"/>
          <w:b w:val="0"/>
          <w:i w:val="0"/>
          <w:color w:val="000000" w:themeColor="text1"/>
          <w:lang w:val="es-ES"/>
        </w:rPr>
        <w:t>pruebas</w:t>
      </w:r>
      <w:r w:rsidR="003E39FC" w:rsidRPr="000D4353">
        <w:rPr>
          <w:rFonts w:asciiTheme="majorHAnsi" w:hAnsiTheme="majorHAnsi"/>
          <w:b w:val="0"/>
          <w:i w:val="0"/>
          <w:color w:val="000000" w:themeColor="text1"/>
          <w:spacing w:val="44"/>
          <w:lang w:val="es-ES"/>
        </w:rPr>
        <w:t xml:space="preserve"> </w:t>
      </w:r>
      <w:r w:rsidR="003E39FC" w:rsidRPr="000D4353">
        <w:rPr>
          <w:rFonts w:asciiTheme="majorHAnsi" w:hAnsiTheme="majorHAnsi"/>
          <w:b w:val="0"/>
          <w:i w:val="0"/>
          <w:color w:val="000000" w:themeColor="text1"/>
          <w:lang w:val="es-ES"/>
        </w:rPr>
        <w:t>y</w:t>
      </w:r>
      <w:r w:rsidR="003E39FC" w:rsidRPr="000D4353">
        <w:rPr>
          <w:rFonts w:asciiTheme="majorHAnsi" w:hAnsiTheme="majorHAnsi"/>
          <w:b w:val="0"/>
          <w:i w:val="0"/>
          <w:color w:val="000000" w:themeColor="text1"/>
          <w:spacing w:val="44"/>
          <w:lang w:val="es-ES"/>
        </w:rPr>
        <w:t xml:space="preserve"> </w:t>
      </w:r>
      <w:r w:rsidR="003E39FC" w:rsidRPr="000D4353">
        <w:rPr>
          <w:rFonts w:asciiTheme="majorHAnsi" w:hAnsiTheme="majorHAnsi"/>
          <w:b w:val="0"/>
          <w:i w:val="0"/>
          <w:color w:val="000000" w:themeColor="text1"/>
          <w:lang w:val="es-ES"/>
        </w:rPr>
        <w:t>los</w:t>
      </w:r>
      <w:r w:rsidR="003E39FC" w:rsidRPr="000D4353">
        <w:rPr>
          <w:rFonts w:asciiTheme="majorHAnsi" w:hAnsiTheme="majorHAnsi"/>
          <w:b w:val="0"/>
          <w:i w:val="0"/>
          <w:color w:val="000000" w:themeColor="text1"/>
          <w:spacing w:val="45"/>
          <w:lang w:val="es-ES"/>
        </w:rPr>
        <w:t xml:space="preserve"> </w:t>
      </w:r>
      <w:r w:rsidR="003E39FC" w:rsidRPr="000D4353">
        <w:rPr>
          <w:rFonts w:asciiTheme="majorHAnsi" w:hAnsiTheme="majorHAnsi"/>
          <w:b w:val="0"/>
          <w:i w:val="0"/>
          <w:color w:val="000000" w:themeColor="text1"/>
          <w:lang w:val="es-ES"/>
        </w:rPr>
        <w:t>criterios</w:t>
      </w:r>
      <w:r w:rsidR="003E39FC" w:rsidRPr="000D4353">
        <w:rPr>
          <w:rFonts w:asciiTheme="majorHAnsi" w:hAnsiTheme="majorHAnsi"/>
          <w:b w:val="0"/>
          <w:i w:val="0"/>
          <w:color w:val="000000" w:themeColor="text1"/>
          <w:spacing w:val="44"/>
          <w:lang w:val="es-ES"/>
        </w:rPr>
        <w:t xml:space="preserve"> </w:t>
      </w:r>
      <w:r w:rsidR="003E39FC" w:rsidRPr="000D4353">
        <w:rPr>
          <w:rFonts w:asciiTheme="majorHAnsi" w:hAnsiTheme="majorHAnsi"/>
          <w:b w:val="0"/>
          <w:i w:val="0"/>
          <w:color w:val="000000" w:themeColor="text1"/>
          <w:spacing w:val="-1"/>
          <w:lang w:val="es-ES"/>
        </w:rPr>
        <w:t>de</w:t>
      </w:r>
      <w:r w:rsidR="003E39FC" w:rsidRPr="000D4353">
        <w:rPr>
          <w:rFonts w:asciiTheme="majorHAnsi" w:hAnsiTheme="majorHAnsi"/>
          <w:b w:val="0"/>
          <w:i w:val="0"/>
          <w:color w:val="000000" w:themeColor="text1"/>
          <w:spacing w:val="44"/>
          <w:lang w:val="es-ES"/>
        </w:rPr>
        <w:t xml:space="preserve"> </w:t>
      </w:r>
      <w:r w:rsidR="003E39FC" w:rsidRPr="000D4353">
        <w:rPr>
          <w:rFonts w:asciiTheme="majorHAnsi" w:hAnsiTheme="majorHAnsi"/>
          <w:b w:val="0"/>
          <w:i w:val="0"/>
          <w:color w:val="000000" w:themeColor="text1"/>
          <w:lang w:val="es-ES"/>
        </w:rPr>
        <w:t>evaluación;</w:t>
      </w:r>
      <w:r w:rsidR="003E39FC" w:rsidRPr="000D4353">
        <w:rPr>
          <w:rFonts w:asciiTheme="majorHAnsi" w:hAnsiTheme="majorHAnsi"/>
          <w:b w:val="0"/>
          <w:i w:val="0"/>
          <w:color w:val="000000" w:themeColor="text1"/>
          <w:spacing w:val="43"/>
          <w:lang w:val="es-ES"/>
        </w:rPr>
        <w:t xml:space="preserve"> </w:t>
      </w:r>
      <w:r w:rsidR="003E39FC" w:rsidRPr="000D4353">
        <w:rPr>
          <w:rFonts w:asciiTheme="majorHAnsi" w:hAnsiTheme="majorHAnsi"/>
          <w:b w:val="0"/>
          <w:i w:val="0"/>
          <w:color w:val="000000" w:themeColor="text1"/>
          <w:lang w:val="es-ES"/>
        </w:rPr>
        <w:t>y se puede acceder a</w:t>
      </w:r>
      <w:r w:rsidR="003E39FC" w:rsidRPr="000D4353">
        <w:rPr>
          <w:rFonts w:asciiTheme="majorHAnsi" w:hAnsiTheme="majorHAnsi"/>
          <w:b w:val="0"/>
          <w:i w:val="0"/>
          <w:color w:val="000000" w:themeColor="text1"/>
          <w:spacing w:val="46"/>
          <w:lang w:val="es-ES"/>
        </w:rPr>
        <w:t xml:space="preserve"> </w:t>
      </w:r>
      <w:r w:rsidR="003E39FC" w:rsidRPr="000D4353">
        <w:rPr>
          <w:rFonts w:asciiTheme="majorHAnsi" w:hAnsiTheme="majorHAnsi"/>
          <w:b w:val="0"/>
          <w:i w:val="0"/>
          <w:color w:val="000000" w:themeColor="text1"/>
          <w:lang w:val="es-ES"/>
        </w:rPr>
        <w:t>los</w:t>
      </w:r>
      <w:r w:rsidR="003E39FC" w:rsidRPr="000D4353">
        <w:rPr>
          <w:rFonts w:asciiTheme="majorHAnsi" w:hAnsiTheme="majorHAnsi"/>
          <w:b w:val="0"/>
          <w:i w:val="0"/>
          <w:color w:val="000000" w:themeColor="text1"/>
          <w:spacing w:val="44"/>
          <w:lang w:val="es-ES"/>
        </w:rPr>
        <w:t xml:space="preserve"> </w:t>
      </w:r>
      <w:r w:rsidR="003E39FC" w:rsidRPr="000D4353">
        <w:rPr>
          <w:rFonts w:asciiTheme="majorHAnsi" w:hAnsiTheme="majorHAnsi"/>
          <w:b w:val="0"/>
          <w:i w:val="0"/>
          <w:color w:val="000000" w:themeColor="text1"/>
          <w:lang w:val="es-ES"/>
        </w:rPr>
        <w:t>formularios</w:t>
      </w:r>
      <w:r w:rsidR="003E39FC" w:rsidRPr="000D4353">
        <w:rPr>
          <w:rFonts w:asciiTheme="majorHAnsi" w:hAnsiTheme="majorHAnsi"/>
          <w:b w:val="0"/>
          <w:i w:val="0"/>
          <w:color w:val="000000" w:themeColor="text1"/>
          <w:spacing w:val="44"/>
          <w:lang w:val="es-ES"/>
        </w:rPr>
        <w:t xml:space="preserve"> </w:t>
      </w:r>
      <w:r w:rsidR="003E39FC" w:rsidRPr="000D4353">
        <w:rPr>
          <w:rFonts w:asciiTheme="majorHAnsi" w:hAnsiTheme="majorHAnsi"/>
          <w:b w:val="0"/>
          <w:i w:val="0"/>
          <w:color w:val="000000" w:themeColor="text1"/>
          <w:spacing w:val="-1"/>
          <w:lang w:val="es-ES"/>
        </w:rPr>
        <w:t>de</w:t>
      </w:r>
      <w:r w:rsidR="003E39FC" w:rsidRPr="000D4353">
        <w:rPr>
          <w:rFonts w:asciiTheme="majorHAnsi" w:hAnsiTheme="majorHAnsi"/>
          <w:b w:val="0"/>
          <w:i w:val="0"/>
          <w:color w:val="000000" w:themeColor="text1"/>
          <w:spacing w:val="23"/>
          <w:w w:val="99"/>
          <w:lang w:val="es-ES"/>
        </w:rPr>
        <w:t xml:space="preserve"> </w:t>
      </w:r>
      <w:r w:rsidR="003E39FC" w:rsidRPr="000D4353">
        <w:rPr>
          <w:rFonts w:asciiTheme="majorHAnsi" w:hAnsiTheme="majorHAnsi"/>
          <w:b w:val="0"/>
          <w:i w:val="0"/>
          <w:color w:val="000000" w:themeColor="text1"/>
          <w:lang w:val="es-ES"/>
        </w:rPr>
        <w:t>inscripción</w:t>
      </w:r>
      <w:r w:rsidR="003E39FC" w:rsidRPr="000D4353">
        <w:rPr>
          <w:rFonts w:asciiTheme="majorHAnsi" w:hAnsiTheme="majorHAnsi"/>
          <w:b w:val="0"/>
          <w:i w:val="0"/>
          <w:color w:val="000000" w:themeColor="text1"/>
          <w:spacing w:val="-7"/>
          <w:lang w:val="es-ES"/>
        </w:rPr>
        <w:t xml:space="preserve"> directamente, sin necesidad de entrar en e</w:t>
      </w:r>
      <w:r w:rsidR="003E39FC" w:rsidRPr="000D4353">
        <w:rPr>
          <w:rFonts w:asciiTheme="majorHAnsi" w:hAnsiTheme="majorHAnsi"/>
          <w:b w:val="0"/>
          <w:i w:val="0"/>
          <w:color w:val="000000" w:themeColor="text1"/>
          <w:spacing w:val="-1"/>
          <w:lang w:val="es-ES"/>
        </w:rPr>
        <w:t>l sitio</w:t>
      </w:r>
      <w:r w:rsidR="003E39FC" w:rsidRPr="000D4353">
        <w:rPr>
          <w:rFonts w:asciiTheme="majorHAnsi" w:hAnsiTheme="majorHAnsi"/>
          <w:b w:val="0"/>
          <w:i w:val="0"/>
          <w:color w:val="000000" w:themeColor="text1"/>
          <w:spacing w:val="-6"/>
          <w:lang w:val="es-ES"/>
        </w:rPr>
        <w:t xml:space="preserve"> </w:t>
      </w:r>
      <w:r w:rsidR="003E39FC" w:rsidRPr="000D4353">
        <w:rPr>
          <w:rFonts w:asciiTheme="majorHAnsi" w:hAnsiTheme="majorHAnsi"/>
          <w:b w:val="0"/>
          <w:i w:val="0"/>
          <w:color w:val="000000" w:themeColor="text1"/>
          <w:lang w:val="es-ES"/>
        </w:rPr>
        <w:t>web</w:t>
      </w:r>
      <w:r w:rsidR="003E39FC" w:rsidRPr="000D4353">
        <w:rPr>
          <w:rFonts w:asciiTheme="majorHAnsi" w:hAnsiTheme="majorHAnsi"/>
          <w:b w:val="0"/>
          <w:i w:val="0"/>
          <w:color w:val="000000" w:themeColor="text1"/>
          <w:spacing w:val="-7"/>
          <w:lang w:val="es-ES"/>
        </w:rPr>
        <w:t xml:space="preserve"> </w:t>
      </w:r>
      <w:r w:rsidR="003E39FC" w:rsidRPr="000D4353">
        <w:rPr>
          <w:rFonts w:asciiTheme="majorHAnsi" w:hAnsiTheme="majorHAnsi"/>
          <w:b w:val="0"/>
          <w:i w:val="0"/>
          <w:color w:val="000000" w:themeColor="text1"/>
          <w:lang w:val="es-ES"/>
        </w:rPr>
        <w:t>de la ULPGC.</w:t>
      </w:r>
      <w:r w:rsidR="00082839" w:rsidRPr="000D4353">
        <w:rPr>
          <w:rFonts w:asciiTheme="majorHAnsi" w:hAnsiTheme="majorHAnsi"/>
          <w:b w:val="0"/>
          <w:i w:val="0"/>
          <w:color w:val="000000" w:themeColor="text1"/>
          <w:lang w:val="es-ES"/>
        </w:rPr>
        <w:t xml:space="preserve"> </w:t>
      </w:r>
    </w:p>
    <w:p w14:paraId="62C89D89" w14:textId="642CE16A" w:rsidR="001954AA" w:rsidRPr="000D4353" w:rsidRDefault="003E39FC" w:rsidP="00B64F35">
      <w:pPr>
        <w:pStyle w:val="Ttulo21"/>
        <w:ind w:left="0" w:right="386" w:firstLine="567"/>
        <w:jc w:val="both"/>
        <w:rPr>
          <w:rFonts w:asciiTheme="majorHAnsi" w:hAnsiTheme="majorHAnsi"/>
          <w:b w:val="0"/>
          <w:i w:val="0"/>
          <w:color w:val="000000" w:themeColor="text1"/>
          <w:lang w:val="es-ES"/>
        </w:rPr>
      </w:pPr>
      <w:r w:rsidRPr="000D4353">
        <w:rPr>
          <w:rFonts w:asciiTheme="majorHAnsi" w:hAnsiTheme="majorHAnsi"/>
          <w:b w:val="0"/>
          <w:i w:val="0"/>
          <w:color w:val="000000" w:themeColor="text1"/>
          <w:lang w:val="es-ES"/>
        </w:rPr>
        <w:t>La</w:t>
      </w:r>
      <w:r w:rsidRPr="000D4353">
        <w:rPr>
          <w:rFonts w:asciiTheme="majorHAnsi" w:hAnsiTheme="majorHAnsi"/>
          <w:b w:val="0"/>
          <w:i w:val="0"/>
          <w:color w:val="000000" w:themeColor="text1"/>
          <w:spacing w:val="6"/>
          <w:lang w:val="es-ES"/>
        </w:rPr>
        <w:t xml:space="preserve"> </w:t>
      </w:r>
      <w:r w:rsidRPr="000D4353">
        <w:rPr>
          <w:rFonts w:asciiTheme="majorHAnsi" w:hAnsiTheme="majorHAnsi"/>
          <w:b w:val="0"/>
          <w:i w:val="0"/>
          <w:color w:val="000000" w:themeColor="text1"/>
          <w:spacing w:val="-1"/>
          <w:lang w:val="es-ES"/>
        </w:rPr>
        <w:t>web de la FTI</w:t>
      </w:r>
      <w:r w:rsidRPr="000D4353">
        <w:rPr>
          <w:rFonts w:asciiTheme="majorHAnsi" w:hAnsiTheme="majorHAnsi"/>
          <w:b w:val="0"/>
          <w:i w:val="0"/>
          <w:color w:val="000000" w:themeColor="text1"/>
          <w:spacing w:val="7"/>
          <w:lang w:val="es-ES"/>
        </w:rPr>
        <w:t xml:space="preserve"> </w:t>
      </w:r>
      <w:r w:rsidRPr="000D4353">
        <w:rPr>
          <w:rFonts w:asciiTheme="majorHAnsi" w:hAnsiTheme="majorHAnsi"/>
          <w:b w:val="0"/>
          <w:i w:val="0"/>
          <w:color w:val="000000" w:themeColor="text1"/>
          <w:lang w:val="es-ES"/>
        </w:rPr>
        <w:t>se</w:t>
      </w:r>
      <w:r w:rsidRPr="000D4353">
        <w:rPr>
          <w:rFonts w:asciiTheme="majorHAnsi" w:hAnsiTheme="majorHAnsi"/>
          <w:b w:val="0"/>
          <w:i w:val="0"/>
          <w:color w:val="000000" w:themeColor="text1"/>
          <w:spacing w:val="5"/>
          <w:lang w:val="es-ES"/>
        </w:rPr>
        <w:t xml:space="preserve"> </w:t>
      </w:r>
      <w:r w:rsidR="00DF046B" w:rsidRPr="000D4353">
        <w:rPr>
          <w:rFonts w:asciiTheme="majorHAnsi" w:hAnsiTheme="majorHAnsi"/>
          <w:b w:val="0"/>
          <w:i w:val="0"/>
          <w:color w:val="000000" w:themeColor="text1"/>
          <w:spacing w:val="-1"/>
          <w:lang w:val="es-ES"/>
        </w:rPr>
        <w:t>actualizó</w:t>
      </w:r>
      <w:r w:rsidRPr="000D4353">
        <w:rPr>
          <w:rFonts w:asciiTheme="majorHAnsi" w:hAnsiTheme="majorHAnsi"/>
          <w:b w:val="0"/>
          <w:i w:val="0"/>
          <w:color w:val="000000" w:themeColor="text1"/>
          <w:spacing w:val="7"/>
          <w:lang w:val="es-ES"/>
        </w:rPr>
        <w:t xml:space="preserve"> </w:t>
      </w:r>
      <w:r w:rsidR="004D26F9" w:rsidRPr="000D4353">
        <w:rPr>
          <w:rFonts w:asciiTheme="majorHAnsi" w:hAnsiTheme="majorHAnsi"/>
          <w:b w:val="0"/>
          <w:i w:val="0"/>
          <w:color w:val="000000" w:themeColor="text1"/>
          <w:lang w:val="es-ES"/>
        </w:rPr>
        <w:t>regularmente</w:t>
      </w:r>
      <w:r w:rsidRPr="000D4353">
        <w:rPr>
          <w:rFonts w:asciiTheme="majorHAnsi" w:hAnsiTheme="majorHAnsi"/>
          <w:b w:val="0"/>
          <w:i w:val="0"/>
          <w:color w:val="000000" w:themeColor="text1"/>
          <w:spacing w:val="7"/>
          <w:lang w:val="es-ES"/>
        </w:rPr>
        <w:t xml:space="preserve"> </w:t>
      </w:r>
      <w:r w:rsidRPr="000D4353">
        <w:rPr>
          <w:rFonts w:asciiTheme="majorHAnsi" w:hAnsiTheme="majorHAnsi"/>
          <w:b w:val="0"/>
          <w:i w:val="0"/>
          <w:color w:val="000000" w:themeColor="text1"/>
          <w:spacing w:val="-1"/>
          <w:lang w:val="es-ES"/>
        </w:rPr>
        <w:t>durante</w:t>
      </w:r>
      <w:r w:rsidRPr="000D4353">
        <w:rPr>
          <w:rFonts w:asciiTheme="majorHAnsi" w:hAnsiTheme="majorHAnsi"/>
          <w:b w:val="0"/>
          <w:i w:val="0"/>
          <w:color w:val="000000" w:themeColor="text1"/>
          <w:spacing w:val="8"/>
          <w:lang w:val="es-ES"/>
        </w:rPr>
        <w:t xml:space="preserve"> </w:t>
      </w:r>
      <w:r w:rsidRPr="000D4353">
        <w:rPr>
          <w:rFonts w:asciiTheme="majorHAnsi" w:hAnsiTheme="majorHAnsi"/>
          <w:b w:val="0"/>
          <w:i w:val="0"/>
          <w:color w:val="000000" w:themeColor="text1"/>
          <w:spacing w:val="-1"/>
          <w:lang w:val="es-ES"/>
        </w:rPr>
        <w:t>todo</w:t>
      </w:r>
      <w:r w:rsidRPr="000D4353">
        <w:rPr>
          <w:rFonts w:asciiTheme="majorHAnsi" w:hAnsiTheme="majorHAnsi"/>
          <w:b w:val="0"/>
          <w:i w:val="0"/>
          <w:color w:val="000000" w:themeColor="text1"/>
          <w:spacing w:val="7"/>
          <w:lang w:val="es-ES"/>
        </w:rPr>
        <w:t xml:space="preserve"> </w:t>
      </w:r>
      <w:r w:rsidRPr="000D4353">
        <w:rPr>
          <w:rFonts w:asciiTheme="majorHAnsi" w:hAnsiTheme="majorHAnsi"/>
          <w:b w:val="0"/>
          <w:i w:val="0"/>
          <w:color w:val="000000" w:themeColor="text1"/>
          <w:lang w:val="es-ES"/>
        </w:rPr>
        <w:t>el</w:t>
      </w:r>
      <w:r w:rsidRPr="000D4353">
        <w:rPr>
          <w:rFonts w:asciiTheme="majorHAnsi" w:hAnsiTheme="majorHAnsi"/>
          <w:b w:val="0"/>
          <w:i w:val="0"/>
          <w:color w:val="000000" w:themeColor="text1"/>
          <w:spacing w:val="6"/>
          <w:lang w:val="es-ES"/>
        </w:rPr>
        <w:t xml:space="preserve"> </w:t>
      </w:r>
      <w:r w:rsidRPr="000D4353">
        <w:rPr>
          <w:rFonts w:asciiTheme="majorHAnsi" w:hAnsiTheme="majorHAnsi"/>
          <w:b w:val="0"/>
          <w:i w:val="0"/>
          <w:color w:val="000000" w:themeColor="text1"/>
          <w:lang w:val="es-ES"/>
        </w:rPr>
        <w:t>curso</w:t>
      </w:r>
      <w:r w:rsidR="004F454C" w:rsidRPr="000D4353">
        <w:rPr>
          <w:rFonts w:asciiTheme="majorHAnsi" w:hAnsiTheme="majorHAnsi"/>
          <w:b w:val="0"/>
          <w:i w:val="0"/>
          <w:color w:val="000000" w:themeColor="text1"/>
          <w:lang w:val="es-ES"/>
        </w:rPr>
        <w:t xml:space="preserve"> 2017/2018</w:t>
      </w:r>
      <w:r w:rsidR="00BC2B74" w:rsidRPr="000D4353">
        <w:rPr>
          <w:rFonts w:asciiTheme="majorHAnsi" w:hAnsiTheme="majorHAnsi"/>
          <w:b w:val="0"/>
          <w:i w:val="0"/>
          <w:color w:val="000000" w:themeColor="text1"/>
          <w:lang w:val="es-ES"/>
        </w:rPr>
        <w:t xml:space="preserve">. Como muestra de la preocupación por mantener el sitio </w:t>
      </w:r>
      <w:r w:rsidR="00504420" w:rsidRPr="000D4353">
        <w:rPr>
          <w:rFonts w:asciiTheme="majorHAnsi" w:hAnsiTheme="majorHAnsi"/>
          <w:b w:val="0"/>
          <w:i w:val="0"/>
          <w:color w:val="000000" w:themeColor="text1"/>
          <w:lang w:val="es-ES"/>
        </w:rPr>
        <w:t>al día</w:t>
      </w:r>
      <w:r w:rsidRPr="000D4353">
        <w:rPr>
          <w:rFonts w:asciiTheme="majorHAnsi" w:hAnsiTheme="majorHAnsi"/>
          <w:b w:val="0"/>
          <w:i w:val="0"/>
          <w:color w:val="000000" w:themeColor="text1"/>
          <w:lang w:val="es-ES"/>
        </w:rPr>
        <w:t>,</w:t>
      </w:r>
      <w:r w:rsidRPr="000D4353">
        <w:rPr>
          <w:rFonts w:asciiTheme="majorHAnsi" w:hAnsiTheme="majorHAnsi"/>
          <w:b w:val="0"/>
          <w:i w:val="0"/>
          <w:color w:val="000000" w:themeColor="text1"/>
          <w:spacing w:val="6"/>
          <w:lang w:val="es-ES"/>
        </w:rPr>
        <w:t xml:space="preserve"> </w:t>
      </w:r>
      <w:r w:rsidR="00A824D3" w:rsidRPr="000D4353">
        <w:rPr>
          <w:rFonts w:asciiTheme="majorHAnsi" w:hAnsiTheme="majorHAnsi"/>
          <w:b w:val="0"/>
          <w:i w:val="0"/>
          <w:color w:val="000000" w:themeColor="text1"/>
          <w:spacing w:val="6"/>
          <w:lang w:val="es-ES"/>
        </w:rPr>
        <w:t>en el período qu</w:t>
      </w:r>
      <w:r w:rsidR="0079046A" w:rsidRPr="000D4353">
        <w:rPr>
          <w:rFonts w:asciiTheme="majorHAnsi" w:hAnsiTheme="majorHAnsi"/>
          <w:b w:val="0"/>
          <w:i w:val="0"/>
          <w:color w:val="000000" w:themeColor="text1"/>
          <w:spacing w:val="6"/>
          <w:lang w:val="es-ES"/>
        </w:rPr>
        <w:t>e va del 1 de septiembre de 2017 al 31 de julio de 2018</w:t>
      </w:r>
      <w:r w:rsidR="00A824D3" w:rsidRPr="000D4353">
        <w:rPr>
          <w:rFonts w:asciiTheme="majorHAnsi" w:hAnsiTheme="majorHAnsi"/>
          <w:b w:val="0"/>
          <w:i w:val="0"/>
          <w:color w:val="000000" w:themeColor="text1"/>
          <w:spacing w:val="6"/>
          <w:lang w:val="es-ES"/>
        </w:rPr>
        <w:t xml:space="preserve"> </w:t>
      </w:r>
      <w:r w:rsidR="00504420" w:rsidRPr="000D4353">
        <w:rPr>
          <w:rFonts w:asciiTheme="majorHAnsi" w:hAnsiTheme="majorHAnsi"/>
          <w:b w:val="0"/>
          <w:i w:val="0"/>
          <w:color w:val="000000" w:themeColor="text1"/>
          <w:spacing w:val="6"/>
          <w:lang w:val="es-ES"/>
        </w:rPr>
        <w:t xml:space="preserve">se publicaron </w:t>
      </w:r>
      <w:r w:rsidR="00226757" w:rsidRPr="000D4353">
        <w:rPr>
          <w:rFonts w:asciiTheme="majorHAnsi" w:hAnsiTheme="majorHAnsi"/>
          <w:b w:val="0"/>
          <w:i w:val="0"/>
          <w:color w:val="000000" w:themeColor="text1"/>
          <w:lang w:val="es-ES"/>
        </w:rPr>
        <w:t>4</w:t>
      </w:r>
      <w:r w:rsidR="00877F13" w:rsidRPr="000D4353">
        <w:rPr>
          <w:rFonts w:asciiTheme="majorHAnsi" w:hAnsiTheme="majorHAnsi"/>
          <w:b w:val="0"/>
          <w:i w:val="0"/>
          <w:color w:val="000000" w:themeColor="text1"/>
          <w:lang w:val="es-ES"/>
        </w:rPr>
        <w:t>8</w:t>
      </w:r>
      <w:r w:rsidRPr="000D4353">
        <w:rPr>
          <w:rFonts w:asciiTheme="majorHAnsi" w:hAnsiTheme="majorHAnsi"/>
          <w:b w:val="0"/>
          <w:i w:val="0"/>
          <w:color w:val="000000" w:themeColor="text1"/>
          <w:spacing w:val="6"/>
          <w:lang w:val="es-ES"/>
        </w:rPr>
        <w:t xml:space="preserve"> </w:t>
      </w:r>
      <w:r w:rsidRPr="000D4353">
        <w:rPr>
          <w:rFonts w:asciiTheme="majorHAnsi" w:hAnsiTheme="majorHAnsi"/>
          <w:b w:val="0"/>
          <w:i w:val="0"/>
          <w:color w:val="000000" w:themeColor="text1"/>
          <w:spacing w:val="-1"/>
          <w:lang w:val="es-ES"/>
        </w:rPr>
        <w:t>artículos</w:t>
      </w:r>
      <w:r w:rsidRPr="000D4353">
        <w:rPr>
          <w:rFonts w:asciiTheme="majorHAnsi" w:hAnsiTheme="majorHAnsi"/>
          <w:b w:val="0"/>
          <w:i w:val="0"/>
          <w:color w:val="000000" w:themeColor="text1"/>
          <w:spacing w:val="6"/>
          <w:lang w:val="es-ES"/>
        </w:rPr>
        <w:t xml:space="preserve"> </w:t>
      </w:r>
      <w:r w:rsidRPr="000D4353">
        <w:rPr>
          <w:rFonts w:asciiTheme="majorHAnsi" w:hAnsiTheme="majorHAnsi"/>
          <w:b w:val="0"/>
          <w:i w:val="0"/>
          <w:color w:val="000000" w:themeColor="text1"/>
          <w:spacing w:val="1"/>
          <w:lang w:val="es-ES"/>
        </w:rPr>
        <w:t>en</w:t>
      </w:r>
      <w:r w:rsidRPr="000D4353">
        <w:rPr>
          <w:rFonts w:asciiTheme="majorHAnsi" w:hAnsiTheme="majorHAnsi"/>
          <w:b w:val="0"/>
          <w:i w:val="0"/>
          <w:color w:val="000000" w:themeColor="text1"/>
          <w:spacing w:val="30"/>
          <w:w w:val="99"/>
          <w:lang w:val="es-ES"/>
        </w:rPr>
        <w:t xml:space="preserve"> </w:t>
      </w:r>
      <w:r w:rsidRPr="000D4353">
        <w:rPr>
          <w:rFonts w:asciiTheme="majorHAnsi" w:hAnsiTheme="majorHAnsi"/>
          <w:b w:val="0"/>
          <w:i w:val="0"/>
          <w:color w:val="000000" w:themeColor="text1"/>
          <w:spacing w:val="-1"/>
          <w:lang w:val="es-ES"/>
        </w:rPr>
        <w:t>la</w:t>
      </w:r>
      <w:r w:rsidRPr="000D4353">
        <w:rPr>
          <w:rFonts w:asciiTheme="majorHAnsi" w:hAnsiTheme="majorHAnsi"/>
          <w:b w:val="0"/>
          <w:i w:val="0"/>
          <w:color w:val="000000" w:themeColor="text1"/>
          <w:spacing w:val="16"/>
          <w:lang w:val="es-ES"/>
        </w:rPr>
        <w:t xml:space="preserve"> </w:t>
      </w:r>
      <w:r w:rsidRPr="000D4353">
        <w:rPr>
          <w:rFonts w:asciiTheme="majorHAnsi" w:hAnsiTheme="majorHAnsi"/>
          <w:b w:val="0"/>
          <w:i w:val="0"/>
          <w:color w:val="000000" w:themeColor="text1"/>
          <w:lang w:val="es-ES"/>
        </w:rPr>
        <w:t>sección</w:t>
      </w:r>
      <w:r w:rsidRPr="000D4353">
        <w:rPr>
          <w:rFonts w:asciiTheme="majorHAnsi" w:hAnsiTheme="majorHAnsi"/>
          <w:b w:val="0"/>
          <w:i w:val="0"/>
          <w:color w:val="000000" w:themeColor="text1"/>
          <w:spacing w:val="17"/>
          <w:lang w:val="es-ES"/>
        </w:rPr>
        <w:t xml:space="preserve"> </w:t>
      </w:r>
      <w:r w:rsidRPr="000D4353">
        <w:rPr>
          <w:rFonts w:asciiTheme="majorHAnsi" w:hAnsiTheme="majorHAnsi"/>
          <w:b w:val="0"/>
          <w:color w:val="000000" w:themeColor="text1"/>
          <w:lang w:val="es-ES"/>
        </w:rPr>
        <w:t>Noticias</w:t>
      </w:r>
      <w:r w:rsidR="00504420" w:rsidRPr="000D4353">
        <w:rPr>
          <w:rFonts w:asciiTheme="majorHAnsi" w:hAnsiTheme="majorHAnsi"/>
          <w:b w:val="0"/>
          <w:i w:val="0"/>
          <w:color w:val="000000" w:themeColor="text1"/>
          <w:lang w:val="es-ES"/>
        </w:rPr>
        <w:t xml:space="preserve">, sobre acontecimientos diversos y sobre aspectos relativos a la marcha del </w:t>
      </w:r>
      <w:r w:rsidR="00A203CA" w:rsidRPr="000D4353">
        <w:rPr>
          <w:rFonts w:asciiTheme="majorHAnsi" w:hAnsiTheme="majorHAnsi"/>
          <w:b w:val="0"/>
          <w:i w:val="0"/>
          <w:color w:val="000000" w:themeColor="text1"/>
          <w:lang w:val="es-ES"/>
        </w:rPr>
        <w:t>centro</w:t>
      </w:r>
      <w:r w:rsidR="00FA1892" w:rsidRPr="000D4353">
        <w:rPr>
          <w:rFonts w:asciiTheme="majorHAnsi" w:hAnsiTheme="majorHAnsi"/>
          <w:b w:val="0"/>
          <w:i w:val="0"/>
          <w:color w:val="000000" w:themeColor="text1"/>
          <w:lang w:val="es-ES"/>
        </w:rPr>
        <w:t xml:space="preserve"> y de los títulos;</w:t>
      </w:r>
      <w:r w:rsidRPr="000D4353">
        <w:rPr>
          <w:rFonts w:asciiTheme="majorHAnsi" w:hAnsiTheme="majorHAnsi"/>
          <w:b w:val="0"/>
          <w:i w:val="0"/>
          <w:color w:val="000000" w:themeColor="text1"/>
          <w:spacing w:val="15"/>
          <w:lang w:val="es-ES"/>
        </w:rPr>
        <w:t xml:space="preserve"> </w:t>
      </w:r>
      <w:r w:rsidR="00504420" w:rsidRPr="000D4353">
        <w:rPr>
          <w:rFonts w:asciiTheme="majorHAnsi" w:hAnsiTheme="majorHAnsi"/>
          <w:b w:val="0"/>
          <w:i w:val="0"/>
          <w:color w:val="000000" w:themeColor="text1"/>
          <w:lang w:val="es-ES"/>
        </w:rPr>
        <w:t xml:space="preserve">así como </w:t>
      </w:r>
      <w:r w:rsidR="00877F13" w:rsidRPr="000D4353">
        <w:rPr>
          <w:rFonts w:asciiTheme="majorHAnsi" w:hAnsiTheme="majorHAnsi"/>
          <w:b w:val="0"/>
          <w:i w:val="0"/>
          <w:color w:val="000000" w:themeColor="text1"/>
          <w:lang w:val="es-ES"/>
        </w:rPr>
        <w:t>una gran variedad de avisos y convocatorias</w:t>
      </w:r>
      <w:r w:rsidRPr="000D4353">
        <w:rPr>
          <w:rFonts w:asciiTheme="majorHAnsi" w:hAnsiTheme="majorHAnsi"/>
          <w:b w:val="0"/>
          <w:i w:val="0"/>
          <w:color w:val="000000" w:themeColor="text1"/>
          <w:spacing w:val="17"/>
          <w:lang w:val="es-ES"/>
        </w:rPr>
        <w:t xml:space="preserve"> </w:t>
      </w:r>
      <w:r w:rsidRPr="000D4353">
        <w:rPr>
          <w:rFonts w:asciiTheme="majorHAnsi" w:hAnsiTheme="majorHAnsi"/>
          <w:b w:val="0"/>
          <w:i w:val="0"/>
          <w:color w:val="000000" w:themeColor="text1"/>
          <w:lang w:val="es-ES"/>
        </w:rPr>
        <w:t>en</w:t>
      </w:r>
      <w:r w:rsidRPr="000D4353">
        <w:rPr>
          <w:rFonts w:asciiTheme="majorHAnsi" w:hAnsiTheme="majorHAnsi"/>
          <w:b w:val="0"/>
          <w:i w:val="0"/>
          <w:color w:val="000000" w:themeColor="text1"/>
          <w:spacing w:val="15"/>
          <w:lang w:val="es-ES"/>
        </w:rPr>
        <w:t xml:space="preserve"> </w:t>
      </w:r>
      <w:r w:rsidRPr="000D4353">
        <w:rPr>
          <w:rFonts w:asciiTheme="majorHAnsi" w:hAnsiTheme="majorHAnsi"/>
          <w:b w:val="0"/>
          <w:i w:val="0"/>
          <w:color w:val="000000" w:themeColor="text1"/>
          <w:lang w:val="es-ES"/>
        </w:rPr>
        <w:t>el</w:t>
      </w:r>
      <w:r w:rsidRPr="000D4353">
        <w:rPr>
          <w:rFonts w:asciiTheme="majorHAnsi" w:hAnsiTheme="majorHAnsi"/>
          <w:b w:val="0"/>
          <w:i w:val="0"/>
          <w:color w:val="000000" w:themeColor="text1"/>
          <w:spacing w:val="17"/>
          <w:lang w:val="es-ES"/>
        </w:rPr>
        <w:t xml:space="preserve"> </w:t>
      </w:r>
      <w:r w:rsidRPr="000D4353">
        <w:rPr>
          <w:rFonts w:asciiTheme="majorHAnsi" w:hAnsiTheme="majorHAnsi"/>
          <w:b w:val="0"/>
          <w:color w:val="000000" w:themeColor="text1"/>
          <w:lang w:val="es-ES"/>
        </w:rPr>
        <w:t>Tablón</w:t>
      </w:r>
      <w:r w:rsidRPr="000D4353">
        <w:rPr>
          <w:rFonts w:asciiTheme="majorHAnsi" w:hAnsiTheme="majorHAnsi"/>
          <w:b w:val="0"/>
          <w:color w:val="000000" w:themeColor="text1"/>
          <w:spacing w:val="16"/>
          <w:lang w:val="es-ES"/>
        </w:rPr>
        <w:t xml:space="preserve"> </w:t>
      </w:r>
      <w:r w:rsidRPr="000D4353">
        <w:rPr>
          <w:rFonts w:asciiTheme="majorHAnsi" w:hAnsiTheme="majorHAnsi"/>
          <w:b w:val="0"/>
          <w:color w:val="000000" w:themeColor="text1"/>
          <w:spacing w:val="-1"/>
          <w:lang w:val="es-ES"/>
        </w:rPr>
        <w:t>de</w:t>
      </w:r>
      <w:r w:rsidRPr="000D4353">
        <w:rPr>
          <w:rFonts w:asciiTheme="majorHAnsi" w:hAnsiTheme="majorHAnsi"/>
          <w:b w:val="0"/>
          <w:color w:val="000000" w:themeColor="text1"/>
          <w:spacing w:val="17"/>
          <w:lang w:val="es-ES"/>
        </w:rPr>
        <w:t xml:space="preserve"> </w:t>
      </w:r>
      <w:r w:rsidRPr="000D4353">
        <w:rPr>
          <w:rFonts w:asciiTheme="majorHAnsi" w:hAnsiTheme="majorHAnsi"/>
          <w:b w:val="0"/>
          <w:color w:val="000000" w:themeColor="text1"/>
          <w:spacing w:val="-1"/>
          <w:lang w:val="es-ES"/>
        </w:rPr>
        <w:t>Anuncios</w:t>
      </w:r>
      <w:r w:rsidR="005F2402" w:rsidRPr="000D4353">
        <w:rPr>
          <w:rFonts w:asciiTheme="majorHAnsi" w:hAnsiTheme="majorHAnsi"/>
          <w:b w:val="0"/>
          <w:i w:val="0"/>
          <w:color w:val="000000" w:themeColor="text1"/>
          <w:spacing w:val="-1"/>
          <w:lang w:val="es-ES"/>
        </w:rPr>
        <w:t xml:space="preserve">, </w:t>
      </w:r>
      <w:r w:rsidR="00E42A1F" w:rsidRPr="000D4353">
        <w:rPr>
          <w:rFonts w:asciiTheme="majorHAnsi" w:hAnsiTheme="majorHAnsi"/>
          <w:b w:val="0"/>
          <w:i w:val="0"/>
          <w:color w:val="000000" w:themeColor="text1"/>
          <w:spacing w:val="-1"/>
          <w:lang w:val="es-ES"/>
        </w:rPr>
        <w:t>la mayoría</w:t>
      </w:r>
      <w:r w:rsidR="005F2402" w:rsidRPr="000D4353">
        <w:rPr>
          <w:rFonts w:asciiTheme="majorHAnsi" w:hAnsiTheme="majorHAnsi"/>
          <w:b w:val="0"/>
          <w:i w:val="0"/>
          <w:color w:val="000000" w:themeColor="text1"/>
          <w:spacing w:val="-1"/>
          <w:lang w:val="es-ES"/>
        </w:rPr>
        <w:t xml:space="preserve"> de ellos relacionados</w:t>
      </w:r>
      <w:r w:rsidRPr="000D4353">
        <w:rPr>
          <w:rFonts w:asciiTheme="majorHAnsi" w:hAnsiTheme="majorHAnsi"/>
          <w:b w:val="0"/>
          <w:i w:val="0"/>
          <w:color w:val="000000" w:themeColor="text1"/>
          <w:spacing w:val="-7"/>
          <w:lang w:val="es-ES"/>
        </w:rPr>
        <w:t xml:space="preserve"> </w:t>
      </w:r>
      <w:r w:rsidRPr="000D4353">
        <w:rPr>
          <w:rFonts w:asciiTheme="majorHAnsi" w:hAnsiTheme="majorHAnsi"/>
          <w:b w:val="0"/>
          <w:i w:val="0"/>
          <w:color w:val="000000" w:themeColor="text1"/>
          <w:lang w:val="es-ES"/>
        </w:rPr>
        <w:t>con</w:t>
      </w:r>
      <w:r w:rsidRPr="000D4353">
        <w:rPr>
          <w:rFonts w:asciiTheme="majorHAnsi" w:hAnsiTheme="majorHAnsi"/>
          <w:b w:val="0"/>
          <w:i w:val="0"/>
          <w:color w:val="000000" w:themeColor="text1"/>
          <w:spacing w:val="-7"/>
          <w:lang w:val="es-ES"/>
        </w:rPr>
        <w:t xml:space="preserve"> </w:t>
      </w:r>
      <w:r w:rsidRPr="000D4353">
        <w:rPr>
          <w:rFonts w:asciiTheme="majorHAnsi" w:hAnsiTheme="majorHAnsi"/>
          <w:b w:val="0"/>
          <w:i w:val="0"/>
          <w:color w:val="000000" w:themeColor="text1"/>
          <w:lang w:val="es-ES"/>
        </w:rPr>
        <w:t>ofertas</w:t>
      </w:r>
      <w:r w:rsidRPr="000D4353">
        <w:rPr>
          <w:rFonts w:asciiTheme="majorHAnsi" w:hAnsiTheme="majorHAnsi"/>
          <w:b w:val="0"/>
          <w:i w:val="0"/>
          <w:color w:val="000000" w:themeColor="text1"/>
          <w:spacing w:val="-6"/>
          <w:lang w:val="es-ES"/>
        </w:rPr>
        <w:t xml:space="preserve"> </w:t>
      </w:r>
      <w:r w:rsidRPr="000D4353">
        <w:rPr>
          <w:rFonts w:asciiTheme="majorHAnsi" w:hAnsiTheme="majorHAnsi"/>
          <w:b w:val="0"/>
          <w:i w:val="0"/>
          <w:color w:val="000000" w:themeColor="text1"/>
          <w:spacing w:val="-1"/>
          <w:lang w:val="es-ES"/>
        </w:rPr>
        <w:t>de</w:t>
      </w:r>
      <w:r w:rsidRPr="000D4353">
        <w:rPr>
          <w:rFonts w:asciiTheme="majorHAnsi" w:hAnsiTheme="majorHAnsi"/>
          <w:b w:val="0"/>
          <w:i w:val="0"/>
          <w:color w:val="000000" w:themeColor="text1"/>
          <w:spacing w:val="-7"/>
          <w:lang w:val="es-ES"/>
        </w:rPr>
        <w:t xml:space="preserve"> </w:t>
      </w:r>
      <w:r w:rsidRPr="000D4353">
        <w:rPr>
          <w:rFonts w:asciiTheme="majorHAnsi" w:hAnsiTheme="majorHAnsi"/>
          <w:b w:val="0"/>
          <w:i w:val="0"/>
          <w:color w:val="000000" w:themeColor="text1"/>
          <w:lang w:val="es-ES"/>
        </w:rPr>
        <w:t>empleo</w:t>
      </w:r>
      <w:r w:rsidRPr="000D4353">
        <w:rPr>
          <w:rFonts w:asciiTheme="majorHAnsi" w:hAnsiTheme="majorHAnsi"/>
          <w:b w:val="0"/>
          <w:i w:val="0"/>
          <w:color w:val="000000" w:themeColor="text1"/>
          <w:spacing w:val="-7"/>
          <w:lang w:val="es-ES"/>
        </w:rPr>
        <w:t xml:space="preserve"> </w:t>
      </w:r>
      <w:r w:rsidRPr="000D4353">
        <w:rPr>
          <w:rFonts w:asciiTheme="majorHAnsi" w:hAnsiTheme="majorHAnsi"/>
          <w:b w:val="0"/>
          <w:i w:val="0"/>
          <w:color w:val="000000" w:themeColor="text1"/>
          <w:lang w:val="es-ES"/>
        </w:rPr>
        <w:t>y</w:t>
      </w:r>
      <w:r w:rsidRPr="000D4353">
        <w:rPr>
          <w:rFonts w:asciiTheme="majorHAnsi" w:hAnsiTheme="majorHAnsi"/>
          <w:b w:val="0"/>
          <w:i w:val="0"/>
          <w:color w:val="000000" w:themeColor="text1"/>
          <w:spacing w:val="-8"/>
          <w:lang w:val="es-ES"/>
        </w:rPr>
        <w:t xml:space="preserve"> </w:t>
      </w:r>
      <w:r w:rsidRPr="000D4353">
        <w:rPr>
          <w:rFonts w:asciiTheme="majorHAnsi" w:hAnsiTheme="majorHAnsi"/>
          <w:b w:val="0"/>
          <w:i w:val="0"/>
          <w:color w:val="000000" w:themeColor="text1"/>
          <w:lang w:val="es-ES"/>
        </w:rPr>
        <w:t>prácticas</w:t>
      </w:r>
      <w:r w:rsidRPr="000D4353">
        <w:rPr>
          <w:rFonts w:asciiTheme="majorHAnsi" w:hAnsiTheme="majorHAnsi"/>
          <w:b w:val="0"/>
          <w:i w:val="0"/>
          <w:color w:val="000000" w:themeColor="text1"/>
          <w:spacing w:val="-7"/>
          <w:lang w:val="es-ES"/>
        </w:rPr>
        <w:t xml:space="preserve"> </w:t>
      </w:r>
      <w:r w:rsidRPr="000D4353">
        <w:rPr>
          <w:rFonts w:asciiTheme="majorHAnsi" w:hAnsiTheme="majorHAnsi"/>
          <w:b w:val="0"/>
          <w:i w:val="0"/>
          <w:color w:val="000000" w:themeColor="text1"/>
          <w:lang w:val="es-ES"/>
        </w:rPr>
        <w:t>externas</w:t>
      </w:r>
      <w:r w:rsidR="005F2402" w:rsidRPr="000D4353">
        <w:rPr>
          <w:rFonts w:asciiTheme="majorHAnsi" w:hAnsiTheme="majorHAnsi"/>
          <w:b w:val="0"/>
          <w:i w:val="0"/>
          <w:color w:val="000000" w:themeColor="text1"/>
          <w:lang w:val="es-ES"/>
        </w:rPr>
        <w:t xml:space="preserve"> extracurriculares</w:t>
      </w:r>
      <w:r w:rsidR="00877F13" w:rsidRPr="000D4353">
        <w:rPr>
          <w:rFonts w:asciiTheme="majorHAnsi" w:hAnsiTheme="majorHAnsi"/>
          <w:b w:val="0"/>
          <w:i w:val="0"/>
          <w:color w:val="000000" w:themeColor="text1"/>
          <w:lang w:val="es-ES"/>
        </w:rPr>
        <w:t xml:space="preserve"> que s</w:t>
      </w:r>
      <w:r w:rsidR="00010AA1" w:rsidRPr="000D4353">
        <w:rPr>
          <w:rFonts w:asciiTheme="majorHAnsi" w:hAnsiTheme="majorHAnsi"/>
          <w:b w:val="0"/>
          <w:i w:val="0"/>
          <w:color w:val="000000" w:themeColor="text1"/>
          <w:lang w:val="es-ES"/>
        </w:rPr>
        <w:t>e actualizaro</w:t>
      </w:r>
      <w:r w:rsidR="00877F13" w:rsidRPr="000D4353">
        <w:rPr>
          <w:rFonts w:asciiTheme="majorHAnsi" w:hAnsiTheme="majorHAnsi"/>
          <w:b w:val="0"/>
          <w:i w:val="0"/>
          <w:color w:val="000000" w:themeColor="text1"/>
          <w:lang w:val="es-ES"/>
        </w:rPr>
        <w:t xml:space="preserve">n </w:t>
      </w:r>
      <w:r w:rsidR="00010AA1" w:rsidRPr="000D4353">
        <w:rPr>
          <w:rFonts w:asciiTheme="majorHAnsi" w:hAnsiTheme="majorHAnsi"/>
          <w:b w:val="0"/>
          <w:i w:val="0"/>
          <w:color w:val="000000" w:themeColor="text1"/>
          <w:lang w:val="es-ES"/>
        </w:rPr>
        <w:t>de modo regular (por ejemplo, lo</w:t>
      </w:r>
      <w:r w:rsidR="00877F13" w:rsidRPr="000D4353">
        <w:rPr>
          <w:rFonts w:asciiTheme="majorHAnsi" w:hAnsiTheme="majorHAnsi"/>
          <w:b w:val="0"/>
          <w:i w:val="0"/>
          <w:color w:val="000000" w:themeColor="text1"/>
          <w:lang w:val="es-ES"/>
        </w:rPr>
        <w:t xml:space="preserve">s </w:t>
      </w:r>
      <w:r w:rsidR="005404A9" w:rsidRPr="000D4353">
        <w:rPr>
          <w:rFonts w:asciiTheme="majorHAnsi" w:hAnsiTheme="majorHAnsi"/>
          <w:b w:val="0"/>
          <w:i w:val="0"/>
          <w:color w:val="000000" w:themeColor="text1"/>
          <w:lang w:val="es-ES"/>
        </w:rPr>
        <w:t xml:space="preserve">boletines con </w:t>
      </w:r>
      <w:r w:rsidR="00877F13" w:rsidRPr="000D4353">
        <w:rPr>
          <w:rFonts w:asciiTheme="majorHAnsi" w:hAnsiTheme="majorHAnsi"/>
          <w:b w:val="0"/>
          <w:i w:val="0"/>
          <w:color w:val="000000" w:themeColor="text1"/>
          <w:lang w:val="es-ES"/>
        </w:rPr>
        <w:t>ofertas de empleo para estudiantes y titulados de</w:t>
      </w:r>
      <w:r w:rsidR="00010AA1" w:rsidRPr="000D4353">
        <w:rPr>
          <w:rFonts w:asciiTheme="majorHAnsi" w:hAnsiTheme="majorHAnsi"/>
          <w:b w:val="0"/>
          <w:i w:val="0"/>
          <w:color w:val="000000" w:themeColor="text1"/>
          <w:lang w:val="es-ES"/>
        </w:rPr>
        <w:t xml:space="preserve">l </w:t>
      </w:r>
      <w:r w:rsidR="005404A9" w:rsidRPr="000D4353">
        <w:rPr>
          <w:rFonts w:asciiTheme="majorHAnsi" w:hAnsiTheme="majorHAnsi"/>
          <w:b w:val="0"/>
          <w:color w:val="000000" w:themeColor="text1"/>
          <w:lang w:val="es-ES"/>
        </w:rPr>
        <w:t>European Employment Service</w:t>
      </w:r>
      <w:r w:rsidR="00EE16A3" w:rsidRPr="000D4353">
        <w:rPr>
          <w:rFonts w:asciiTheme="majorHAnsi" w:hAnsiTheme="majorHAnsi"/>
          <w:b w:val="0"/>
          <w:i w:val="0"/>
          <w:color w:val="000000" w:themeColor="text1"/>
          <w:lang w:val="es-ES"/>
        </w:rPr>
        <w:t>)</w:t>
      </w:r>
      <w:r w:rsidR="005F2402" w:rsidRPr="000D4353">
        <w:rPr>
          <w:rFonts w:asciiTheme="majorHAnsi" w:hAnsiTheme="majorHAnsi"/>
          <w:b w:val="0"/>
          <w:i w:val="0"/>
          <w:color w:val="000000" w:themeColor="text1"/>
          <w:lang w:val="es-ES"/>
        </w:rPr>
        <w:t>.</w:t>
      </w:r>
      <w:r w:rsidR="00AC530A" w:rsidRPr="000D4353">
        <w:rPr>
          <w:rFonts w:asciiTheme="majorHAnsi" w:hAnsiTheme="majorHAnsi"/>
          <w:b w:val="0"/>
          <w:i w:val="0"/>
          <w:color w:val="000000" w:themeColor="text1"/>
          <w:lang w:val="es-ES"/>
        </w:rPr>
        <w:t xml:space="preserve"> Por otro lado, el sitio </w:t>
      </w:r>
      <w:r w:rsidR="00AC530A" w:rsidRPr="000D4353">
        <w:rPr>
          <w:rFonts w:asciiTheme="majorHAnsi" w:hAnsiTheme="majorHAnsi"/>
          <w:b w:val="0"/>
          <w:i w:val="0"/>
          <w:iCs/>
          <w:color w:val="000000" w:themeColor="text1"/>
          <w:lang w:val="es-ES"/>
        </w:rPr>
        <w:t>web</w:t>
      </w:r>
      <w:r w:rsidR="00AC530A" w:rsidRPr="000D4353">
        <w:rPr>
          <w:rFonts w:asciiTheme="majorHAnsi" w:hAnsiTheme="majorHAnsi"/>
          <w:b w:val="0"/>
          <w:i w:val="0"/>
          <w:color w:val="000000" w:themeColor="text1"/>
          <w:lang w:val="es-ES"/>
        </w:rPr>
        <w:t xml:space="preserve"> de la FTI contiene un </w:t>
      </w:r>
      <w:r w:rsidR="00A56B3B" w:rsidRPr="000D4353">
        <w:rPr>
          <w:rFonts w:asciiTheme="majorHAnsi" w:hAnsiTheme="majorHAnsi"/>
          <w:b w:val="0"/>
          <w:i w:val="0"/>
          <w:color w:val="000000" w:themeColor="text1"/>
          <w:lang w:val="es-ES"/>
        </w:rPr>
        <w:t>formulario de contacto, a través del cual cualquier persona puede dirigirse a l</w:t>
      </w:r>
      <w:r w:rsidR="00B64F35" w:rsidRPr="000D4353">
        <w:rPr>
          <w:rFonts w:asciiTheme="majorHAnsi" w:hAnsiTheme="majorHAnsi"/>
          <w:b w:val="0"/>
          <w:i w:val="0"/>
          <w:color w:val="000000" w:themeColor="text1"/>
          <w:lang w:val="es-ES"/>
        </w:rPr>
        <w:t>os responsables</w:t>
      </w:r>
      <w:r w:rsidR="00A56B3B" w:rsidRPr="000D4353">
        <w:rPr>
          <w:rFonts w:asciiTheme="majorHAnsi" w:hAnsiTheme="majorHAnsi"/>
          <w:b w:val="0"/>
          <w:i w:val="0"/>
          <w:color w:val="000000" w:themeColor="text1"/>
          <w:lang w:val="es-ES"/>
        </w:rPr>
        <w:t xml:space="preserve"> de la FTI para, en la mayoría de los casos, hacer preguntas sobre los títulos o el funcionamiento de la Facultad. </w:t>
      </w:r>
      <w:r w:rsidR="00C10929" w:rsidRPr="000D4353">
        <w:rPr>
          <w:rFonts w:asciiTheme="majorHAnsi" w:hAnsiTheme="majorHAnsi"/>
          <w:b w:val="0"/>
          <w:i w:val="0"/>
          <w:color w:val="000000" w:themeColor="text1"/>
          <w:lang w:val="es-ES"/>
        </w:rPr>
        <w:t>Durante el curso 2017/2018</w:t>
      </w:r>
      <w:r w:rsidR="00B64F35" w:rsidRPr="000D4353">
        <w:rPr>
          <w:rFonts w:asciiTheme="majorHAnsi" w:hAnsiTheme="majorHAnsi"/>
          <w:b w:val="0"/>
          <w:i w:val="0"/>
          <w:color w:val="000000" w:themeColor="text1"/>
          <w:lang w:val="es-ES"/>
        </w:rPr>
        <w:t xml:space="preserve">, se recibieron </w:t>
      </w:r>
      <w:r w:rsidR="00CD55B3" w:rsidRPr="000D4353">
        <w:rPr>
          <w:rFonts w:asciiTheme="majorHAnsi" w:hAnsiTheme="majorHAnsi"/>
          <w:b w:val="0"/>
          <w:i w:val="0"/>
          <w:color w:val="000000" w:themeColor="text1"/>
          <w:lang w:val="es-ES"/>
        </w:rPr>
        <w:t>más de 100</w:t>
      </w:r>
      <w:r w:rsidR="00B64F35" w:rsidRPr="000D4353">
        <w:rPr>
          <w:rFonts w:asciiTheme="majorHAnsi" w:hAnsiTheme="majorHAnsi"/>
          <w:b w:val="0"/>
          <w:i w:val="0"/>
          <w:color w:val="000000" w:themeColor="text1"/>
          <w:lang w:val="es-ES"/>
        </w:rPr>
        <w:t xml:space="preserve"> peticiones de información a través de este medio, que fueron atendidas</w:t>
      </w:r>
      <w:r w:rsidR="005356A3" w:rsidRPr="000D4353">
        <w:rPr>
          <w:rFonts w:asciiTheme="majorHAnsi" w:hAnsiTheme="majorHAnsi"/>
          <w:b w:val="0"/>
          <w:i w:val="0"/>
          <w:color w:val="000000" w:themeColor="text1"/>
          <w:lang w:val="es-ES"/>
        </w:rPr>
        <w:t xml:space="preserve"> por el v</w:t>
      </w:r>
      <w:r w:rsidR="00A56B3B" w:rsidRPr="000D4353">
        <w:rPr>
          <w:rFonts w:asciiTheme="majorHAnsi" w:hAnsiTheme="majorHAnsi"/>
          <w:b w:val="0"/>
          <w:i w:val="0"/>
          <w:color w:val="000000" w:themeColor="text1"/>
          <w:lang w:val="es-ES"/>
        </w:rPr>
        <w:t xml:space="preserve">icedecano de Calidad del </w:t>
      </w:r>
      <w:r w:rsidR="00A203CA" w:rsidRPr="000D4353">
        <w:rPr>
          <w:rFonts w:asciiTheme="majorHAnsi" w:hAnsiTheme="majorHAnsi"/>
          <w:b w:val="0"/>
          <w:i w:val="0"/>
          <w:color w:val="000000" w:themeColor="text1"/>
          <w:lang w:val="es-ES"/>
        </w:rPr>
        <w:t>centro</w:t>
      </w:r>
      <w:r w:rsidR="00C10929" w:rsidRPr="000D4353">
        <w:rPr>
          <w:rFonts w:asciiTheme="majorHAnsi" w:hAnsiTheme="majorHAnsi"/>
          <w:b w:val="0"/>
          <w:i w:val="0"/>
          <w:color w:val="000000" w:themeColor="text1"/>
          <w:lang w:val="es-ES"/>
        </w:rPr>
        <w:t xml:space="preserve"> o por el responsable de la FTI al que correspondiera la consulta</w:t>
      </w:r>
      <w:r w:rsidR="00B64F35" w:rsidRPr="000D4353">
        <w:rPr>
          <w:rFonts w:asciiTheme="majorHAnsi" w:hAnsiTheme="majorHAnsi"/>
          <w:b w:val="0"/>
          <w:i w:val="0"/>
          <w:color w:val="000000" w:themeColor="text1"/>
          <w:lang w:val="es-ES"/>
        </w:rPr>
        <w:t>. En muchos casos, estos mensajes procedían de personas residentes en otros países.</w:t>
      </w:r>
    </w:p>
    <w:p w14:paraId="4461F5A1" w14:textId="7F568702" w:rsidR="00E42A1F" w:rsidRPr="000D4353" w:rsidRDefault="00B8328C" w:rsidP="00E42A1F">
      <w:pPr>
        <w:pStyle w:val="Ttulo21"/>
        <w:ind w:left="0" w:right="386" w:firstLine="567"/>
        <w:jc w:val="both"/>
        <w:rPr>
          <w:rFonts w:asciiTheme="majorHAnsi" w:hAnsiTheme="majorHAnsi"/>
          <w:b w:val="0"/>
          <w:i w:val="0"/>
          <w:color w:val="000000" w:themeColor="text1"/>
          <w:spacing w:val="-1"/>
          <w:lang w:val="es-ES"/>
        </w:rPr>
      </w:pPr>
      <w:r w:rsidRPr="000D4353">
        <w:rPr>
          <w:rFonts w:asciiTheme="majorHAnsi" w:hAnsiTheme="majorHAnsi"/>
          <w:b w:val="0"/>
          <w:i w:val="0"/>
          <w:color w:val="000000" w:themeColor="text1"/>
          <w:spacing w:val="-1"/>
          <w:lang w:val="es-ES"/>
        </w:rPr>
        <w:t xml:space="preserve">De forma complementaria al portal web de la </w:t>
      </w:r>
      <w:r w:rsidR="00B31E20" w:rsidRPr="000D4353">
        <w:rPr>
          <w:rFonts w:asciiTheme="majorHAnsi" w:hAnsiTheme="majorHAnsi"/>
          <w:b w:val="0"/>
          <w:i w:val="0"/>
          <w:color w:val="000000" w:themeColor="text1"/>
          <w:lang w:val="es-ES"/>
        </w:rPr>
        <w:t>FTI</w:t>
      </w:r>
      <w:r w:rsidRPr="000D4353">
        <w:rPr>
          <w:rFonts w:asciiTheme="majorHAnsi" w:hAnsiTheme="majorHAnsi"/>
          <w:b w:val="0"/>
          <w:i w:val="0"/>
          <w:color w:val="000000" w:themeColor="text1"/>
          <w:spacing w:val="-1"/>
          <w:lang w:val="es-ES"/>
        </w:rPr>
        <w:t>,</w:t>
      </w:r>
      <w:r w:rsidRPr="000D4353">
        <w:rPr>
          <w:rFonts w:asciiTheme="majorHAnsi" w:hAnsiTheme="majorHAnsi"/>
          <w:b w:val="0"/>
          <w:i w:val="0"/>
          <w:color w:val="000000" w:themeColor="text1"/>
          <w:spacing w:val="32"/>
          <w:lang w:val="es-ES"/>
        </w:rPr>
        <w:t xml:space="preserve"> </w:t>
      </w:r>
      <w:r w:rsidRPr="000D4353">
        <w:rPr>
          <w:rFonts w:asciiTheme="majorHAnsi" w:hAnsiTheme="majorHAnsi"/>
          <w:b w:val="0"/>
          <w:i w:val="0"/>
          <w:color w:val="000000" w:themeColor="text1"/>
          <w:lang w:val="es-ES"/>
        </w:rPr>
        <w:t>el sitio web de la ULPGC (www.ulpgc.es) ofrece información general sobre los respectivos títulos de la FTI</w:t>
      </w:r>
      <w:r w:rsidR="002174F5" w:rsidRPr="000D4353">
        <w:rPr>
          <w:rFonts w:asciiTheme="majorHAnsi" w:hAnsiTheme="majorHAnsi"/>
          <w:b w:val="0"/>
          <w:i w:val="0"/>
          <w:color w:val="000000" w:themeColor="text1"/>
          <w:lang w:val="es-ES"/>
        </w:rPr>
        <w:t xml:space="preserve"> (incluidos los procedimientos de acceso, preinscripción y matrícula)</w:t>
      </w:r>
      <w:r w:rsidRPr="000D4353">
        <w:rPr>
          <w:rFonts w:asciiTheme="majorHAnsi" w:hAnsiTheme="majorHAnsi"/>
          <w:b w:val="0"/>
          <w:i w:val="0"/>
          <w:color w:val="000000" w:themeColor="text1"/>
          <w:lang w:val="es-ES"/>
        </w:rPr>
        <w:t xml:space="preserve"> y sobre la situación de estos en los </w:t>
      </w:r>
      <w:r w:rsidR="00E42A1F" w:rsidRPr="000D4353">
        <w:rPr>
          <w:rFonts w:asciiTheme="majorHAnsi" w:hAnsiTheme="majorHAnsi"/>
          <w:b w:val="0"/>
          <w:i w:val="0"/>
          <w:color w:val="000000" w:themeColor="text1"/>
          <w:lang w:val="es-ES"/>
        </w:rPr>
        <w:t>correspondientes</w:t>
      </w:r>
      <w:r w:rsidRPr="000D4353">
        <w:rPr>
          <w:rFonts w:asciiTheme="majorHAnsi" w:hAnsiTheme="majorHAnsi"/>
          <w:b w:val="0"/>
          <w:i w:val="0"/>
          <w:color w:val="000000" w:themeColor="text1"/>
          <w:lang w:val="es-ES"/>
        </w:rPr>
        <w:t xml:space="preserve"> procesos de acreditación. El Catálogo</w:t>
      </w:r>
      <w:r w:rsidRPr="000D4353">
        <w:rPr>
          <w:rFonts w:asciiTheme="majorHAnsi" w:hAnsiTheme="majorHAnsi"/>
          <w:b w:val="0"/>
          <w:i w:val="0"/>
          <w:color w:val="000000" w:themeColor="text1"/>
          <w:spacing w:val="32"/>
          <w:lang w:val="es-ES"/>
        </w:rPr>
        <w:t xml:space="preserve"> </w:t>
      </w:r>
      <w:r w:rsidRPr="000D4353">
        <w:rPr>
          <w:rFonts w:asciiTheme="majorHAnsi" w:hAnsiTheme="majorHAnsi"/>
          <w:b w:val="0"/>
          <w:i w:val="0"/>
          <w:color w:val="000000" w:themeColor="text1"/>
          <w:spacing w:val="-1"/>
          <w:lang w:val="es-ES"/>
        </w:rPr>
        <w:t>de</w:t>
      </w:r>
      <w:r w:rsidRPr="000D4353">
        <w:rPr>
          <w:rFonts w:asciiTheme="majorHAnsi" w:hAnsiTheme="majorHAnsi"/>
          <w:b w:val="0"/>
          <w:i w:val="0"/>
          <w:color w:val="000000" w:themeColor="text1"/>
          <w:spacing w:val="31"/>
          <w:lang w:val="es-ES"/>
        </w:rPr>
        <w:t xml:space="preserve"> </w:t>
      </w:r>
      <w:r w:rsidRPr="000D4353">
        <w:rPr>
          <w:rFonts w:asciiTheme="majorHAnsi" w:hAnsiTheme="majorHAnsi"/>
          <w:b w:val="0"/>
          <w:i w:val="0"/>
          <w:color w:val="000000" w:themeColor="text1"/>
          <w:lang w:val="es-ES"/>
        </w:rPr>
        <w:t>Información</w:t>
      </w:r>
      <w:r w:rsidRPr="000D4353">
        <w:rPr>
          <w:rFonts w:asciiTheme="majorHAnsi" w:hAnsiTheme="majorHAnsi"/>
          <w:b w:val="0"/>
          <w:i w:val="0"/>
          <w:color w:val="000000" w:themeColor="text1"/>
          <w:spacing w:val="30"/>
          <w:lang w:val="es-ES"/>
        </w:rPr>
        <w:t xml:space="preserve"> </w:t>
      </w:r>
      <w:r w:rsidRPr="000D4353">
        <w:rPr>
          <w:rFonts w:asciiTheme="majorHAnsi" w:hAnsiTheme="majorHAnsi"/>
          <w:b w:val="0"/>
          <w:i w:val="0"/>
          <w:color w:val="000000" w:themeColor="text1"/>
          <w:spacing w:val="-1"/>
          <w:lang w:val="es-ES"/>
        </w:rPr>
        <w:t>Pública</w:t>
      </w:r>
      <w:r w:rsidRPr="000D4353">
        <w:rPr>
          <w:rFonts w:asciiTheme="majorHAnsi" w:hAnsiTheme="majorHAnsi"/>
          <w:b w:val="0"/>
          <w:i w:val="0"/>
          <w:color w:val="000000" w:themeColor="text1"/>
          <w:spacing w:val="32"/>
          <w:lang w:val="es-ES"/>
        </w:rPr>
        <w:t xml:space="preserve"> </w:t>
      </w:r>
      <w:r w:rsidRPr="000D4353">
        <w:rPr>
          <w:rFonts w:asciiTheme="majorHAnsi" w:hAnsiTheme="majorHAnsi"/>
          <w:b w:val="0"/>
          <w:i w:val="0"/>
          <w:color w:val="000000" w:themeColor="text1"/>
          <w:lang w:val="es-ES"/>
        </w:rPr>
        <w:t>para</w:t>
      </w:r>
      <w:r w:rsidRPr="000D4353">
        <w:rPr>
          <w:rFonts w:asciiTheme="majorHAnsi" w:hAnsiTheme="majorHAnsi"/>
          <w:b w:val="0"/>
          <w:i w:val="0"/>
          <w:color w:val="000000" w:themeColor="text1"/>
          <w:spacing w:val="33"/>
          <w:lang w:val="es-ES"/>
        </w:rPr>
        <w:t xml:space="preserve"> </w:t>
      </w:r>
      <w:r w:rsidRPr="000D4353">
        <w:rPr>
          <w:rFonts w:asciiTheme="majorHAnsi" w:hAnsiTheme="majorHAnsi"/>
          <w:b w:val="0"/>
          <w:i w:val="0"/>
          <w:color w:val="000000" w:themeColor="text1"/>
          <w:lang w:val="es-ES"/>
        </w:rPr>
        <w:t>cada una de</w:t>
      </w:r>
      <w:r w:rsidRPr="000D4353">
        <w:rPr>
          <w:rFonts w:asciiTheme="majorHAnsi" w:hAnsiTheme="majorHAnsi"/>
          <w:b w:val="0"/>
          <w:i w:val="0"/>
          <w:color w:val="000000" w:themeColor="text1"/>
          <w:spacing w:val="31"/>
          <w:lang w:val="es-ES"/>
        </w:rPr>
        <w:t xml:space="preserve"> </w:t>
      </w:r>
      <w:r w:rsidRPr="000D4353">
        <w:rPr>
          <w:rFonts w:asciiTheme="majorHAnsi" w:hAnsiTheme="majorHAnsi"/>
          <w:b w:val="0"/>
          <w:i w:val="0"/>
          <w:color w:val="000000" w:themeColor="text1"/>
          <w:lang w:val="es-ES"/>
        </w:rPr>
        <w:t>las</w:t>
      </w:r>
      <w:r w:rsidRPr="000D4353">
        <w:rPr>
          <w:rFonts w:asciiTheme="majorHAnsi" w:hAnsiTheme="majorHAnsi"/>
          <w:b w:val="0"/>
          <w:i w:val="0"/>
          <w:color w:val="000000" w:themeColor="text1"/>
          <w:spacing w:val="31"/>
          <w:lang w:val="es-ES"/>
        </w:rPr>
        <w:t xml:space="preserve"> </w:t>
      </w:r>
      <w:r w:rsidRPr="000D4353">
        <w:rPr>
          <w:rFonts w:asciiTheme="majorHAnsi" w:hAnsiTheme="majorHAnsi"/>
          <w:b w:val="0"/>
          <w:i w:val="0"/>
          <w:color w:val="000000" w:themeColor="text1"/>
          <w:spacing w:val="-1"/>
          <w:lang w:val="es-ES"/>
        </w:rPr>
        <w:t>titulaciones</w:t>
      </w:r>
      <w:r w:rsidRPr="000D4353">
        <w:rPr>
          <w:rFonts w:asciiTheme="majorHAnsi" w:hAnsiTheme="majorHAnsi"/>
          <w:b w:val="0"/>
          <w:i w:val="0"/>
          <w:color w:val="000000" w:themeColor="text1"/>
          <w:spacing w:val="42"/>
          <w:w w:val="99"/>
          <w:lang w:val="es-ES"/>
        </w:rPr>
        <w:t xml:space="preserve"> </w:t>
      </w:r>
      <w:r w:rsidRPr="000D4353">
        <w:rPr>
          <w:rFonts w:asciiTheme="majorHAnsi" w:hAnsiTheme="majorHAnsi"/>
          <w:b w:val="0"/>
          <w:i w:val="0"/>
          <w:color w:val="000000" w:themeColor="text1"/>
          <w:spacing w:val="-1"/>
          <w:lang w:val="es-ES"/>
        </w:rPr>
        <w:t xml:space="preserve">impartidas en el </w:t>
      </w:r>
      <w:r w:rsidR="00A203CA" w:rsidRPr="000D4353">
        <w:rPr>
          <w:rFonts w:asciiTheme="majorHAnsi" w:hAnsiTheme="majorHAnsi"/>
          <w:b w:val="0"/>
          <w:i w:val="0"/>
          <w:color w:val="000000" w:themeColor="text1"/>
          <w:spacing w:val="-1"/>
          <w:lang w:val="es-ES"/>
        </w:rPr>
        <w:t>centro</w:t>
      </w:r>
      <w:r w:rsidRPr="000D4353">
        <w:rPr>
          <w:rFonts w:asciiTheme="majorHAnsi" w:hAnsiTheme="majorHAnsi"/>
          <w:b w:val="0"/>
          <w:i w:val="0"/>
          <w:color w:val="000000" w:themeColor="text1"/>
          <w:spacing w:val="-1"/>
          <w:lang w:val="es-ES"/>
        </w:rPr>
        <w:t>, por ejemplo, figura en las webs tanto de la FTI como de la ULPGC.</w:t>
      </w:r>
    </w:p>
    <w:p w14:paraId="72F65247" w14:textId="18821F19" w:rsidR="001B7565" w:rsidRPr="000D4353" w:rsidRDefault="002020ED" w:rsidP="001B7565">
      <w:pPr>
        <w:pStyle w:val="Ttulo21"/>
        <w:ind w:left="0" w:right="386" w:firstLine="567"/>
        <w:jc w:val="both"/>
        <w:rPr>
          <w:rFonts w:asciiTheme="majorHAnsi" w:hAnsiTheme="majorHAnsi"/>
          <w:b w:val="0"/>
          <w:bCs w:val="0"/>
          <w:i w:val="0"/>
          <w:iCs/>
          <w:color w:val="000000" w:themeColor="text1"/>
          <w:spacing w:val="-1"/>
          <w:lang w:val="es-ES"/>
        </w:rPr>
      </w:pPr>
      <w:r w:rsidRPr="000D4353">
        <w:rPr>
          <w:rFonts w:asciiTheme="majorHAnsi" w:hAnsiTheme="majorHAnsi"/>
          <w:b w:val="0"/>
          <w:bCs w:val="0"/>
          <w:i w:val="0"/>
          <w:iCs/>
          <w:color w:val="000000" w:themeColor="text1"/>
          <w:spacing w:val="-1"/>
          <w:lang w:val="es-ES"/>
        </w:rPr>
        <w:t>El</w:t>
      </w:r>
      <w:r w:rsidRPr="000D4353">
        <w:rPr>
          <w:rFonts w:asciiTheme="majorHAnsi" w:hAnsiTheme="majorHAnsi"/>
          <w:b w:val="0"/>
          <w:bCs w:val="0"/>
          <w:i w:val="0"/>
          <w:iCs/>
          <w:color w:val="000000" w:themeColor="text1"/>
          <w:spacing w:val="16"/>
          <w:lang w:val="es-ES"/>
        </w:rPr>
        <w:t xml:space="preserve"> </w:t>
      </w:r>
      <w:r w:rsidRPr="000D4353">
        <w:rPr>
          <w:rFonts w:asciiTheme="majorHAnsi" w:hAnsiTheme="majorHAnsi"/>
          <w:b w:val="0"/>
          <w:bCs w:val="0"/>
          <w:i w:val="0"/>
          <w:iCs/>
          <w:color w:val="000000" w:themeColor="text1"/>
          <w:lang w:val="es-ES"/>
        </w:rPr>
        <w:t>índice</w:t>
      </w:r>
      <w:r w:rsidRPr="000D4353">
        <w:rPr>
          <w:rFonts w:asciiTheme="majorHAnsi" w:hAnsiTheme="majorHAnsi"/>
          <w:b w:val="0"/>
          <w:bCs w:val="0"/>
          <w:i w:val="0"/>
          <w:iCs/>
          <w:color w:val="000000" w:themeColor="text1"/>
          <w:spacing w:val="16"/>
          <w:lang w:val="es-ES"/>
        </w:rPr>
        <w:t xml:space="preserve"> </w:t>
      </w:r>
      <w:r w:rsidRPr="000D4353">
        <w:rPr>
          <w:rFonts w:asciiTheme="majorHAnsi" w:hAnsiTheme="majorHAnsi"/>
          <w:b w:val="0"/>
          <w:bCs w:val="0"/>
          <w:i w:val="0"/>
          <w:iCs/>
          <w:color w:val="000000" w:themeColor="text1"/>
          <w:spacing w:val="-1"/>
          <w:lang w:val="es-ES"/>
        </w:rPr>
        <w:t>de</w:t>
      </w:r>
      <w:r w:rsidRPr="000D4353">
        <w:rPr>
          <w:rFonts w:asciiTheme="majorHAnsi" w:hAnsiTheme="majorHAnsi"/>
          <w:b w:val="0"/>
          <w:bCs w:val="0"/>
          <w:i w:val="0"/>
          <w:iCs/>
          <w:color w:val="000000" w:themeColor="text1"/>
          <w:spacing w:val="16"/>
          <w:lang w:val="es-ES"/>
        </w:rPr>
        <w:t xml:space="preserve"> </w:t>
      </w:r>
      <w:r w:rsidRPr="000D4353">
        <w:rPr>
          <w:rFonts w:asciiTheme="majorHAnsi" w:hAnsiTheme="majorHAnsi"/>
          <w:b w:val="0"/>
          <w:bCs w:val="0"/>
          <w:i w:val="0"/>
          <w:iCs/>
          <w:color w:val="000000" w:themeColor="text1"/>
          <w:lang w:val="es-ES"/>
        </w:rPr>
        <w:t>satisfacción</w:t>
      </w:r>
      <w:r w:rsidRPr="000D4353">
        <w:rPr>
          <w:rFonts w:asciiTheme="majorHAnsi" w:hAnsiTheme="majorHAnsi"/>
          <w:b w:val="0"/>
          <w:bCs w:val="0"/>
          <w:i w:val="0"/>
          <w:iCs/>
          <w:color w:val="000000" w:themeColor="text1"/>
          <w:spacing w:val="16"/>
          <w:lang w:val="es-ES"/>
        </w:rPr>
        <w:t xml:space="preserve"> </w:t>
      </w:r>
      <w:r w:rsidR="00492085" w:rsidRPr="000D4353">
        <w:rPr>
          <w:rFonts w:asciiTheme="majorHAnsi" w:hAnsiTheme="majorHAnsi"/>
          <w:b w:val="0"/>
          <w:bCs w:val="0"/>
          <w:i w:val="0"/>
          <w:iCs/>
          <w:color w:val="000000" w:themeColor="text1"/>
          <w:spacing w:val="-1"/>
          <w:lang w:val="es-ES"/>
        </w:rPr>
        <w:t>de</w:t>
      </w:r>
      <w:r w:rsidR="00492085" w:rsidRPr="000D4353">
        <w:rPr>
          <w:rFonts w:asciiTheme="majorHAnsi" w:hAnsiTheme="majorHAnsi"/>
          <w:b w:val="0"/>
          <w:bCs w:val="0"/>
          <w:i w:val="0"/>
          <w:iCs/>
          <w:color w:val="000000" w:themeColor="text1"/>
          <w:spacing w:val="17"/>
          <w:lang w:val="es-ES"/>
        </w:rPr>
        <w:t xml:space="preserve"> </w:t>
      </w:r>
      <w:r w:rsidR="00492085" w:rsidRPr="000D4353">
        <w:rPr>
          <w:rFonts w:asciiTheme="majorHAnsi" w:hAnsiTheme="majorHAnsi"/>
          <w:b w:val="0"/>
          <w:bCs w:val="0"/>
          <w:i w:val="0"/>
          <w:iCs/>
          <w:color w:val="000000" w:themeColor="text1"/>
          <w:lang w:val="es-ES"/>
        </w:rPr>
        <w:t>los</w:t>
      </w:r>
      <w:r w:rsidR="00492085" w:rsidRPr="000D4353">
        <w:rPr>
          <w:rFonts w:asciiTheme="majorHAnsi" w:hAnsiTheme="majorHAnsi"/>
          <w:b w:val="0"/>
          <w:bCs w:val="0"/>
          <w:i w:val="0"/>
          <w:iCs/>
          <w:color w:val="000000" w:themeColor="text1"/>
          <w:spacing w:val="16"/>
          <w:lang w:val="es-ES"/>
        </w:rPr>
        <w:t xml:space="preserve"> </w:t>
      </w:r>
      <w:r w:rsidR="00492085" w:rsidRPr="000D4353">
        <w:rPr>
          <w:rFonts w:asciiTheme="majorHAnsi" w:hAnsiTheme="majorHAnsi"/>
          <w:b w:val="0"/>
          <w:bCs w:val="0"/>
          <w:i w:val="0"/>
          <w:iCs/>
          <w:color w:val="000000" w:themeColor="text1"/>
          <w:lang w:val="es-ES"/>
        </w:rPr>
        <w:t>estudiantes</w:t>
      </w:r>
      <w:r w:rsidR="00492085" w:rsidRPr="000D4353">
        <w:rPr>
          <w:rFonts w:asciiTheme="majorHAnsi" w:hAnsiTheme="majorHAnsi"/>
          <w:b w:val="0"/>
          <w:bCs w:val="0"/>
          <w:i w:val="0"/>
          <w:iCs/>
          <w:color w:val="000000" w:themeColor="text1"/>
          <w:spacing w:val="17"/>
          <w:lang w:val="es-ES"/>
        </w:rPr>
        <w:t xml:space="preserve"> </w:t>
      </w:r>
      <w:r w:rsidR="00492085" w:rsidRPr="000D4353">
        <w:rPr>
          <w:rFonts w:asciiTheme="majorHAnsi" w:hAnsiTheme="majorHAnsi"/>
          <w:b w:val="0"/>
          <w:bCs w:val="0"/>
          <w:i w:val="0"/>
          <w:iCs/>
          <w:color w:val="000000" w:themeColor="text1"/>
          <w:spacing w:val="-1"/>
          <w:lang w:val="es-ES"/>
        </w:rPr>
        <w:t>que</w:t>
      </w:r>
      <w:r w:rsidR="00492085" w:rsidRPr="000D4353">
        <w:rPr>
          <w:rFonts w:asciiTheme="majorHAnsi" w:hAnsiTheme="majorHAnsi"/>
          <w:b w:val="0"/>
          <w:bCs w:val="0"/>
          <w:i w:val="0"/>
          <w:iCs/>
          <w:color w:val="000000" w:themeColor="text1"/>
          <w:spacing w:val="16"/>
          <w:lang w:val="es-ES"/>
        </w:rPr>
        <w:t xml:space="preserve"> </w:t>
      </w:r>
      <w:r w:rsidR="00492085" w:rsidRPr="000D4353">
        <w:rPr>
          <w:rFonts w:asciiTheme="majorHAnsi" w:hAnsiTheme="majorHAnsi"/>
          <w:b w:val="0"/>
          <w:bCs w:val="0"/>
          <w:i w:val="0"/>
          <w:iCs/>
          <w:color w:val="000000" w:themeColor="text1"/>
          <w:lang w:val="es-ES"/>
        </w:rPr>
        <w:t>se</w:t>
      </w:r>
      <w:r w:rsidR="00492085" w:rsidRPr="000D4353">
        <w:rPr>
          <w:rFonts w:asciiTheme="majorHAnsi" w:hAnsiTheme="majorHAnsi"/>
          <w:b w:val="0"/>
          <w:bCs w:val="0"/>
          <w:i w:val="0"/>
          <w:iCs/>
          <w:color w:val="000000" w:themeColor="text1"/>
          <w:spacing w:val="17"/>
          <w:lang w:val="es-ES"/>
        </w:rPr>
        <w:t xml:space="preserve"> </w:t>
      </w:r>
      <w:r w:rsidR="00492085" w:rsidRPr="000D4353">
        <w:rPr>
          <w:rFonts w:asciiTheme="majorHAnsi" w:hAnsiTheme="majorHAnsi"/>
          <w:b w:val="0"/>
          <w:bCs w:val="0"/>
          <w:i w:val="0"/>
          <w:iCs/>
          <w:color w:val="000000" w:themeColor="text1"/>
          <w:lang w:val="es-ES"/>
        </w:rPr>
        <w:t>matriculan</w:t>
      </w:r>
      <w:r w:rsidR="00492085" w:rsidRPr="000D4353">
        <w:rPr>
          <w:rFonts w:asciiTheme="majorHAnsi" w:hAnsiTheme="majorHAnsi"/>
          <w:b w:val="0"/>
          <w:bCs w:val="0"/>
          <w:i w:val="0"/>
          <w:iCs/>
          <w:color w:val="000000" w:themeColor="text1"/>
          <w:spacing w:val="15"/>
          <w:lang w:val="es-ES"/>
        </w:rPr>
        <w:t xml:space="preserve"> </w:t>
      </w:r>
      <w:r w:rsidR="00492085" w:rsidRPr="000D4353">
        <w:rPr>
          <w:rFonts w:asciiTheme="majorHAnsi" w:hAnsiTheme="majorHAnsi"/>
          <w:b w:val="0"/>
          <w:bCs w:val="0"/>
          <w:i w:val="0"/>
          <w:iCs/>
          <w:color w:val="000000" w:themeColor="text1"/>
          <w:lang w:val="es-ES"/>
        </w:rPr>
        <w:t>por</w:t>
      </w:r>
      <w:r w:rsidR="00492085" w:rsidRPr="000D4353">
        <w:rPr>
          <w:rFonts w:asciiTheme="majorHAnsi" w:hAnsiTheme="majorHAnsi"/>
          <w:b w:val="0"/>
          <w:bCs w:val="0"/>
          <w:i w:val="0"/>
          <w:iCs/>
          <w:color w:val="000000" w:themeColor="text1"/>
          <w:spacing w:val="30"/>
          <w:w w:val="99"/>
          <w:lang w:val="es-ES"/>
        </w:rPr>
        <w:t xml:space="preserve"> </w:t>
      </w:r>
      <w:r w:rsidR="00492085" w:rsidRPr="000D4353">
        <w:rPr>
          <w:rFonts w:asciiTheme="majorHAnsi" w:hAnsiTheme="majorHAnsi"/>
          <w:b w:val="0"/>
          <w:bCs w:val="0"/>
          <w:i w:val="0"/>
          <w:iCs/>
          <w:color w:val="000000" w:themeColor="text1"/>
          <w:spacing w:val="-1"/>
          <w:lang w:val="es-ES"/>
        </w:rPr>
        <w:t>segunda</w:t>
      </w:r>
      <w:r w:rsidR="00492085" w:rsidRPr="000D4353">
        <w:rPr>
          <w:rFonts w:asciiTheme="majorHAnsi" w:hAnsiTheme="majorHAnsi"/>
          <w:b w:val="0"/>
          <w:bCs w:val="0"/>
          <w:i w:val="0"/>
          <w:iCs/>
          <w:color w:val="000000" w:themeColor="text1"/>
          <w:spacing w:val="19"/>
          <w:lang w:val="es-ES"/>
        </w:rPr>
        <w:t xml:space="preserve"> </w:t>
      </w:r>
      <w:r w:rsidR="00492085" w:rsidRPr="000D4353">
        <w:rPr>
          <w:rFonts w:asciiTheme="majorHAnsi" w:hAnsiTheme="majorHAnsi"/>
          <w:b w:val="0"/>
          <w:bCs w:val="0"/>
          <w:i w:val="0"/>
          <w:iCs/>
          <w:color w:val="000000" w:themeColor="text1"/>
          <w:lang w:val="es-ES"/>
        </w:rPr>
        <w:t>vez</w:t>
      </w:r>
      <w:r w:rsidR="00492085" w:rsidRPr="000D4353">
        <w:rPr>
          <w:rFonts w:asciiTheme="majorHAnsi" w:hAnsiTheme="majorHAnsi"/>
          <w:b w:val="0"/>
          <w:bCs w:val="0"/>
          <w:i w:val="0"/>
          <w:iCs/>
          <w:color w:val="000000" w:themeColor="text1"/>
          <w:spacing w:val="20"/>
          <w:lang w:val="es-ES"/>
        </w:rPr>
        <w:t xml:space="preserve"> </w:t>
      </w:r>
      <w:r w:rsidR="00492085" w:rsidRPr="000D4353">
        <w:rPr>
          <w:rFonts w:asciiTheme="majorHAnsi" w:hAnsiTheme="majorHAnsi"/>
          <w:b w:val="0"/>
          <w:bCs w:val="0"/>
          <w:i w:val="0"/>
          <w:iCs/>
          <w:color w:val="000000" w:themeColor="text1"/>
          <w:lang w:val="es-ES"/>
        </w:rPr>
        <w:t>o</w:t>
      </w:r>
      <w:r w:rsidR="00492085" w:rsidRPr="000D4353">
        <w:rPr>
          <w:rFonts w:asciiTheme="majorHAnsi" w:hAnsiTheme="majorHAnsi"/>
          <w:b w:val="0"/>
          <w:bCs w:val="0"/>
          <w:i w:val="0"/>
          <w:iCs/>
          <w:color w:val="000000" w:themeColor="text1"/>
          <w:spacing w:val="19"/>
          <w:lang w:val="es-ES"/>
        </w:rPr>
        <w:t xml:space="preserve"> </w:t>
      </w:r>
      <w:r w:rsidR="00492085" w:rsidRPr="000D4353">
        <w:rPr>
          <w:rFonts w:asciiTheme="majorHAnsi" w:hAnsiTheme="majorHAnsi"/>
          <w:b w:val="0"/>
          <w:bCs w:val="0"/>
          <w:i w:val="0"/>
          <w:iCs/>
          <w:color w:val="000000" w:themeColor="text1"/>
          <w:lang w:val="es-ES"/>
        </w:rPr>
        <w:t>más</w:t>
      </w:r>
      <w:r w:rsidR="00492085" w:rsidRPr="000D4353">
        <w:rPr>
          <w:rFonts w:asciiTheme="majorHAnsi" w:hAnsiTheme="majorHAnsi"/>
          <w:b w:val="0"/>
          <w:bCs w:val="0"/>
          <w:i w:val="0"/>
          <w:iCs/>
          <w:color w:val="000000" w:themeColor="text1"/>
          <w:spacing w:val="19"/>
          <w:lang w:val="es-ES"/>
        </w:rPr>
        <w:t xml:space="preserve"> </w:t>
      </w:r>
      <w:r w:rsidR="00492085" w:rsidRPr="000D4353">
        <w:rPr>
          <w:rFonts w:asciiTheme="majorHAnsi" w:hAnsiTheme="majorHAnsi"/>
          <w:b w:val="0"/>
          <w:bCs w:val="0"/>
          <w:i w:val="0"/>
          <w:iCs/>
          <w:color w:val="000000" w:themeColor="text1"/>
          <w:lang w:val="es-ES"/>
        </w:rPr>
        <w:t>en</w:t>
      </w:r>
      <w:r w:rsidR="00492085" w:rsidRPr="000D4353">
        <w:rPr>
          <w:rFonts w:asciiTheme="majorHAnsi" w:hAnsiTheme="majorHAnsi"/>
          <w:b w:val="0"/>
          <w:bCs w:val="0"/>
          <w:i w:val="0"/>
          <w:iCs/>
          <w:color w:val="000000" w:themeColor="text1"/>
          <w:spacing w:val="19"/>
          <w:lang w:val="es-ES"/>
        </w:rPr>
        <w:t xml:space="preserve"> </w:t>
      </w:r>
      <w:r w:rsidR="00492085" w:rsidRPr="000D4353">
        <w:rPr>
          <w:rFonts w:asciiTheme="majorHAnsi" w:hAnsiTheme="majorHAnsi"/>
          <w:b w:val="0"/>
          <w:bCs w:val="0"/>
          <w:i w:val="0"/>
          <w:iCs/>
          <w:color w:val="000000" w:themeColor="text1"/>
          <w:lang w:val="es-ES"/>
        </w:rPr>
        <w:t>los</w:t>
      </w:r>
      <w:r w:rsidR="00492085" w:rsidRPr="000D4353">
        <w:rPr>
          <w:rFonts w:asciiTheme="majorHAnsi" w:hAnsiTheme="majorHAnsi"/>
          <w:b w:val="0"/>
          <w:bCs w:val="0"/>
          <w:i w:val="0"/>
          <w:iCs/>
          <w:color w:val="000000" w:themeColor="text1"/>
          <w:spacing w:val="20"/>
          <w:lang w:val="es-ES"/>
        </w:rPr>
        <w:t xml:space="preserve"> </w:t>
      </w:r>
      <w:r w:rsidR="00492085" w:rsidRPr="000D4353">
        <w:rPr>
          <w:rFonts w:asciiTheme="majorHAnsi" w:hAnsiTheme="majorHAnsi"/>
          <w:b w:val="0"/>
          <w:bCs w:val="0"/>
          <w:i w:val="0"/>
          <w:iCs/>
          <w:color w:val="000000" w:themeColor="text1"/>
          <w:spacing w:val="-1"/>
          <w:lang w:val="es-ES"/>
        </w:rPr>
        <w:t>títulos</w:t>
      </w:r>
      <w:r w:rsidR="00492085" w:rsidRPr="000D4353">
        <w:rPr>
          <w:rFonts w:asciiTheme="majorHAnsi" w:hAnsiTheme="majorHAnsi"/>
          <w:b w:val="0"/>
          <w:bCs w:val="0"/>
          <w:i w:val="0"/>
          <w:iCs/>
          <w:color w:val="000000" w:themeColor="text1"/>
          <w:spacing w:val="19"/>
          <w:lang w:val="es-ES"/>
        </w:rPr>
        <w:t xml:space="preserve"> </w:t>
      </w:r>
      <w:r w:rsidR="00492085" w:rsidRPr="000D4353">
        <w:rPr>
          <w:rFonts w:asciiTheme="majorHAnsi" w:hAnsiTheme="majorHAnsi"/>
          <w:b w:val="0"/>
          <w:bCs w:val="0"/>
          <w:i w:val="0"/>
          <w:iCs/>
          <w:color w:val="000000" w:themeColor="text1"/>
          <w:spacing w:val="-1"/>
          <w:lang w:val="es-ES"/>
        </w:rPr>
        <w:t>de</w:t>
      </w:r>
      <w:r w:rsidR="00492085" w:rsidRPr="000D4353">
        <w:rPr>
          <w:rFonts w:asciiTheme="majorHAnsi" w:hAnsiTheme="majorHAnsi"/>
          <w:b w:val="0"/>
          <w:bCs w:val="0"/>
          <w:i w:val="0"/>
          <w:iCs/>
          <w:color w:val="000000" w:themeColor="text1"/>
          <w:spacing w:val="19"/>
          <w:lang w:val="es-ES"/>
        </w:rPr>
        <w:t xml:space="preserve"> </w:t>
      </w:r>
      <w:r w:rsidR="00492085" w:rsidRPr="000D4353">
        <w:rPr>
          <w:rFonts w:asciiTheme="majorHAnsi" w:hAnsiTheme="majorHAnsi"/>
          <w:b w:val="0"/>
          <w:bCs w:val="0"/>
          <w:i w:val="0"/>
          <w:iCs/>
          <w:color w:val="000000" w:themeColor="text1"/>
          <w:spacing w:val="-1"/>
          <w:lang w:val="es-ES"/>
        </w:rPr>
        <w:t>Grado</w:t>
      </w:r>
      <w:r w:rsidR="00492085" w:rsidRPr="000D4353">
        <w:rPr>
          <w:rFonts w:asciiTheme="majorHAnsi" w:hAnsiTheme="majorHAnsi"/>
          <w:b w:val="0"/>
          <w:bCs w:val="0"/>
          <w:i w:val="0"/>
          <w:iCs/>
          <w:color w:val="000000" w:themeColor="text1"/>
          <w:lang w:val="es-ES"/>
        </w:rPr>
        <w:t xml:space="preserve"> </w:t>
      </w:r>
      <w:r w:rsidRPr="000D4353">
        <w:rPr>
          <w:rFonts w:asciiTheme="majorHAnsi" w:hAnsiTheme="majorHAnsi"/>
          <w:b w:val="0"/>
          <w:bCs w:val="0"/>
          <w:i w:val="0"/>
          <w:iCs/>
          <w:color w:val="000000" w:themeColor="text1"/>
          <w:lang w:val="es-ES"/>
        </w:rPr>
        <w:t>con</w:t>
      </w:r>
      <w:r w:rsidRPr="000D4353">
        <w:rPr>
          <w:rFonts w:asciiTheme="majorHAnsi" w:hAnsiTheme="majorHAnsi"/>
          <w:b w:val="0"/>
          <w:bCs w:val="0"/>
          <w:i w:val="0"/>
          <w:iCs/>
          <w:color w:val="000000" w:themeColor="text1"/>
          <w:spacing w:val="15"/>
          <w:lang w:val="es-ES"/>
        </w:rPr>
        <w:t xml:space="preserve"> </w:t>
      </w:r>
      <w:r w:rsidRPr="000D4353">
        <w:rPr>
          <w:rFonts w:asciiTheme="majorHAnsi" w:hAnsiTheme="majorHAnsi"/>
          <w:b w:val="0"/>
          <w:bCs w:val="0"/>
          <w:i w:val="0"/>
          <w:iCs/>
          <w:color w:val="000000" w:themeColor="text1"/>
          <w:spacing w:val="-1"/>
          <w:lang w:val="es-ES"/>
        </w:rPr>
        <w:t>l</w:t>
      </w:r>
      <w:r w:rsidR="000B2DB0" w:rsidRPr="000D4353">
        <w:rPr>
          <w:rFonts w:asciiTheme="majorHAnsi" w:hAnsiTheme="majorHAnsi"/>
          <w:b w:val="0"/>
          <w:bCs w:val="0"/>
          <w:i w:val="0"/>
          <w:iCs/>
          <w:color w:val="000000" w:themeColor="text1"/>
          <w:spacing w:val="-1"/>
          <w:lang w:val="es-ES"/>
        </w:rPr>
        <w:t xml:space="preserve">os mecanismos o canales de </w:t>
      </w:r>
      <w:r w:rsidRPr="000D4353">
        <w:rPr>
          <w:rFonts w:asciiTheme="majorHAnsi" w:hAnsiTheme="majorHAnsi"/>
          <w:b w:val="0"/>
          <w:bCs w:val="0"/>
          <w:i w:val="0"/>
          <w:iCs/>
          <w:color w:val="000000" w:themeColor="text1"/>
          <w:spacing w:val="-1"/>
          <w:lang w:val="es-ES"/>
        </w:rPr>
        <w:t>difusión</w:t>
      </w:r>
      <w:r w:rsidRPr="000D4353">
        <w:rPr>
          <w:rFonts w:asciiTheme="majorHAnsi" w:hAnsiTheme="majorHAnsi"/>
          <w:b w:val="0"/>
          <w:bCs w:val="0"/>
          <w:i w:val="0"/>
          <w:iCs/>
          <w:color w:val="000000" w:themeColor="text1"/>
          <w:spacing w:val="17"/>
          <w:lang w:val="es-ES"/>
        </w:rPr>
        <w:t xml:space="preserve"> </w:t>
      </w:r>
      <w:r w:rsidRPr="000D4353">
        <w:rPr>
          <w:rFonts w:asciiTheme="majorHAnsi" w:hAnsiTheme="majorHAnsi"/>
          <w:b w:val="0"/>
          <w:bCs w:val="0"/>
          <w:i w:val="0"/>
          <w:iCs/>
          <w:color w:val="000000" w:themeColor="text1"/>
          <w:spacing w:val="-1"/>
          <w:lang w:val="es-ES"/>
        </w:rPr>
        <w:t>de</w:t>
      </w:r>
      <w:r w:rsidRPr="000D4353">
        <w:rPr>
          <w:rFonts w:asciiTheme="majorHAnsi" w:hAnsiTheme="majorHAnsi"/>
          <w:b w:val="0"/>
          <w:bCs w:val="0"/>
          <w:i w:val="0"/>
          <w:iCs/>
          <w:color w:val="000000" w:themeColor="text1"/>
          <w:spacing w:val="16"/>
          <w:lang w:val="es-ES"/>
        </w:rPr>
        <w:t xml:space="preserve"> </w:t>
      </w:r>
      <w:r w:rsidRPr="000D4353">
        <w:rPr>
          <w:rFonts w:asciiTheme="majorHAnsi" w:hAnsiTheme="majorHAnsi"/>
          <w:b w:val="0"/>
          <w:bCs w:val="0"/>
          <w:i w:val="0"/>
          <w:iCs/>
          <w:color w:val="000000" w:themeColor="text1"/>
          <w:spacing w:val="-1"/>
          <w:lang w:val="es-ES"/>
        </w:rPr>
        <w:t>la</w:t>
      </w:r>
      <w:r w:rsidRPr="000D4353">
        <w:rPr>
          <w:rFonts w:asciiTheme="majorHAnsi" w:hAnsiTheme="majorHAnsi"/>
          <w:b w:val="0"/>
          <w:bCs w:val="0"/>
          <w:i w:val="0"/>
          <w:iCs/>
          <w:color w:val="000000" w:themeColor="text1"/>
          <w:spacing w:val="17"/>
          <w:lang w:val="es-ES"/>
        </w:rPr>
        <w:t xml:space="preserve"> </w:t>
      </w:r>
      <w:r w:rsidRPr="000D4353">
        <w:rPr>
          <w:rFonts w:asciiTheme="majorHAnsi" w:hAnsiTheme="majorHAnsi"/>
          <w:b w:val="0"/>
          <w:bCs w:val="0"/>
          <w:i w:val="0"/>
          <w:iCs/>
          <w:color w:val="000000" w:themeColor="text1"/>
          <w:spacing w:val="-1"/>
          <w:lang w:val="es-ES"/>
        </w:rPr>
        <w:t>informació</w:t>
      </w:r>
      <w:r w:rsidR="00DE6E4B" w:rsidRPr="000D4353">
        <w:rPr>
          <w:rFonts w:asciiTheme="majorHAnsi" w:hAnsiTheme="majorHAnsi"/>
          <w:b w:val="0"/>
          <w:bCs w:val="0"/>
          <w:i w:val="0"/>
          <w:iCs/>
          <w:color w:val="000000" w:themeColor="text1"/>
          <w:spacing w:val="-1"/>
          <w:lang w:val="es-ES"/>
        </w:rPr>
        <w:t xml:space="preserve">n en el </w:t>
      </w:r>
      <w:r w:rsidR="00A203CA" w:rsidRPr="000D4353">
        <w:rPr>
          <w:rFonts w:asciiTheme="majorHAnsi" w:hAnsiTheme="majorHAnsi"/>
          <w:b w:val="0"/>
          <w:bCs w:val="0"/>
          <w:i w:val="0"/>
          <w:iCs/>
          <w:color w:val="000000" w:themeColor="text1"/>
          <w:spacing w:val="-1"/>
          <w:lang w:val="es-ES"/>
        </w:rPr>
        <w:t>centro</w:t>
      </w:r>
      <w:r w:rsidR="00492085" w:rsidRPr="000D4353">
        <w:rPr>
          <w:rFonts w:asciiTheme="majorHAnsi" w:hAnsiTheme="majorHAnsi"/>
          <w:b w:val="0"/>
          <w:bCs w:val="0"/>
          <w:i w:val="0"/>
          <w:iCs/>
          <w:color w:val="000000" w:themeColor="text1"/>
          <w:spacing w:val="16"/>
          <w:lang w:val="es-ES"/>
        </w:rPr>
        <w:t xml:space="preserve"> </w:t>
      </w:r>
      <w:r w:rsidR="00B724F8" w:rsidRPr="000D4353">
        <w:rPr>
          <w:rFonts w:asciiTheme="majorHAnsi" w:hAnsiTheme="majorHAnsi"/>
          <w:b w:val="0"/>
          <w:bCs w:val="0"/>
          <w:i w:val="0"/>
          <w:iCs/>
          <w:color w:val="000000" w:themeColor="text1"/>
          <w:lang w:val="es-ES"/>
        </w:rPr>
        <w:t>f</w:t>
      </w:r>
      <w:r w:rsidR="00E55F81" w:rsidRPr="000D4353">
        <w:rPr>
          <w:rFonts w:asciiTheme="majorHAnsi" w:hAnsiTheme="majorHAnsi"/>
          <w:b w:val="0"/>
          <w:bCs w:val="0"/>
          <w:i w:val="0"/>
          <w:iCs/>
          <w:color w:val="000000" w:themeColor="text1"/>
          <w:lang w:val="es-ES"/>
        </w:rPr>
        <w:t>ue, en lo relativo al curso 2017/2018</w:t>
      </w:r>
      <w:r w:rsidR="00DB54C6" w:rsidRPr="000D4353">
        <w:rPr>
          <w:rFonts w:asciiTheme="majorHAnsi" w:hAnsiTheme="majorHAnsi"/>
          <w:b w:val="0"/>
          <w:bCs w:val="0"/>
          <w:i w:val="0"/>
          <w:iCs/>
          <w:color w:val="000000" w:themeColor="text1"/>
          <w:lang w:val="es-ES"/>
        </w:rPr>
        <w:t>,</w:t>
      </w:r>
      <w:r w:rsidRPr="000D4353">
        <w:rPr>
          <w:rFonts w:asciiTheme="majorHAnsi" w:hAnsiTheme="majorHAnsi"/>
          <w:b w:val="0"/>
          <w:bCs w:val="0"/>
          <w:i w:val="0"/>
          <w:iCs/>
          <w:color w:val="000000" w:themeColor="text1"/>
          <w:spacing w:val="19"/>
          <w:lang w:val="es-ES"/>
        </w:rPr>
        <w:t xml:space="preserve"> </w:t>
      </w:r>
      <w:r w:rsidR="000B2DB0" w:rsidRPr="000D4353">
        <w:rPr>
          <w:rFonts w:asciiTheme="majorHAnsi" w:hAnsiTheme="majorHAnsi"/>
          <w:b w:val="0"/>
          <w:bCs w:val="0"/>
          <w:i w:val="0"/>
          <w:iCs/>
          <w:color w:val="000000" w:themeColor="text1"/>
          <w:spacing w:val="-1"/>
          <w:lang w:val="es-ES"/>
        </w:rPr>
        <w:t xml:space="preserve">de </w:t>
      </w:r>
      <w:r w:rsidRPr="000D4353">
        <w:rPr>
          <w:rFonts w:asciiTheme="majorHAnsi" w:hAnsiTheme="majorHAnsi"/>
          <w:b w:val="0"/>
          <w:bCs w:val="0"/>
          <w:i w:val="0"/>
          <w:iCs/>
          <w:color w:val="000000" w:themeColor="text1"/>
          <w:lang w:val="es-ES"/>
        </w:rPr>
        <w:t>3,</w:t>
      </w:r>
      <w:r w:rsidR="007507FF" w:rsidRPr="000D4353">
        <w:rPr>
          <w:rFonts w:asciiTheme="majorHAnsi" w:hAnsiTheme="majorHAnsi"/>
          <w:b w:val="0"/>
          <w:bCs w:val="0"/>
          <w:i w:val="0"/>
          <w:iCs/>
          <w:color w:val="000000" w:themeColor="text1"/>
          <w:lang w:val="es-ES"/>
        </w:rPr>
        <w:t>66</w:t>
      </w:r>
      <w:r w:rsidR="000B2DB0" w:rsidRPr="000D4353">
        <w:rPr>
          <w:rFonts w:asciiTheme="majorHAnsi" w:hAnsiTheme="majorHAnsi"/>
          <w:b w:val="0"/>
          <w:bCs w:val="0"/>
          <w:i w:val="0"/>
          <w:iCs/>
          <w:color w:val="000000" w:themeColor="text1"/>
          <w:lang w:val="es-ES"/>
        </w:rPr>
        <w:t xml:space="preserve"> puntos </w:t>
      </w:r>
      <w:r w:rsidRPr="000D4353">
        <w:rPr>
          <w:rFonts w:asciiTheme="majorHAnsi" w:hAnsiTheme="majorHAnsi"/>
          <w:b w:val="0"/>
          <w:bCs w:val="0"/>
          <w:i w:val="0"/>
          <w:iCs/>
          <w:color w:val="000000" w:themeColor="text1"/>
          <w:spacing w:val="-1"/>
          <w:lang w:val="es-ES"/>
        </w:rPr>
        <w:t>de</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spacing w:val="-1"/>
          <w:lang w:val="es-ES"/>
        </w:rPr>
        <w:t>media</w:t>
      </w:r>
      <w:r w:rsidRPr="000D4353">
        <w:rPr>
          <w:rFonts w:asciiTheme="majorHAnsi" w:hAnsiTheme="majorHAnsi"/>
          <w:b w:val="0"/>
          <w:bCs w:val="0"/>
          <w:i w:val="0"/>
          <w:iCs/>
          <w:color w:val="000000" w:themeColor="text1"/>
          <w:spacing w:val="19"/>
          <w:lang w:val="es-ES"/>
        </w:rPr>
        <w:t xml:space="preserve"> </w:t>
      </w:r>
      <w:r w:rsidR="007E1E00" w:rsidRPr="000D4353">
        <w:rPr>
          <w:rFonts w:asciiTheme="majorHAnsi" w:hAnsiTheme="majorHAnsi"/>
          <w:b w:val="0"/>
          <w:bCs w:val="0"/>
          <w:i w:val="0"/>
          <w:iCs/>
          <w:color w:val="000000" w:themeColor="text1"/>
          <w:lang w:val="es-ES"/>
        </w:rPr>
        <w:t>(sobre</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spacing w:val="-1"/>
          <w:lang w:val="es-ES"/>
        </w:rPr>
        <w:t>5</w:t>
      </w:r>
      <w:r w:rsidR="007E1E00" w:rsidRPr="000D4353">
        <w:rPr>
          <w:rFonts w:asciiTheme="majorHAnsi" w:hAnsiTheme="majorHAnsi"/>
          <w:b w:val="0"/>
          <w:bCs w:val="0"/>
          <w:i w:val="0"/>
          <w:iCs/>
          <w:color w:val="000000" w:themeColor="text1"/>
          <w:spacing w:val="-1"/>
          <w:lang w:val="es-ES"/>
        </w:rPr>
        <w:t>)</w:t>
      </w:r>
      <w:r w:rsidR="000B2DB0" w:rsidRPr="000D4353">
        <w:rPr>
          <w:rFonts w:asciiTheme="majorHAnsi" w:hAnsiTheme="majorHAnsi"/>
          <w:b w:val="0"/>
          <w:bCs w:val="0"/>
          <w:i w:val="0"/>
          <w:iCs/>
          <w:color w:val="000000" w:themeColor="text1"/>
          <w:spacing w:val="-1"/>
          <w:lang w:val="es-ES"/>
        </w:rPr>
        <w:t xml:space="preserve">; mientras que su satisfacción general con la información en sí </w:t>
      </w:r>
      <w:r w:rsidR="00492085" w:rsidRPr="000D4353">
        <w:rPr>
          <w:rFonts w:asciiTheme="majorHAnsi" w:hAnsiTheme="majorHAnsi"/>
          <w:b w:val="0"/>
          <w:bCs w:val="0"/>
          <w:i w:val="0"/>
          <w:iCs/>
          <w:color w:val="000000" w:themeColor="text1"/>
          <w:spacing w:val="-1"/>
          <w:lang w:val="es-ES"/>
        </w:rPr>
        <w:t xml:space="preserve">que ofrece la FTI </w:t>
      </w:r>
      <w:r w:rsidR="00AA6A6A" w:rsidRPr="000D4353">
        <w:rPr>
          <w:rFonts w:asciiTheme="majorHAnsi" w:hAnsiTheme="majorHAnsi"/>
          <w:b w:val="0"/>
          <w:bCs w:val="0"/>
          <w:i w:val="0"/>
          <w:iCs/>
          <w:color w:val="000000" w:themeColor="text1"/>
          <w:spacing w:val="-1"/>
          <w:lang w:val="es-ES"/>
        </w:rPr>
        <w:t xml:space="preserve">sobre los respectivos planes de estudios </w:t>
      </w:r>
      <w:r w:rsidR="007E1E00" w:rsidRPr="000D4353">
        <w:rPr>
          <w:rFonts w:asciiTheme="majorHAnsi" w:hAnsiTheme="majorHAnsi"/>
          <w:b w:val="0"/>
          <w:bCs w:val="0"/>
          <w:i w:val="0"/>
          <w:iCs/>
          <w:color w:val="000000" w:themeColor="text1"/>
          <w:spacing w:val="-1"/>
          <w:lang w:val="es-ES"/>
        </w:rPr>
        <w:t>fue</w:t>
      </w:r>
      <w:r w:rsidR="000B2DB0" w:rsidRPr="000D4353">
        <w:rPr>
          <w:rFonts w:asciiTheme="majorHAnsi" w:hAnsiTheme="majorHAnsi"/>
          <w:b w:val="0"/>
          <w:bCs w:val="0"/>
          <w:i w:val="0"/>
          <w:iCs/>
          <w:color w:val="000000" w:themeColor="text1"/>
          <w:spacing w:val="-1"/>
          <w:lang w:val="es-ES"/>
        </w:rPr>
        <w:t xml:space="preserve"> de </w:t>
      </w:r>
      <w:r w:rsidR="00983F2C" w:rsidRPr="000D4353">
        <w:rPr>
          <w:rFonts w:asciiTheme="majorHAnsi" w:hAnsiTheme="majorHAnsi"/>
          <w:b w:val="0"/>
          <w:bCs w:val="0"/>
          <w:i w:val="0"/>
          <w:iCs/>
          <w:color w:val="000000" w:themeColor="text1"/>
          <w:spacing w:val="-1"/>
          <w:lang w:val="es-ES"/>
        </w:rPr>
        <w:t>3,69</w:t>
      </w:r>
      <w:r w:rsidR="00554D9F" w:rsidRPr="000D4353">
        <w:rPr>
          <w:rFonts w:asciiTheme="majorHAnsi" w:hAnsiTheme="majorHAnsi"/>
          <w:b w:val="0"/>
          <w:bCs w:val="0"/>
          <w:i w:val="0"/>
          <w:iCs/>
          <w:color w:val="000000" w:themeColor="text1"/>
          <w:spacing w:val="-1"/>
          <w:lang w:val="es-ES"/>
        </w:rPr>
        <w:t xml:space="preserve"> puntos </w:t>
      </w:r>
      <w:r w:rsidR="007E1E00" w:rsidRPr="000D4353">
        <w:rPr>
          <w:rFonts w:asciiTheme="majorHAnsi" w:hAnsiTheme="majorHAnsi"/>
          <w:b w:val="0"/>
          <w:bCs w:val="0"/>
          <w:i w:val="0"/>
          <w:iCs/>
          <w:color w:val="000000" w:themeColor="text1"/>
          <w:spacing w:val="-1"/>
          <w:lang w:val="es-ES"/>
        </w:rPr>
        <w:t>(</w:t>
      </w:r>
      <w:r w:rsidR="00554D9F" w:rsidRPr="000D4353">
        <w:rPr>
          <w:rFonts w:asciiTheme="majorHAnsi" w:hAnsiTheme="majorHAnsi"/>
          <w:b w:val="0"/>
          <w:bCs w:val="0"/>
          <w:i w:val="0"/>
          <w:iCs/>
          <w:color w:val="000000" w:themeColor="text1"/>
          <w:spacing w:val="-1"/>
          <w:lang w:val="es-ES"/>
        </w:rPr>
        <w:t>sobre 5</w:t>
      </w:r>
      <w:r w:rsidR="007E1E00" w:rsidRPr="000D4353">
        <w:rPr>
          <w:rFonts w:asciiTheme="majorHAnsi" w:hAnsiTheme="majorHAnsi"/>
          <w:b w:val="0"/>
          <w:bCs w:val="0"/>
          <w:i w:val="0"/>
          <w:iCs/>
          <w:color w:val="000000" w:themeColor="text1"/>
          <w:spacing w:val="-1"/>
          <w:lang w:val="es-ES"/>
        </w:rPr>
        <w:t>)</w:t>
      </w:r>
      <w:r w:rsidRPr="000D4353">
        <w:rPr>
          <w:rFonts w:asciiTheme="majorHAnsi" w:hAnsiTheme="majorHAnsi"/>
          <w:b w:val="0"/>
          <w:bCs w:val="0"/>
          <w:i w:val="0"/>
          <w:iCs/>
          <w:color w:val="000000" w:themeColor="text1"/>
          <w:spacing w:val="-1"/>
          <w:lang w:val="es-ES"/>
        </w:rPr>
        <w:t>.</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spacing w:val="-1"/>
          <w:lang w:val="es-ES"/>
        </w:rPr>
        <w:t>No</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lang w:val="es-ES"/>
        </w:rPr>
        <w:t>se</w:t>
      </w:r>
      <w:r w:rsidRPr="000D4353">
        <w:rPr>
          <w:rFonts w:asciiTheme="majorHAnsi" w:hAnsiTheme="majorHAnsi"/>
          <w:b w:val="0"/>
          <w:bCs w:val="0"/>
          <w:i w:val="0"/>
          <w:iCs/>
          <w:color w:val="000000" w:themeColor="text1"/>
          <w:spacing w:val="43"/>
          <w:w w:val="99"/>
          <w:lang w:val="es-ES"/>
        </w:rPr>
        <w:t xml:space="preserve"> </w:t>
      </w:r>
      <w:r w:rsidRPr="000D4353">
        <w:rPr>
          <w:rFonts w:asciiTheme="majorHAnsi" w:hAnsiTheme="majorHAnsi"/>
          <w:b w:val="0"/>
          <w:bCs w:val="0"/>
          <w:i w:val="0"/>
          <w:iCs/>
          <w:color w:val="000000" w:themeColor="text1"/>
          <w:lang w:val="es-ES"/>
        </w:rPr>
        <w:t>dispone</w:t>
      </w:r>
      <w:r w:rsidRPr="000D4353">
        <w:rPr>
          <w:rFonts w:asciiTheme="majorHAnsi" w:hAnsiTheme="majorHAnsi"/>
          <w:b w:val="0"/>
          <w:bCs w:val="0"/>
          <w:i w:val="0"/>
          <w:iCs/>
          <w:color w:val="000000" w:themeColor="text1"/>
          <w:spacing w:val="18"/>
          <w:lang w:val="es-ES"/>
        </w:rPr>
        <w:t xml:space="preserve"> </w:t>
      </w:r>
      <w:r w:rsidRPr="000D4353">
        <w:rPr>
          <w:rFonts w:asciiTheme="majorHAnsi" w:hAnsiTheme="majorHAnsi"/>
          <w:b w:val="0"/>
          <w:bCs w:val="0"/>
          <w:i w:val="0"/>
          <w:iCs/>
          <w:color w:val="000000" w:themeColor="text1"/>
          <w:lang w:val="es-ES"/>
        </w:rPr>
        <w:t>de</w:t>
      </w:r>
      <w:r w:rsidRPr="000D4353">
        <w:rPr>
          <w:rFonts w:asciiTheme="majorHAnsi" w:hAnsiTheme="majorHAnsi"/>
          <w:b w:val="0"/>
          <w:bCs w:val="0"/>
          <w:i w:val="0"/>
          <w:iCs/>
          <w:color w:val="000000" w:themeColor="text1"/>
          <w:spacing w:val="18"/>
          <w:lang w:val="es-ES"/>
        </w:rPr>
        <w:t xml:space="preserve"> </w:t>
      </w:r>
      <w:r w:rsidRPr="000D4353">
        <w:rPr>
          <w:rFonts w:asciiTheme="majorHAnsi" w:hAnsiTheme="majorHAnsi"/>
          <w:b w:val="0"/>
          <w:bCs w:val="0"/>
          <w:i w:val="0"/>
          <w:iCs/>
          <w:color w:val="000000" w:themeColor="text1"/>
          <w:spacing w:val="-1"/>
          <w:lang w:val="es-ES"/>
        </w:rPr>
        <w:t>datos</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lang w:val="es-ES"/>
        </w:rPr>
        <w:t>sobre</w:t>
      </w:r>
      <w:r w:rsidRPr="000D4353">
        <w:rPr>
          <w:rFonts w:asciiTheme="majorHAnsi" w:hAnsiTheme="majorHAnsi"/>
          <w:b w:val="0"/>
          <w:bCs w:val="0"/>
          <w:i w:val="0"/>
          <w:iCs/>
          <w:color w:val="000000" w:themeColor="text1"/>
          <w:spacing w:val="18"/>
          <w:lang w:val="es-ES"/>
        </w:rPr>
        <w:t xml:space="preserve"> </w:t>
      </w:r>
      <w:r w:rsidRPr="000D4353">
        <w:rPr>
          <w:rFonts w:asciiTheme="majorHAnsi" w:hAnsiTheme="majorHAnsi"/>
          <w:b w:val="0"/>
          <w:bCs w:val="0"/>
          <w:i w:val="0"/>
          <w:iCs/>
          <w:color w:val="000000" w:themeColor="text1"/>
          <w:spacing w:val="-1"/>
          <w:lang w:val="es-ES"/>
        </w:rPr>
        <w:t>la</w:t>
      </w:r>
      <w:r w:rsidRPr="000D4353">
        <w:rPr>
          <w:rFonts w:asciiTheme="majorHAnsi" w:hAnsiTheme="majorHAnsi"/>
          <w:b w:val="0"/>
          <w:bCs w:val="0"/>
          <w:i w:val="0"/>
          <w:iCs/>
          <w:color w:val="000000" w:themeColor="text1"/>
          <w:spacing w:val="20"/>
          <w:lang w:val="es-ES"/>
        </w:rPr>
        <w:t xml:space="preserve"> </w:t>
      </w:r>
      <w:r w:rsidRPr="000D4353">
        <w:rPr>
          <w:rFonts w:asciiTheme="majorHAnsi" w:hAnsiTheme="majorHAnsi"/>
          <w:b w:val="0"/>
          <w:bCs w:val="0"/>
          <w:i w:val="0"/>
          <w:iCs/>
          <w:color w:val="000000" w:themeColor="text1"/>
          <w:lang w:val="es-ES"/>
        </w:rPr>
        <w:t>satisfacción</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spacing w:val="-1"/>
          <w:lang w:val="es-ES"/>
        </w:rPr>
        <w:t>de</w:t>
      </w:r>
      <w:r w:rsidRPr="000D4353">
        <w:rPr>
          <w:rFonts w:asciiTheme="majorHAnsi" w:hAnsiTheme="majorHAnsi"/>
          <w:b w:val="0"/>
          <w:bCs w:val="0"/>
          <w:i w:val="0"/>
          <w:iCs/>
          <w:color w:val="000000" w:themeColor="text1"/>
          <w:spacing w:val="18"/>
          <w:lang w:val="es-ES"/>
        </w:rPr>
        <w:t xml:space="preserve"> </w:t>
      </w:r>
      <w:r w:rsidRPr="000D4353">
        <w:rPr>
          <w:rFonts w:asciiTheme="majorHAnsi" w:hAnsiTheme="majorHAnsi"/>
          <w:b w:val="0"/>
          <w:bCs w:val="0"/>
          <w:i w:val="0"/>
          <w:iCs/>
          <w:color w:val="000000" w:themeColor="text1"/>
          <w:lang w:val="es-ES"/>
        </w:rPr>
        <w:t>los</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spacing w:val="-1"/>
          <w:lang w:val="es-ES"/>
        </w:rPr>
        <w:t>estudiantes</w:t>
      </w:r>
      <w:r w:rsidRPr="000D4353">
        <w:rPr>
          <w:rFonts w:asciiTheme="majorHAnsi" w:hAnsiTheme="majorHAnsi"/>
          <w:b w:val="0"/>
          <w:bCs w:val="0"/>
          <w:i w:val="0"/>
          <w:iCs/>
          <w:color w:val="000000" w:themeColor="text1"/>
          <w:spacing w:val="20"/>
          <w:lang w:val="es-ES"/>
        </w:rPr>
        <w:t xml:space="preserve"> </w:t>
      </w:r>
      <w:r w:rsidRPr="000D4353">
        <w:rPr>
          <w:rFonts w:asciiTheme="majorHAnsi" w:hAnsiTheme="majorHAnsi"/>
          <w:b w:val="0"/>
          <w:bCs w:val="0"/>
          <w:i w:val="0"/>
          <w:iCs/>
          <w:color w:val="000000" w:themeColor="text1"/>
          <w:spacing w:val="-1"/>
          <w:lang w:val="es-ES"/>
        </w:rPr>
        <w:t>de</w:t>
      </w:r>
      <w:r w:rsidRPr="000D4353">
        <w:rPr>
          <w:rFonts w:asciiTheme="majorHAnsi" w:hAnsiTheme="majorHAnsi"/>
          <w:b w:val="0"/>
          <w:bCs w:val="0"/>
          <w:i w:val="0"/>
          <w:iCs/>
          <w:color w:val="000000" w:themeColor="text1"/>
          <w:spacing w:val="20"/>
          <w:lang w:val="es-ES"/>
        </w:rPr>
        <w:t xml:space="preserve"> </w:t>
      </w:r>
      <w:r w:rsidRPr="000D4353">
        <w:rPr>
          <w:rFonts w:asciiTheme="majorHAnsi" w:hAnsiTheme="majorHAnsi"/>
          <w:b w:val="0"/>
          <w:bCs w:val="0"/>
          <w:i w:val="0"/>
          <w:iCs/>
          <w:color w:val="000000" w:themeColor="text1"/>
          <w:lang w:val="es-ES"/>
        </w:rPr>
        <w:t>Máster</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lang w:val="es-ES"/>
        </w:rPr>
        <w:t>en</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lang w:val="es-ES"/>
        </w:rPr>
        <w:t>este</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lang w:val="es-ES"/>
        </w:rPr>
        <w:t>apartado</w:t>
      </w:r>
      <w:r w:rsidR="003A6073">
        <w:rPr>
          <w:rFonts w:asciiTheme="majorHAnsi" w:hAnsiTheme="majorHAnsi"/>
          <w:b w:val="0"/>
          <w:bCs w:val="0"/>
          <w:i w:val="0"/>
          <w:iCs/>
          <w:color w:val="000000" w:themeColor="text1"/>
          <w:lang w:val="es-ES"/>
        </w:rPr>
        <w:t>,</w:t>
      </w:r>
      <w:r w:rsidRPr="000D4353">
        <w:rPr>
          <w:rFonts w:asciiTheme="majorHAnsi" w:hAnsiTheme="majorHAnsi"/>
          <w:b w:val="0"/>
          <w:bCs w:val="0"/>
          <w:i w:val="0"/>
          <w:iCs/>
          <w:color w:val="000000" w:themeColor="text1"/>
          <w:spacing w:val="19"/>
          <w:lang w:val="es-ES"/>
        </w:rPr>
        <w:t xml:space="preserve"> </w:t>
      </w:r>
      <w:r w:rsidRPr="000D4353">
        <w:rPr>
          <w:rFonts w:asciiTheme="majorHAnsi" w:hAnsiTheme="majorHAnsi"/>
          <w:b w:val="0"/>
          <w:bCs w:val="0"/>
          <w:i w:val="0"/>
          <w:iCs/>
          <w:color w:val="000000" w:themeColor="text1"/>
          <w:spacing w:val="-1"/>
          <w:lang w:val="es-ES"/>
        </w:rPr>
        <w:t>teniendo</w:t>
      </w:r>
      <w:r w:rsidRPr="000D4353">
        <w:rPr>
          <w:rFonts w:asciiTheme="majorHAnsi" w:hAnsiTheme="majorHAnsi"/>
          <w:b w:val="0"/>
          <w:bCs w:val="0"/>
          <w:i w:val="0"/>
          <w:iCs/>
          <w:color w:val="000000" w:themeColor="text1"/>
          <w:spacing w:val="18"/>
          <w:lang w:val="es-ES"/>
        </w:rPr>
        <w:t xml:space="preserve"> </w:t>
      </w:r>
      <w:r w:rsidRPr="000D4353">
        <w:rPr>
          <w:rFonts w:asciiTheme="majorHAnsi" w:hAnsiTheme="majorHAnsi"/>
          <w:b w:val="0"/>
          <w:bCs w:val="0"/>
          <w:i w:val="0"/>
          <w:iCs/>
          <w:color w:val="000000" w:themeColor="text1"/>
          <w:spacing w:val="2"/>
          <w:lang w:val="es-ES"/>
        </w:rPr>
        <w:t>en</w:t>
      </w:r>
      <w:r w:rsidRPr="000D4353">
        <w:rPr>
          <w:rFonts w:asciiTheme="majorHAnsi" w:hAnsiTheme="majorHAnsi"/>
          <w:b w:val="0"/>
          <w:bCs w:val="0"/>
          <w:i w:val="0"/>
          <w:iCs/>
          <w:color w:val="000000" w:themeColor="text1"/>
          <w:spacing w:val="37"/>
          <w:w w:val="99"/>
          <w:lang w:val="es-ES"/>
        </w:rPr>
        <w:t xml:space="preserve"> </w:t>
      </w:r>
      <w:r w:rsidRPr="000D4353">
        <w:rPr>
          <w:rFonts w:asciiTheme="majorHAnsi" w:hAnsiTheme="majorHAnsi"/>
          <w:b w:val="0"/>
          <w:bCs w:val="0"/>
          <w:i w:val="0"/>
          <w:iCs/>
          <w:color w:val="000000" w:themeColor="text1"/>
          <w:spacing w:val="-1"/>
          <w:lang w:val="es-ES"/>
        </w:rPr>
        <w:t xml:space="preserve">cuenta que </w:t>
      </w:r>
      <w:r w:rsidRPr="000D4353">
        <w:rPr>
          <w:rFonts w:asciiTheme="majorHAnsi" w:hAnsiTheme="majorHAnsi"/>
          <w:b w:val="0"/>
          <w:bCs w:val="0"/>
          <w:i w:val="0"/>
          <w:iCs/>
          <w:color w:val="000000" w:themeColor="text1"/>
          <w:lang w:val="es-ES"/>
        </w:rPr>
        <w:t>los</w:t>
      </w:r>
      <w:r w:rsidRPr="000D4353">
        <w:rPr>
          <w:rFonts w:asciiTheme="majorHAnsi" w:hAnsiTheme="majorHAnsi"/>
          <w:b w:val="0"/>
          <w:bCs w:val="0"/>
          <w:i w:val="0"/>
          <w:iCs/>
          <w:color w:val="000000" w:themeColor="text1"/>
          <w:spacing w:val="-1"/>
          <w:lang w:val="es-ES"/>
        </w:rPr>
        <w:t xml:space="preserve"> </w:t>
      </w:r>
      <w:r w:rsidRPr="000D4353">
        <w:rPr>
          <w:rFonts w:asciiTheme="majorHAnsi" w:hAnsiTheme="majorHAnsi"/>
          <w:b w:val="0"/>
          <w:bCs w:val="0"/>
          <w:i w:val="0"/>
          <w:iCs/>
          <w:color w:val="000000" w:themeColor="text1"/>
          <w:lang w:val="es-ES"/>
        </w:rPr>
        <w:t>másteres</w:t>
      </w:r>
      <w:r w:rsidRPr="000D4353">
        <w:rPr>
          <w:rFonts w:asciiTheme="majorHAnsi" w:hAnsiTheme="majorHAnsi"/>
          <w:b w:val="0"/>
          <w:bCs w:val="0"/>
          <w:i w:val="0"/>
          <w:iCs/>
          <w:color w:val="000000" w:themeColor="text1"/>
          <w:spacing w:val="-1"/>
          <w:lang w:val="es-ES"/>
        </w:rPr>
        <w:t xml:space="preserve"> tienen una duración de un</w:t>
      </w:r>
      <w:r w:rsidRPr="000D4353">
        <w:rPr>
          <w:rFonts w:asciiTheme="majorHAnsi" w:hAnsiTheme="majorHAnsi"/>
          <w:b w:val="0"/>
          <w:bCs w:val="0"/>
          <w:i w:val="0"/>
          <w:iCs/>
          <w:color w:val="000000" w:themeColor="text1"/>
          <w:lang w:val="es-ES"/>
        </w:rPr>
        <w:t xml:space="preserve"> año</w:t>
      </w:r>
      <w:r w:rsidRPr="000D4353">
        <w:rPr>
          <w:rFonts w:asciiTheme="majorHAnsi" w:hAnsiTheme="majorHAnsi"/>
          <w:b w:val="0"/>
          <w:bCs w:val="0"/>
          <w:i w:val="0"/>
          <w:iCs/>
          <w:color w:val="000000" w:themeColor="text1"/>
          <w:spacing w:val="-1"/>
          <w:lang w:val="es-ES"/>
        </w:rPr>
        <w:t xml:space="preserve"> </w:t>
      </w:r>
      <w:r w:rsidRPr="000D4353">
        <w:rPr>
          <w:rFonts w:asciiTheme="majorHAnsi" w:hAnsiTheme="majorHAnsi"/>
          <w:b w:val="0"/>
          <w:bCs w:val="0"/>
          <w:i w:val="0"/>
          <w:iCs/>
          <w:color w:val="000000" w:themeColor="text1"/>
          <w:lang w:val="es-ES"/>
        </w:rPr>
        <w:t>y,</w:t>
      </w:r>
      <w:r w:rsidRPr="000D4353">
        <w:rPr>
          <w:rFonts w:asciiTheme="majorHAnsi" w:hAnsiTheme="majorHAnsi"/>
          <w:b w:val="0"/>
          <w:bCs w:val="0"/>
          <w:i w:val="0"/>
          <w:iCs/>
          <w:color w:val="000000" w:themeColor="text1"/>
          <w:spacing w:val="-1"/>
          <w:lang w:val="es-ES"/>
        </w:rPr>
        <w:t xml:space="preserve"> </w:t>
      </w:r>
      <w:r w:rsidRPr="000D4353">
        <w:rPr>
          <w:rFonts w:asciiTheme="majorHAnsi" w:hAnsiTheme="majorHAnsi"/>
          <w:b w:val="0"/>
          <w:bCs w:val="0"/>
          <w:i w:val="0"/>
          <w:iCs/>
          <w:color w:val="000000" w:themeColor="text1"/>
          <w:lang w:val="es-ES"/>
        </w:rPr>
        <w:t>por</w:t>
      </w:r>
      <w:r w:rsidRPr="000D4353">
        <w:rPr>
          <w:rFonts w:asciiTheme="majorHAnsi" w:hAnsiTheme="majorHAnsi"/>
          <w:b w:val="0"/>
          <w:bCs w:val="0"/>
          <w:i w:val="0"/>
          <w:iCs/>
          <w:color w:val="000000" w:themeColor="text1"/>
          <w:spacing w:val="-1"/>
          <w:lang w:val="es-ES"/>
        </w:rPr>
        <w:t xml:space="preserve"> lo</w:t>
      </w:r>
      <w:r w:rsidRPr="000D4353">
        <w:rPr>
          <w:rFonts w:asciiTheme="majorHAnsi" w:hAnsiTheme="majorHAnsi"/>
          <w:b w:val="0"/>
          <w:bCs w:val="0"/>
          <w:i w:val="0"/>
          <w:iCs/>
          <w:color w:val="000000" w:themeColor="text1"/>
          <w:lang w:val="es-ES"/>
        </w:rPr>
        <w:t xml:space="preserve"> </w:t>
      </w:r>
      <w:r w:rsidRPr="000D4353">
        <w:rPr>
          <w:rFonts w:asciiTheme="majorHAnsi" w:hAnsiTheme="majorHAnsi"/>
          <w:b w:val="0"/>
          <w:bCs w:val="0"/>
          <w:i w:val="0"/>
          <w:iCs/>
          <w:color w:val="000000" w:themeColor="text1"/>
          <w:spacing w:val="-1"/>
          <w:lang w:val="es-ES"/>
        </w:rPr>
        <w:t xml:space="preserve">tanto, </w:t>
      </w:r>
      <w:r w:rsidR="00B06DAB" w:rsidRPr="000D4353">
        <w:rPr>
          <w:rFonts w:asciiTheme="majorHAnsi" w:hAnsiTheme="majorHAnsi"/>
          <w:b w:val="0"/>
          <w:bCs w:val="0"/>
          <w:i w:val="0"/>
          <w:iCs/>
          <w:color w:val="000000" w:themeColor="text1"/>
          <w:spacing w:val="-1"/>
          <w:lang w:val="es-ES"/>
        </w:rPr>
        <w:t xml:space="preserve">los alumnos </w:t>
      </w:r>
      <w:r w:rsidRPr="000D4353">
        <w:rPr>
          <w:rFonts w:asciiTheme="majorHAnsi" w:hAnsiTheme="majorHAnsi"/>
          <w:b w:val="0"/>
          <w:bCs w:val="0"/>
          <w:i w:val="0"/>
          <w:iCs/>
          <w:color w:val="000000" w:themeColor="text1"/>
          <w:spacing w:val="-1"/>
          <w:lang w:val="es-ES"/>
        </w:rPr>
        <w:t xml:space="preserve">no </w:t>
      </w:r>
      <w:r w:rsidRPr="000D4353">
        <w:rPr>
          <w:rFonts w:asciiTheme="majorHAnsi" w:hAnsiTheme="majorHAnsi"/>
          <w:b w:val="0"/>
          <w:bCs w:val="0"/>
          <w:i w:val="0"/>
          <w:iCs/>
          <w:color w:val="000000" w:themeColor="text1"/>
          <w:lang w:val="es-ES"/>
        </w:rPr>
        <w:t>se</w:t>
      </w:r>
      <w:r w:rsidRPr="000D4353">
        <w:rPr>
          <w:rFonts w:asciiTheme="majorHAnsi" w:hAnsiTheme="majorHAnsi"/>
          <w:b w:val="0"/>
          <w:bCs w:val="0"/>
          <w:i w:val="0"/>
          <w:iCs/>
          <w:color w:val="000000" w:themeColor="text1"/>
          <w:spacing w:val="-1"/>
          <w:lang w:val="es-ES"/>
        </w:rPr>
        <w:t xml:space="preserve"> vuelven </w:t>
      </w:r>
      <w:r w:rsidRPr="000D4353">
        <w:rPr>
          <w:rFonts w:asciiTheme="majorHAnsi" w:hAnsiTheme="majorHAnsi"/>
          <w:b w:val="0"/>
          <w:bCs w:val="0"/>
          <w:i w:val="0"/>
          <w:iCs/>
          <w:color w:val="000000" w:themeColor="text1"/>
          <w:lang w:val="es-ES"/>
        </w:rPr>
        <w:t>a</w:t>
      </w:r>
      <w:r w:rsidRPr="000D4353">
        <w:rPr>
          <w:rFonts w:asciiTheme="majorHAnsi" w:hAnsiTheme="majorHAnsi"/>
          <w:b w:val="0"/>
          <w:bCs w:val="0"/>
          <w:i w:val="0"/>
          <w:iCs/>
          <w:color w:val="000000" w:themeColor="text1"/>
          <w:spacing w:val="-1"/>
          <w:lang w:val="es-ES"/>
        </w:rPr>
        <w:t xml:space="preserve"> </w:t>
      </w:r>
      <w:r w:rsidRPr="000D4353">
        <w:rPr>
          <w:rFonts w:asciiTheme="majorHAnsi" w:hAnsiTheme="majorHAnsi"/>
          <w:b w:val="0"/>
          <w:bCs w:val="0"/>
          <w:i w:val="0"/>
          <w:iCs/>
          <w:color w:val="000000" w:themeColor="text1"/>
          <w:lang w:val="es-ES"/>
        </w:rPr>
        <w:t>matricular</w:t>
      </w:r>
      <w:r w:rsidRPr="000D4353">
        <w:rPr>
          <w:rFonts w:asciiTheme="majorHAnsi" w:hAnsiTheme="majorHAnsi"/>
          <w:b w:val="0"/>
          <w:bCs w:val="0"/>
          <w:i w:val="0"/>
          <w:iCs/>
          <w:color w:val="000000" w:themeColor="text1"/>
          <w:spacing w:val="-2"/>
          <w:lang w:val="es-ES"/>
        </w:rPr>
        <w:t xml:space="preserve"> </w:t>
      </w:r>
      <w:r w:rsidRPr="000D4353">
        <w:rPr>
          <w:rFonts w:asciiTheme="majorHAnsi" w:hAnsiTheme="majorHAnsi"/>
          <w:b w:val="0"/>
          <w:bCs w:val="0"/>
          <w:i w:val="0"/>
          <w:iCs/>
          <w:color w:val="000000" w:themeColor="text1"/>
          <w:lang w:val="es-ES"/>
        </w:rPr>
        <w:t>e</w:t>
      </w:r>
      <w:r w:rsidR="007E1E00" w:rsidRPr="000D4353">
        <w:rPr>
          <w:rFonts w:asciiTheme="majorHAnsi" w:hAnsiTheme="majorHAnsi"/>
          <w:b w:val="0"/>
          <w:bCs w:val="0"/>
          <w:i w:val="0"/>
          <w:iCs/>
          <w:color w:val="000000" w:themeColor="text1"/>
          <w:lang w:val="es-ES"/>
        </w:rPr>
        <w:t>n un</w:t>
      </w:r>
      <w:r w:rsidRPr="000D4353">
        <w:rPr>
          <w:rFonts w:asciiTheme="majorHAnsi" w:hAnsiTheme="majorHAnsi"/>
          <w:b w:val="0"/>
          <w:bCs w:val="0"/>
          <w:i w:val="0"/>
          <w:iCs/>
          <w:color w:val="000000" w:themeColor="text1"/>
          <w:spacing w:val="-7"/>
          <w:lang w:val="es-ES"/>
        </w:rPr>
        <w:t xml:space="preserve"> </w:t>
      </w:r>
      <w:r w:rsidRPr="000D4353">
        <w:rPr>
          <w:rFonts w:asciiTheme="majorHAnsi" w:hAnsiTheme="majorHAnsi"/>
          <w:b w:val="0"/>
          <w:bCs w:val="0"/>
          <w:i w:val="0"/>
          <w:iCs/>
          <w:color w:val="000000" w:themeColor="text1"/>
          <w:spacing w:val="-1"/>
          <w:lang w:val="es-ES"/>
        </w:rPr>
        <w:t>segundo</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lang w:val="es-ES"/>
        </w:rPr>
        <w:t>año</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spacing w:val="-1"/>
          <w:lang w:val="es-ES"/>
        </w:rPr>
        <w:t>de</w:t>
      </w:r>
      <w:r w:rsidRPr="000D4353">
        <w:rPr>
          <w:rFonts w:asciiTheme="majorHAnsi" w:hAnsiTheme="majorHAnsi"/>
          <w:b w:val="0"/>
          <w:bCs w:val="0"/>
          <w:i w:val="0"/>
          <w:iCs/>
          <w:color w:val="000000" w:themeColor="text1"/>
          <w:spacing w:val="-7"/>
          <w:lang w:val="es-ES"/>
        </w:rPr>
        <w:t xml:space="preserve"> </w:t>
      </w:r>
      <w:r w:rsidRPr="000D4353">
        <w:rPr>
          <w:rFonts w:asciiTheme="majorHAnsi" w:hAnsiTheme="majorHAnsi"/>
          <w:b w:val="0"/>
          <w:bCs w:val="0"/>
          <w:i w:val="0"/>
          <w:iCs/>
          <w:color w:val="000000" w:themeColor="text1"/>
          <w:lang w:val="es-ES"/>
        </w:rPr>
        <w:t>su</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spacing w:val="-1"/>
          <w:lang w:val="es-ES"/>
        </w:rPr>
        <w:t>titulación.</w:t>
      </w:r>
    </w:p>
    <w:p w14:paraId="1060FB8C" w14:textId="545E9EE1" w:rsidR="00757C10" w:rsidRPr="000D4353" w:rsidRDefault="00757C10" w:rsidP="001B7565">
      <w:pPr>
        <w:pStyle w:val="Ttulo21"/>
        <w:ind w:left="0" w:right="386" w:firstLine="567"/>
        <w:jc w:val="both"/>
        <w:rPr>
          <w:rFonts w:asciiTheme="majorHAnsi" w:hAnsiTheme="majorHAnsi"/>
          <w:b w:val="0"/>
          <w:bCs w:val="0"/>
          <w:i w:val="0"/>
          <w:iCs/>
          <w:color w:val="000000" w:themeColor="text1"/>
          <w:lang w:val="es-ES"/>
        </w:rPr>
      </w:pPr>
      <w:r w:rsidRPr="000D4353">
        <w:rPr>
          <w:rFonts w:asciiTheme="majorHAnsi" w:hAnsiTheme="majorHAnsi"/>
          <w:b w:val="0"/>
          <w:bCs w:val="0"/>
          <w:i w:val="0"/>
          <w:iCs/>
          <w:color w:val="000000" w:themeColor="text1"/>
          <w:spacing w:val="-1"/>
          <w:lang w:val="es-ES"/>
        </w:rPr>
        <w:t xml:space="preserve">El </w:t>
      </w:r>
      <w:r w:rsidRPr="000D4353">
        <w:rPr>
          <w:rFonts w:asciiTheme="majorHAnsi" w:hAnsiTheme="majorHAnsi"/>
          <w:b w:val="0"/>
          <w:bCs w:val="0"/>
          <w:i w:val="0"/>
          <w:iCs/>
          <w:color w:val="000000" w:themeColor="text1"/>
          <w:lang w:val="es-ES"/>
        </w:rPr>
        <w:t>análisis de</w:t>
      </w:r>
      <w:r w:rsidRPr="000D4353">
        <w:rPr>
          <w:rFonts w:asciiTheme="majorHAnsi" w:hAnsiTheme="majorHAnsi"/>
          <w:b w:val="0"/>
          <w:bCs w:val="0"/>
          <w:i w:val="0"/>
          <w:iCs/>
          <w:color w:val="000000" w:themeColor="text1"/>
          <w:spacing w:val="-1"/>
          <w:lang w:val="es-ES"/>
        </w:rPr>
        <w:t>l sitio</w:t>
      </w:r>
      <w:r w:rsidRPr="000D4353">
        <w:rPr>
          <w:rFonts w:asciiTheme="majorHAnsi" w:hAnsiTheme="majorHAnsi"/>
          <w:b w:val="0"/>
          <w:bCs w:val="0"/>
          <w:i w:val="0"/>
          <w:iCs/>
          <w:color w:val="000000" w:themeColor="text1"/>
          <w:lang w:val="es-ES"/>
        </w:rPr>
        <w:t xml:space="preserve"> web de la Facultad, a partir de los cálculos realizados por </w:t>
      </w:r>
      <w:r w:rsidRPr="000D4353">
        <w:rPr>
          <w:rFonts w:asciiTheme="majorHAnsi" w:hAnsiTheme="majorHAnsi"/>
          <w:b w:val="0"/>
          <w:bCs w:val="0"/>
          <w:i w:val="0"/>
          <w:iCs/>
          <w:color w:val="000000" w:themeColor="text1"/>
          <w:spacing w:val="-1"/>
          <w:lang w:val="es-ES"/>
        </w:rPr>
        <w:t>Google</w:t>
      </w:r>
      <w:r w:rsidRPr="000D4353">
        <w:rPr>
          <w:rFonts w:asciiTheme="majorHAnsi" w:hAnsiTheme="majorHAnsi"/>
          <w:b w:val="0"/>
          <w:bCs w:val="0"/>
          <w:i w:val="0"/>
          <w:iCs/>
          <w:color w:val="000000" w:themeColor="text1"/>
          <w:lang w:val="es-ES"/>
        </w:rPr>
        <w:t xml:space="preserve"> </w:t>
      </w:r>
      <w:r w:rsidRPr="000D4353">
        <w:rPr>
          <w:rFonts w:asciiTheme="majorHAnsi" w:hAnsiTheme="majorHAnsi"/>
          <w:b w:val="0"/>
          <w:bCs w:val="0"/>
          <w:i w:val="0"/>
          <w:iCs/>
          <w:color w:val="000000" w:themeColor="text1"/>
          <w:spacing w:val="-1"/>
          <w:lang w:val="es-ES"/>
        </w:rPr>
        <w:t>Analytics,</w:t>
      </w:r>
      <w:r w:rsidRPr="000D4353">
        <w:rPr>
          <w:rFonts w:asciiTheme="majorHAnsi" w:hAnsiTheme="majorHAnsi"/>
          <w:b w:val="0"/>
          <w:bCs w:val="0"/>
          <w:i w:val="0"/>
          <w:iCs/>
          <w:color w:val="000000" w:themeColor="text1"/>
          <w:lang w:val="es-ES"/>
        </w:rPr>
        <w:t xml:space="preserve"> arroja</w:t>
      </w:r>
      <w:r w:rsidRPr="000D4353">
        <w:rPr>
          <w:rFonts w:asciiTheme="majorHAnsi" w:hAnsiTheme="majorHAnsi"/>
          <w:b w:val="0"/>
          <w:bCs w:val="0"/>
          <w:i w:val="0"/>
          <w:iCs/>
          <w:color w:val="000000" w:themeColor="text1"/>
          <w:spacing w:val="-1"/>
          <w:lang w:val="es-ES"/>
        </w:rPr>
        <w:t xml:space="preserve"> </w:t>
      </w:r>
      <w:r w:rsidRPr="000D4353">
        <w:rPr>
          <w:rFonts w:asciiTheme="majorHAnsi" w:hAnsiTheme="majorHAnsi"/>
          <w:b w:val="0"/>
          <w:bCs w:val="0"/>
          <w:i w:val="0"/>
          <w:iCs/>
          <w:color w:val="000000" w:themeColor="text1"/>
          <w:lang w:val="es-ES"/>
        </w:rPr>
        <w:t>los</w:t>
      </w:r>
      <w:r w:rsidRPr="000D4353">
        <w:rPr>
          <w:rFonts w:asciiTheme="majorHAnsi" w:hAnsiTheme="majorHAnsi"/>
          <w:b w:val="0"/>
          <w:bCs w:val="0"/>
          <w:i w:val="0"/>
          <w:iCs/>
          <w:color w:val="000000" w:themeColor="text1"/>
          <w:spacing w:val="1"/>
          <w:lang w:val="es-ES"/>
        </w:rPr>
        <w:t xml:space="preserve"> </w:t>
      </w:r>
      <w:r w:rsidRPr="000D4353">
        <w:rPr>
          <w:rFonts w:asciiTheme="majorHAnsi" w:hAnsiTheme="majorHAnsi"/>
          <w:b w:val="0"/>
          <w:bCs w:val="0"/>
          <w:i w:val="0"/>
          <w:iCs/>
          <w:color w:val="000000" w:themeColor="text1"/>
          <w:spacing w:val="-1"/>
          <w:lang w:val="es-ES"/>
        </w:rPr>
        <w:t>siguientes</w:t>
      </w:r>
      <w:r w:rsidRPr="000D4353">
        <w:rPr>
          <w:rFonts w:asciiTheme="majorHAnsi" w:hAnsiTheme="majorHAnsi"/>
          <w:b w:val="0"/>
          <w:bCs w:val="0"/>
          <w:i w:val="0"/>
          <w:iCs/>
          <w:color w:val="000000" w:themeColor="text1"/>
          <w:spacing w:val="2"/>
          <w:lang w:val="es-ES"/>
        </w:rPr>
        <w:t xml:space="preserve"> </w:t>
      </w:r>
      <w:r w:rsidRPr="000D4353">
        <w:rPr>
          <w:rFonts w:asciiTheme="majorHAnsi" w:hAnsiTheme="majorHAnsi"/>
          <w:b w:val="0"/>
          <w:bCs w:val="0"/>
          <w:i w:val="0"/>
          <w:iCs/>
          <w:color w:val="000000" w:themeColor="text1"/>
          <w:lang w:val="es-ES"/>
        </w:rPr>
        <w:t>datos</w:t>
      </w:r>
      <w:r w:rsidRPr="000D4353">
        <w:rPr>
          <w:rFonts w:asciiTheme="majorHAnsi" w:hAnsiTheme="majorHAnsi"/>
          <w:b w:val="0"/>
          <w:bCs w:val="0"/>
          <w:i w:val="0"/>
          <w:iCs/>
          <w:color w:val="000000" w:themeColor="text1"/>
          <w:spacing w:val="1"/>
          <w:lang w:val="es-ES"/>
        </w:rPr>
        <w:t xml:space="preserve"> </w:t>
      </w:r>
      <w:r w:rsidR="00AA6A6A" w:rsidRPr="000D4353">
        <w:rPr>
          <w:rFonts w:asciiTheme="majorHAnsi" w:hAnsiTheme="majorHAnsi"/>
          <w:b w:val="0"/>
          <w:bCs w:val="0"/>
          <w:i w:val="0"/>
          <w:iCs/>
          <w:color w:val="000000" w:themeColor="text1"/>
          <w:spacing w:val="1"/>
          <w:lang w:val="es-ES"/>
        </w:rPr>
        <w:t xml:space="preserve">de visita </w:t>
      </w:r>
      <w:r w:rsidRPr="000D4353">
        <w:rPr>
          <w:rFonts w:asciiTheme="majorHAnsi" w:hAnsiTheme="majorHAnsi"/>
          <w:b w:val="0"/>
          <w:bCs w:val="0"/>
          <w:i w:val="0"/>
          <w:iCs/>
          <w:color w:val="000000" w:themeColor="text1"/>
          <w:lang w:val="es-ES"/>
        </w:rPr>
        <w:t>para</w:t>
      </w:r>
      <w:r w:rsidRPr="000D4353">
        <w:rPr>
          <w:rFonts w:asciiTheme="majorHAnsi" w:hAnsiTheme="majorHAnsi"/>
          <w:b w:val="0"/>
          <w:bCs w:val="0"/>
          <w:i w:val="0"/>
          <w:iCs/>
          <w:color w:val="000000" w:themeColor="text1"/>
          <w:spacing w:val="-1"/>
          <w:lang w:val="es-ES"/>
        </w:rPr>
        <w:t xml:space="preserve"> </w:t>
      </w:r>
      <w:r w:rsidRPr="000D4353">
        <w:rPr>
          <w:rFonts w:asciiTheme="majorHAnsi" w:hAnsiTheme="majorHAnsi"/>
          <w:b w:val="0"/>
          <w:bCs w:val="0"/>
          <w:i w:val="0"/>
          <w:iCs/>
          <w:color w:val="000000" w:themeColor="text1"/>
          <w:lang w:val="es-ES"/>
        </w:rPr>
        <w:t>el</w:t>
      </w:r>
      <w:r w:rsidRPr="000D4353">
        <w:rPr>
          <w:rFonts w:asciiTheme="majorHAnsi" w:hAnsiTheme="majorHAnsi"/>
          <w:b w:val="0"/>
          <w:bCs w:val="0"/>
          <w:i w:val="0"/>
          <w:iCs/>
          <w:color w:val="000000" w:themeColor="text1"/>
          <w:spacing w:val="1"/>
          <w:lang w:val="es-ES"/>
        </w:rPr>
        <w:t xml:space="preserve"> </w:t>
      </w:r>
      <w:r w:rsidRPr="000D4353">
        <w:rPr>
          <w:rFonts w:asciiTheme="majorHAnsi" w:hAnsiTheme="majorHAnsi"/>
          <w:b w:val="0"/>
          <w:bCs w:val="0"/>
          <w:i w:val="0"/>
          <w:iCs/>
          <w:color w:val="000000" w:themeColor="text1"/>
          <w:lang w:val="es-ES"/>
        </w:rPr>
        <w:t>periodo</w:t>
      </w:r>
      <w:r w:rsidRPr="000D4353">
        <w:rPr>
          <w:rFonts w:asciiTheme="majorHAnsi" w:hAnsiTheme="majorHAnsi"/>
          <w:b w:val="0"/>
          <w:bCs w:val="0"/>
          <w:i w:val="0"/>
          <w:iCs/>
          <w:color w:val="000000" w:themeColor="text1"/>
          <w:spacing w:val="33"/>
          <w:w w:val="99"/>
          <w:lang w:val="es-ES"/>
        </w:rPr>
        <w:t xml:space="preserve"> </w:t>
      </w:r>
      <w:r w:rsidRPr="000D4353">
        <w:rPr>
          <w:rFonts w:asciiTheme="majorHAnsi" w:hAnsiTheme="majorHAnsi"/>
          <w:b w:val="0"/>
          <w:bCs w:val="0"/>
          <w:i w:val="0"/>
          <w:iCs/>
          <w:color w:val="000000" w:themeColor="text1"/>
          <w:lang w:val="es-ES"/>
        </w:rPr>
        <w:t>comprendido</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spacing w:val="-1"/>
          <w:lang w:val="es-ES"/>
        </w:rPr>
        <w:t>entre</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lang w:val="es-ES"/>
        </w:rPr>
        <w:t>el</w:t>
      </w:r>
      <w:r w:rsidRPr="000D4353">
        <w:rPr>
          <w:rFonts w:asciiTheme="majorHAnsi" w:hAnsiTheme="majorHAnsi"/>
          <w:b w:val="0"/>
          <w:bCs w:val="0"/>
          <w:i w:val="0"/>
          <w:iCs/>
          <w:color w:val="000000" w:themeColor="text1"/>
          <w:spacing w:val="-4"/>
          <w:lang w:val="es-ES"/>
        </w:rPr>
        <w:t xml:space="preserve"> </w:t>
      </w:r>
      <w:r w:rsidRPr="000D4353">
        <w:rPr>
          <w:rFonts w:asciiTheme="majorHAnsi" w:hAnsiTheme="majorHAnsi"/>
          <w:b w:val="0"/>
          <w:bCs w:val="0"/>
          <w:i w:val="0"/>
          <w:iCs/>
          <w:color w:val="000000" w:themeColor="text1"/>
          <w:lang w:val="es-ES"/>
        </w:rPr>
        <w:t>1</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lang w:val="es-ES"/>
        </w:rPr>
        <w:t>de</w:t>
      </w:r>
      <w:r w:rsidRPr="000D4353">
        <w:rPr>
          <w:rFonts w:asciiTheme="majorHAnsi" w:hAnsiTheme="majorHAnsi"/>
          <w:b w:val="0"/>
          <w:bCs w:val="0"/>
          <w:i w:val="0"/>
          <w:iCs/>
          <w:color w:val="000000" w:themeColor="text1"/>
          <w:spacing w:val="-4"/>
          <w:lang w:val="es-ES"/>
        </w:rPr>
        <w:t xml:space="preserve"> </w:t>
      </w:r>
      <w:r w:rsidRPr="000D4353">
        <w:rPr>
          <w:rFonts w:asciiTheme="majorHAnsi" w:hAnsiTheme="majorHAnsi"/>
          <w:b w:val="0"/>
          <w:bCs w:val="0"/>
          <w:i w:val="0"/>
          <w:iCs/>
          <w:color w:val="000000" w:themeColor="text1"/>
          <w:lang w:val="es-ES"/>
        </w:rPr>
        <w:t>agosto</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spacing w:val="-1"/>
          <w:lang w:val="es-ES"/>
        </w:rPr>
        <w:t>de</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lang w:val="es-ES"/>
        </w:rPr>
        <w:t>201</w:t>
      </w:r>
      <w:r w:rsidR="0069318E" w:rsidRPr="000D4353">
        <w:rPr>
          <w:rFonts w:asciiTheme="majorHAnsi" w:hAnsiTheme="majorHAnsi"/>
          <w:b w:val="0"/>
          <w:bCs w:val="0"/>
          <w:i w:val="0"/>
          <w:iCs/>
          <w:color w:val="000000" w:themeColor="text1"/>
          <w:lang w:val="es-ES"/>
        </w:rPr>
        <w:t>7</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lang w:val="es-ES"/>
        </w:rPr>
        <w:t>y</w:t>
      </w:r>
      <w:r w:rsidRPr="000D4353">
        <w:rPr>
          <w:rFonts w:asciiTheme="majorHAnsi" w:hAnsiTheme="majorHAnsi"/>
          <w:b w:val="0"/>
          <w:bCs w:val="0"/>
          <w:i w:val="0"/>
          <w:iCs/>
          <w:color w:val="000000" w:themeColor="text1"/>
          <w:spacing w:val="-4"/>
          <w:lang w:val="es-ES"/>
        </w:rPr>
        <w:t xml:space="preserve"> </w:t>
      </w:r>
      <w:r w:rsidRPr="000D4353">
        <w:rPr>
          <w:rFonts w:asciiTheme="majorHAnsi" w:hAnsiTheme="majorHAnsi"/>
          <w:b w:val="0"/>
          <w:bCs w:val="0"/>
          <w:i w:val="0"/>
          <w:iCs/>
          <w:color w:val="000000" w:themeColor="text1"/>
          <w:lang w:val="es-ES"/>
        </w:rPr>
        <w:t>el</w:t>
      </w:r>
      <w:r w:rsidRPr="000D4353">
        <w:rPr>
          <w:rFonts w:asciiTheme="majorHAnsi" w:hAnsiTheme="majorHAnsi"/>
          <w:b w:val="0"/>
          <w:bCs w:val="0"/>
          <w:i w:val="0"/>
          <w:iCs/>
          <w:color w:val="000000" w:themeColor="text1"/>
          <w:spacing w:val="-4"/>
          <w:lang w:val="es-ES"/>
        </w:rPr>
        <w:t xml:space="preserve"> </w:t>
      </w:r>
      <w:r w:rsidRPr="000D4353">
        <w:rPr>
          <w:rFonts w:asciiTheme="majorHAnsi" w:hAnsiTheme="majorHAnsi"/>
          <w:b w:val="0"/>
          <w:bCs w:val="0"/>
          <w:i w:val="0"/>
          <w:iCs/>
          <w:color w:val="000000" w:themeColor="text1"/>
          <w:lang w:val="es-ES"/>
        </w:rPr>
        <w:t>31</w:t>
      </w:r>
      <w:r w:rsidRPr="000D4353">
        <w:rPr>
          <w:rFonts w:asciiTheme="majorHAnsi" w:hAnsiTheme="majorHAnsi"/>
          <w:b w:val="0"/>
          <w:bCs w:val="0"/>
          <w:i w:val="0"/>
          <w:iCs/>
          <w:color w:val="000000" w:themeColor="text1"/>
          <w:spacing w:val="-5"/>
          <w:lang w:val="es-ES"/>
        </w:rPr>
        <w:t xml:space="preserve"> </w:t>
      </w:r>
      <w:r w:rsidR="00B4006A" w:rsidRPr="000D4353">
        <w:rPr>
          <w:rFonts w:asciiTheme="majorHAnsi" w:hAnsiTheme="majorHAnsi"/>
          <w:b w:val="0"/>
          <w:bCs w:val="0"/>
          <w:i w:val="0"/>
          <w:iCs/>
          <w:color w:val="000000" w:themeColor="text1"/>
          <w:spacing w:val="-5"/>
          <w:lang w:val="es-ES"/>
        </w:rPr>
        <w:t xml:space="preserve">de </w:t>
      </w:r>
      <w:r w:rsidRPr="000D4353">
        <w:rPr>
          <w:rFonts w:asciiTheme="majorHAnsi" w:hAnsiTheme="majorHAnsi"/>
          <w:b w:val="0"/>
          <w:bCs w:val="0"/>
          <w:i w:val="0"/>
          <w:iCs/>
          <w:color w:val="000000" w:themeColor="text1"/>
          <w:spacing w:val="-1"/>
          <w:lang w:val="es-ES"/>
        </w:rPr>
        <w:t>julio</w:t>
      </w:r>
      <w:r w:rsidRPr="000D4353">
        <w:rPr>
          <w:rFonts w:asciiTheme="majorHAnsi" w:hAnsiTheme="majorHAnsi"/>
          <w:b w:val="0"/>
          <w:bCs w:val="0"/>
          <w:i w:val="0"/>
          <w:iCs/>
          <w:color w:val="000000" w:themeColor="text1"/>
          <w:spacing w:val="-5"/>
          <w:lang w:val="es-ES"/>
        </w:rPr>
        <w:t xml:space="preserve"> </w:t>
      </w:r>
      <w:r w:rsidRPr="000D4353">
        <w:rPr>
          <w:rFonts w:asciiTheme="majorHAnsi" w:hAnsiTheme="majorHAnsi"/>
          <w:b w:val="0"/>
          <w:bCs w:val="0"/>
          <w:i w:val="0"/>
          <w:iCs/>
          <w:color w:val="000000" w:themeColor="text1"/>
          <w:spacing w:val="-1"/>
          <w:lang w:val="es-ES"/>
        </w:rPr>
        <w:t>de</w:t>
      </w:r>
      <w:r w:rsidRPr="000D4353">
        <w:rPr>
          <w:rFonts w:asciiTheme="majorHAnsi" w:hAnsiTheme="majorHAnsi"/>
          <w:b w:val="0"/>
          <w:bCs w:val="0"/>
          <w:i w:val="0"/>
          <w:iCs/>
          <w:color w:val="000000" w:themeColor="text1"/>
          <w:spacing w:val="-4"/>
          <w:lang w:val="es-ES"/>
        </w:rPr>
        <w:t xml:space="preserve"> </w:t>
      </w:r>
      <w:r w:rsidR="0069318E" w:rsidRPr="000D4353">
        <w:rPr>
          <w:rFonts w:asciiTheme="majorHAnsi" w:hAnsiTheme="majorHAnsi"/>
          <w:b w:val="0"/>
          <w:bCs w:val="0"/>
          <w:i w:val="0"/>
          <w:iCs/>
          <w:color w:val="000000" w:themeColor="text1"/>
          <w:lang w:val="es-ES"/>
        </w:rPr>
        <w:t>2018</w:t>
      </w:r>
      <w:r w:rsidR="001A1A42" w:rsidRPr="000D4353">
        <w:rPr>
          <w:rFonts w:asciiTheme="majorHAnsi" w:hAnsiTheme="majorHAnsi"/>
          <w:b w:val="0"/>
          <w:bCs w:val="0"/>
          <w:i w:val="0"/>
          <w:iCs/>
          <w:color w:val="000000" w:themeColor="text1"/>
          <w:lang w:val="es-ES"/>
        </w:rPr>
        <w:t xml:space="preserve"> (tablas 9</w:t>
      </w:r>
      <w:r w:rsidR="00AA6A6A" w:rsidRPr="000D4353">
        <w:rPr>
          <w:rFonts w:asciiTheme="majorHAnsi" w:hAnsiTheme="majorHAnsi"/>
          <w:b w:val="0"/>
          <w:bCs w:val="0"/>
          <w:i w:val="0"/>
          <w:iCs/>
          <w:color w:val="000000" w:themeColor="text1"/>
          <w:lang w:val="es-ES"/>
        </w:rPr>
        <w:t xml:space="preserve"> y </w:t>
      </w:r>
      <w:r w:rsidR="001A1A42" w:rsidRPr="000D4353">
        <w:rPr>
          <w:rFonts w:asciiTheme="majorHAnsi" w:hAnsiTheme="majorHAnsi"/>
          <w:b w:val="0"/>
          <w:bCs w:val="0"/>
          <w:i w:val="0"/>
          <w:iCs/>
          <w:color w:val="000000" w:themeColor="text1"/>
          <w:lang w:val="es-ES"/>
        </w:rPr>
        <w:t>10</w:t>
      </w:r>
      <w:r w:rsidR="00AA6A6A" w:rsidRPr="000D4353">
        <w:rPr>
          <w:rFonts w:asciiTheme="majorHAnsi" w:hAnsiTheme="majorHAnsi"/>
          <w:b w:val="0"/>
          <w:bCs w:val="0"/>
          <w:i w:val="0"/>
          <w:iCs/>
          <w:color w:val="000000" w:themeColor="text1"/>
          <w:lang w:val="es-ES"/>
        </w:rPr>
        <w:t>), que son ligeramente inferiores a los</w:t>
      </w:r>
      <w:r w:rsidR="009C475C" w:rsidRPr="000D4353">
        <w:rPr>
          <w:rFonts w:asciiTheme="majorHAnsi" w:hAnsiTheme="majorHAnsi"/>
          <w:b w:val="0"/>
          <w:bCs w:val="0"/>
          <w:i w:val="0"/>
          <w:iCs/>
          <w:color w:val="000000" w:themeColor="text1"/>
          <w:lang w:val="es-ES"/>
        </w:rPr>
        <w:t xml:space="preserve"> registrados en el período anterior, aunque la procedencia nacional de los usuarios</w:t>
      </w:r>
      <w:r w:rsidR="002F7ED4" w:rsidRPr="000D4353">
        <w:rPr>
          <w:rFonts w:asciiTheme="majorHAnsi" w:hAnsiTheme="majorHAnsi"/>
          <w:b w:val="0"/>
          <w:bCs w:val="0"/>
          <w:i w:val="0"/>
          <w:iCs/>
          <w:color w:val="000000" w:themeColor="text1"/>
          <w:lang w:val="es-ES"/>
        </w:rPr>
        <w:t xml:space="preserve"> es prácticamente la misma</w:t>
      </w:r>
      <w:r w:rsidRPr="000D4353">
        <w:rPr>
          <w:rFonts w:asciiTheme="majorHAnsi" w:hAnsiTheme="majorHAnsi"/>
          <w:b w:val="0"/>
          <w:bCs w:val="0"/>
          <w:i w:val="0"/>
          <w:iCs/>
          <w:color w:val="000000" w:themeColor="text1"/>
          <w:lang w:val="es-ES"/>
        </w:rPr>
        <w:t>:</w:t>
      </w:r>
    </w:p>
    <w:p w14:paraId="175C6581" w14:textId="7FC31B3B" w:rsidR="008B5E03" w:rsidRPr="000D4353" w:rsidRDefault="008B5E03" w:rsidP="001B7565">
      <w:pPr>
        <w:pStyle w:val="Ttulo21"/>
        <w:ind w:left="0" w:right="386" w:firstLine="567"/>
        <w:jc w:val="both"/>
        <w:rPr>
          <w:rFonts w:asciiTheme="majorHAnsi" w:hAnsiTheme="majorHAnsi"/>
          <w:b w:val="0"/>
          <w:bCs w:val="0"/>
          <w:i w:val="0"/>
          <w:iCs/>
          <w:color w:val="000000" w:themeColor="text1"/>
          <w:lang w:val="es-ES"/>
        </w:rPr>
      </w:pPr>
    </w:p>
    <w:tbl>
      <w:tblPr>
        <w:tblStyle w:val="Tablaconcuadrcula"/>
        <w:tblW w:w="0" w:type="auto"/>
        <w:jc w:val="center"/>
        <w:tblLook w:val="04A0" w:firstRow="1" w:lastRow="0" w:firstColumn="1" w:lastColumn="0" w:noHBand="0" w:noVBand="1"/>
      </w:tblPr>
      <w:tblGrid>
        <w:gridCol w:w="2929"/>
        <w:gridCol w:w="1237"/>
      </w:tblGrid>
      <w:tr w:rsidR="000D4353" w:rsidRPr="000D4353" w14:paraId="5909AE7B" w14:textId="77777777" w:rsidTr="00ED6A91">
        <w:trPr>
          <w:jc w:val="center"/>
        </w:trPr>
        <w:tc>
          <w:tcPr>
            <w:tcW w:w="0" w:type="auto"/>
            <w:shd w:val="clear" w:color="auto" w:fill="EEECE1" w:themeFill="background2"/>
          </w:tcPr>
          <w:p w14:paraId="24B89AF5" w14:textId="77777777" w:rsidR="003D7721" w:rsidRPr="000D4353" w:rsidRDefault="003D7721" w:rsidP="002F7ED4">
            <w:pPr>
              <w:pStyle w:val="Ttulo21"/>
              <w:ind w:left="0" w:right="386"/>
              <w:jc w:val="center"/>
              <w:rPr>
                <w:rFonts w:asciiTheme="majorHAnsi" w:hAnsiTheme="majorHAnsi"/>
                <w:bCs w:val="0"/>
                <w:iCs/>
                <w:color w:val="000000" w:themeColor="text1"/>
                <w:sz w:val="18"/>
                <w:szCs w:val="18"/>
                <w:lang w:val="es-ES"/>
              </w:rPr>
            </w:pPr>
            <w:r w:rsidRPr="000D4353">
              <w:rPr>
                <w:rFonts w:asciiTheme="majorHAnsi" w:hAnsiTheme="majorHAnsi"/>
                <w:bCs w:val="0"/>
                <w:iCs/>
                <w:color w:val="000000" w:themeColor="text1"/>
                <w:sz w:val="18"/>
                <w:szCs w:val="18"/>
                <w:lang w:val="es-ES"/>
              </w:rPr>
              <w:t>Indicador</w:t>
            </w:r>
          </w:p>
        </w:tc>
        <w:tc>
          <w:tcPr>
            <w:tcW w:w="0" w:type="auto"/>
            <w:shd w:val="clear" w:color="auto" w:fill="EEECE1" w:themeFill="background2"/>
          </w:tcPr>
          <w:p w14:paraId="591D6DC9" w14:textId="77777777" w:rsidR="003D7721" w:rsidRPr="000D4353" w:rsidRDefault="003D7721" w:rsidP="002F7ED4">
            <w:pPr>
              <w:pStyle w:val="Ttulo21"/>
              <w:ind w:left="0" w:right="386"/>
              <w:jc w:val="center"/>
              <w:rPr>
                <w:rFonts w:asciiTheme="majorHAnsi" w:hAnsiTheme="majorHAnsi"/>
                <w:b w:val="0"/>
                <w:bCs w:val="0"/>
                <w:i w:val="0"/>
                <w:iCs/>
                <w:color w:val="000000" w:themeColor="text1"/>
                <w:sz w:val="18"/>
                <w:szCs w:val="18"/>
                <w:lang w:val="es-ES"/>
              </w:rPr>
            </w:pPr>
            <w:r w:rsidRPr="000D4353">
              <w:rPr>
                <w:rFonts w:asciiTheme="majorHAnsi" w:hAnsiTheme="majorHAnsi"/>
                <w:bCs w:val="0"/>
                <w:iCs/>
                <w:color w:val="000000" w:themeColor="text1"/>
                <w:sz w:val="18"/>
                <w:szCs w:val="18"/>
                <w:lang w:val="es-ES"/>
              </w:rPr>
              <w:t>Dato</w:t>
            </w:r>
          </w:p>
        </w:tc>
      </w:tr>
      <w:tr w:rsidR="000D4353" w:rsidRPr="000D4353" w14:paraId="0184A25C" w14:textId="77777777" w:rsidTr="003D7721">
        <w:trPr>
          <w:jc w:val="center"/>
        </w:trPr>
        <w:tc>
          <w:tcPr>
            <w:tcW w:w="0" w:type="auto"/>
          </w:tcPr>
          <w:p w14:paraId="63778530" w14:textId="77777777" w:rsidR="003D7721" w:rsidRPr="000D4353" w:rsidRDefault="003D7721" w:rsidP="002F7ED4">
            <w:pPr>
              <w:pStyle w:val="Ttulo21"/>
              <w:ind w:left="0" w:right="386"/>
              <w:rPr>
                <w:rFonts w:asciiTheme="majorHAnsi" w:hAnsiTheme="majorHAnsi"/>
                <w:b w:val="0"/>
                <w:bCs w:val="0"/>
                <w:i w:val="0"/>
                <w:iCs/>
                <w:color w:val="000000" w:themeColor="text1"/>
                <w:sz w:val="18"/>
                <w:szCs w:val="18"/>
                <w:lang w:val="es-ES"/>
              </w:rPr>
            </w:pPr>
            <w:r w:rsidRPr="000D4353">
              <w:rPr>
                <w:rFonts w:asciiTheme="majorHAnsi" w:hAnsiTheme="majorHAnsi"/>
                <w:b w:val="0"/>
                <w:bCs w:val="0"/>
                <w:i w:val="0"/>
                <w:iCs/>
                <w:color w:val="000000" w:themeColor="text1"/>
                <w:sz w:val="18"/>
                <w:szCs w:val="18"/>
                <w:lang w:val="es-ES"/>
              </w:rPr>
              <w:t>Número de usuarios</w:t>
            </w:r>
          </w:p>
        </w:tc>
        <w:tc>
          <w:tcPr>
            <w:tcW w:w="0" w:type="auto"/>
          </w:tcPr>
          <w:p w14:paraId="7B3D80D7" w14:textId="0C11EB06" w:rsidR="003D7721" w:rsidRPr="000D4353" w:rsidRDefault="007E07D3" w:rsidP="002F7ED4">
            <w:pPr>
              <w:pStyle w:val="Ttulo21"/>
              <w:ind w:left="0" w:right="386"/>
              <w:jc w:val="center"/>
              <w:rPr>
                <w:rFonts w:asciiTheme="majorHAnsi" w:hAnsiTheme="majorHAnsi"/>
                <w:b w:val="0"/>
                <w:bCs w:val="0"/>
                <w:i w:val="0"/>
                <w:iCs/>
                <w:color w:val="000000" w:themeColor="text1"/>
                <w:sz w:val="18"/>
                <w:szCs w:val="18"/>
                <w:lang w:val="es-ES"/>
              </w:rPr>
            </w:pPr>
            <w:r w:rsidRPr="000D4353">
              <w:rPr>
                <w:rFonts w:asciiTheme="majorHAnsi" w:hAnsiTheme="majorHAnsi"/>
                <w:b w:val="0"/>
                <w:bCs w:val="0"/>
                <w:i w:val="0"/>
                <w:iCs/>
                <w:color w:val="000000" w:themeColor="text1"/>
                <w:sz w:val="18"/>
                <w:szCs w:val="18"/>
                <w:lang w:val="es-ES"/>
              </w:rPr>
              <w:t>17.804</w:t>
            </w:r>
          </w:p>
        </w:tc>
      </w:tr>
      <w:tr w:rsidR="000D4353" w:rsidRPr="000D4353" w14:paraId="4114A0FA" w14:textId="77777777" w:rsidTr="003D7721">
        <w:trPr>
          <w:jc w:val="center"/>
        </w:trPr>
        <w:tc>
          <w:tcPr>
            <w:tcW w:w="0" w:type="auto"/>
          </w:tcPr>
          <w:p w14:paraId="5855466A" w14:textId="77777777" w:rsidR="003D7721" w:rsidRPr="000D4353" w:rsidRDefault="003D7721" w:rsidP="002F7ED4">
            <w:pPr>
              <w:pStyle w:val="Ttulo21"/>
              <w:ind w:left="0" w:right="386"/>
              <w:rPr>
                <w:rFonts w:asciiTheme="majorHAnsi" w:hAnsiTheme="majorHAnsi"/>
                <w:b w:val="0"/>
                <w:bCs w:val="0"/>
                <w:i w:val="0"/>
                <w:iCs/>
                <w:color w:val="000000" w:themeColor="text1"/>
                <w:sz w:val="18"/>
                <w:szCs w:val="18"/>
                <w:lang w:val="es-ES"/>
              </w:rPr>
            </w:pPr>
            <w:r w:rsidRPr="000D4353">
              <w:rPr>
                <w:rFonts w:asciiTheme="majorHAnsi" w:hAnsiTheme="majorHAnsi"/>
                <w:b w:val="0"/>
                <w:bCs w:val="0"/>
                <w:i w:val="0"/>
                <w:iCs/>
                <w:color w:val="000000" w:themeColor="text1"/>
                <w:sz w:val="18"/>
                <w:szCs w:val="18"/>
                <w:lang w:val="es-ES"/>
              </w:rPr>
              <w:t>Número de sesiones</w:t>
            </w:r>
          </w:p>
        </w:tc>
        <w:tc>
          <w:tcPr>
            <w:tcW w:w="0" w:type="auto"/>
          </w:tcPr>
          <w:p w14:paraId="5A7B23AE" w14:textId="7C82A087" w:rsidR="003D7721" w:rsidRPr="000D4353" w:rsidRDefault="007E07D3" w:rsidP="002F7ED4">
            <w:pPr>
              <w:pStyle w:val="Ttulo21"/>
              <w:ind w:left="0" w:right="386"/>
              <w:jc w:val="center"/>
              <w:rPr>
                <w:rFonts w:asciiTheme="majorHAnsi" w:hAnsiTheme="majorHAnsi"/>
                <w:b w:val="0"/>
                <w:bCs w:val="0"/>
                <w:i w:val="0"/>
                <w:iCs/>
                <w:color w:val="000000" w:themeColor="text1"/>
                <w:sz w:val="18"/>
                <w:szCs w:val="18"/>
                <w:lang w:val="es-ES"/>
              </w:rPr>
            </w:pPr>
            <w:r w:rsidRPr="000D4353">
              <w:rPr>
                <w:rFonts w:asciiTheme="majorHAnsi" w:hAnsiTheme="majorHAnsi"/>
                <w:b w:val="0"/>
                <w:bCs w:val="0"/>
                <w:i w:val="0"/>
                <w:iCs/>
                <w:color w:val="000000" w:themeColor="text1"/>
                <w:sz w:val="18"/>
                <w:szCs w:val="18"/>
                <w:lang w:val="es-ES"/>
              </w:rPr>
              <w:t>48.108</w:t>
            </w:r>
          </w:p>
        </w:tc>
      </w:tr>
      <w:tr w:rsidR="000D4353" w:rsidRPr="000D4353" w14:paraId="073CBF8B" w14:textId="77777777" w:rsidTr="003D7721">
        <w:trPr>
          <w:jc w:val="center"/>
        </w:trPr>
        <w:tc>
          <w:tcPr>
            <w:tcW w:w="0" w:type="auto"/>
          </w:tcPr>
          <w:p w14:paraId="4F707DB2" w14:textId="77777777" w:rsidR="003D7721" w:rsidRPr="000D4353" w:rsidRDefault="003D7721" w:rsidP="002F7ED4">
            <w:pPr>
              <w:pStyle w:val="Ttulo21"/>
              <w:ind w:left="0" w:right="386"/>
              <w:rPr>
                <w:rFonts w:asciiTheme="majorHAnsi" w:hAnsiTheme="majorHAnsi"/>
                <w:b w:val="0"/>
                <w:bCs w:val="0"/>
                <w:i w:val="0"/>
                <w:iCs/>
                <w:color w:val="000000" w:themeColor="text1"/>
                <w:sz w:val="18"/>
                <w:szCs w:val="18"/>
                <w:lang w:val="es-ES"/>
              </w:rPr>
            </w:pPr>
            <w:r w:rsidRPr="000D4353">
              <w:rPr>
                <w:rFonts w:asciiTheme="majorHAnsi" w:hAnsiTheme="majorHAnsi"/>
                <w:b w:val="0"/>
                <w:bCs w:val="0"/>
                <w:i w:val="0"/>
                <w:iCs/>
                <w:color w:val="000000" w:themeColor="text1"/>
                <w:sz w:val="18"/>
                <w:szCs w:val="18"/>
                <w:lang w:val="es-ES"/>
              </w:rPr>
              <w:t>Número de páginas visitadas</w:t>
            </w:r>
          </w:p>
        </w:tc>
        <w:tc>
          <w:tcPr>
            <w:tcW w:w="0" w:type="auto"/>
          </w:tcPr>
          <w:p w14:paraId="2992FE91" w14:textId="787A878B" w:rsidR="003D7721" w:rsidRPr="000D4353" w:rsidRDefault="007E07D3" w:rsidP="002F7ED4">
            <w:pPr>
              <w:pStyle w:val="Ttulo21"/>
              <w:ind w:left="0" w:right="386"/>
              <w:jc w:val="center"/>
              <w:rPr>
                <w:rFonts w:asciiTheme="majorHAnsi" w:hAnsiTheme="majorHAnsi"/>
                <w:b w:val="0"/>
                <w:bCs w:val="0"/>
                <w:i w:val="0"/>
                <w:iCs/>
                <w:color w:val="000000" w:themeColor="text1"/>
                <w:sz w:val="18"/>
                <w:szCs w:val="18"/>
                <w:lang w:val="es-ES"/>
              </w:rPr>
            </w:pPr>
            <w:r w:rsidRPr="000D4353">
              <w:rPr>
                <w:rFonts w:asciiTheme="majorHAnsi" w:hAnsiTheme="majorHAnsi"/>
                <w:b w:val="0"/>
                <w:bCs w:val="0"/>
                <w:i w:val="0"/>
                <w:iCs/>
                <w:color w:val="000000" w:themeColor="text1"/>
                <w:sz w:val="18"/>
                <w:szCs w:val="18"/>
                <w:lang w:val="es-ES"/>
              </w:rPr>
              <w:t>181.014</w:t>
            </w:r>
          </w:p>
        </w:tc>
      </w:tr>
      <w:tr w:rsidR="000D4353" w:rsidRPr="000D4353" w14:paraId="2C8FD72F" w14:textId="77777777" w:rsidTr="003D7721">
        <w:trPr>
          <w:jc w:val="center"/>
        </w:trPr>
        <w:tc>
          <w:tcPr>
            <w:tcW w:w="0" w:type="auto"/>
          </w:tcPr>
          <w:p w14:paraId="408CFA2F" w14:textId="77777777" w:rsidR="003D7721" w:rsidRPr="000D4353" w:rsidRDefault="003D7721" w:rsidP="002F7ED4">
            <w:pPr>
              <w:pStyle w:val="Ttulo21"/>
              <w:ind w:left="0" w:right="386"/>
              <w:rPr>
                <w:rFonts w:asciiTheme="majorHAnsi" w:hAnsiTheme="majorHAnsi"/>
                <w:b w:val="0"/>
                <w:bCs w:val="0"/>
                <w:i w:val="0"/>
                <w:iCs/>
                <w:color w:val="000000" w:themeColor="text1"/>
                <w:sz w:val="18"/>
                <w:szCs w:val="18"/>
                <w:lang w:val="es-ES"/>
              </w:rPr>
            </w:pPr>
            <w:r w:rsidRPr="000D4353">
              <w:rPr>
                <w:rFonts w:asciiTheme="majorHAnsi" w:hAnsiTheme="majorHAnsi"/>
                <w:b w:val="0"/>
                <w:bCs w:val="0"/>
                <w:i w:val="0"/>
                <w:iCs/>
                <w:color w:val="000000" w:themeColor="text1"/>
                <w:sz w:val="18"/>
                <w:szCs w:val="18"/>
                <w:lang w:val="es-ES"/>
              </w:rPr>
              <w:t>Número de páginas por sesión</w:t>
            </w:r>
          </w:p>
        </w:tc>
        <w:tc>
          <w:tcPr>
            <w:tcW w:w="0" w:type="auto"/>
          </w:tcPr>
          <w:p w14:paraId="7B66A9DF" w14:textId="4195158A" w:rsidR="003D7721" w:rsidRPr="000D4353" w:rsidRDefault="007E07D3" w:rsidP="002F7ED4">
            <w:pPr>
              <w:pStyle w:val="Ttulo21"/>
              <w:ind w:left="0" w:right="386"/>
              <w:jc w:val="center"/>
              <w:rPr>
                <w:rFonts w:asciiTheme="majorHAnsi" w:hAnsiTheme="majorHAnsi"/>
                <w:b w:val="0"/>
                <w:bCs w:val="0"/>
                <w:i w:val="0"/>
                <w:iCs/>
                <w:color w:val="000000" w:themeColor="text1"/>
                <w:sz w:val="18"/>
                <w:szCs w:val="18"/>
                <w:lang w:val="es-ES"/>
              </w:rPr>
            </w:pPr>
            <w:r w:rsidRPr="000D4353">
              <w:rPr>
                <w:rFonts w:asciiTheme="majorHAnsi" w:hAnsiTheme="majorHAnsi"/>
                <w:b w:val="0"/>
                <w:bCs w:val="0"/>
                <w:i w:val="0"/>
                <w:iCs/>
                <w:color w:val="000000" w:themeColor="text1"/>
                <w:sz w:val="18"/>
                <w:szCs w:val="18"/>
                <w:lang w:val="es-ES"/>
              </w:rPr>
              <w:t>3,76</w:t>
            </w:r>
          </w:p>
        </w:tc>
      </w:tr>
    </w:tbl>
    <w:p w14:paraId="739EEF9D" w14:textId="62695912" w:rsidR="00757C10" w:rsidRPr="000D4353" w:rsidRDefault="001A1A42" w:rsidP="002F7ED4">
      <w:pPr>
        <w:spacing w:before="1"/>
        <w:ind w:right="383"/>
        <w:jc w:val="center"/>
        <w:rPr>
          <w:rFonts w:asciiTheme="majorHAnsi" w:eastAsia="Calibri" w:hAnsiTheme="majorHAnsi" w:cs="Calibri"/>
          <w:i/>
          <w:color w:val="000000" w:themeColor="text1"/>
          <w:sz w:val="18"/>
          <w:szCs w:val="18"/>
          <w:lang w:val="es-ES"/>
        </w:rPr>
      </w:pPr>
      <w:r w:rsidRPr="000D4353">
        <w:rPr>
          <w:rFonts w:asciiTheme="majorHAnsi" w:eastAsia="Calibri" w:hAnsiTheme="majorHAnsi" w:cs="Calibri"/>
          <w:i/>
          <w:color w:val="000000" w:themeColor="text1"/>
          <w:sz w:val="18"/>
          <w:szCs w:val="18"/>
          <w:lang w:val="es-ES"/>
        </w:rPr>
        <w:t>Tabla 9</w:t>
      </w:r>
      <w:r w:rsidR="003D7721" w:rsidRPr="000D4353">
        <w:rPr>
          <w:rFonts w:asciiTheme="majorHAnsi" w:eastAsia="Calibri" w:hAnsiTheme="majorHAnsi" w:cs="Calibri"/>
          <w:i/>
          <w:color w:val="000000" w:themeColor="text1"/>
          <w:sz w:val="18"/>
          <w:szCs w:val="18"/>
          <w:lang w:val="es-ES"/>
        </w:rPr>
        <w:t xml:space="preserve">. Datos del acceso al sitio </w:t>
      </w:r>
      <w:r w:rsidR="003D7721" w:rsidRPr="000D4353">
        <w:rPr>
          <w:rFonts w:asciiTheme="majorHAnsi" w:eastAsia="Calibri" w:hAnsiTheme="majorHAnsi" w:cs="Calibri"/>
          <w:color w:val="000000" w:themeColor="text1"/>
          <w:sz w:val="18"/>
          <w:szCs w:val="18"/>
          <w:lang w:val="es-ES"/>
        </w:rPr>
        <w:t>web</w:t>
      </w:r>
      <w:r w:rsidR="003D7721" w:rsidRPr="000D4353">
        <w:rPr>
          <w:rFonts w:asciiTheme="majorHAnsi" w:eastAsia="Calibri" w:hAnsiTheme="majorHAnsi" w:cs="Calibri"/>
          <w:i/>
          <w:color w:val="000000" w:themeColor="text1"/>
          <w:sz w:val="18"/>
          <w:szCs w:val="18"/>
          <w:lang w:val="es-ES"/>
        </w:rPr>
        <w:t xml:space="preserve"> de la </w:t>
      </w:r>
      <w:r w:rsidR="007E07D3" w:rsidRPr="000D4353">
        <w:rPr>
          <w:rFonts w:asciiTheme="majorHAnsi" w:eastAsia="Calibri" w:hAnsiTheme="majorHAnsi" w:cs="Calibri"/>
          <w:i/>
          <w:color w:val="000000" w:themeColor="text1"/>
          <w:sz w:val="18"/>
          <w:szCs w:val="18"/>
          <w:lang w:val="es-ES"/>
        </w:rPr>
        <w:t>FTI entre el 1 de agosto de 2017 y el 31 de julio de 2018</w:t>
      </w:r>
      <w:r w:rsidR="003D7721" w:rsidRPr="000D4353">
        <w:rPr>
          <w:rFonts w:asciiTheme="majorHAnsi" w:eastAsia="Calibri" w:hAnsiTheme="majorHAnsi" w:cs="Calibri"/>
          <w:i/>
          <w:color w:val="000000" w:themeColor="text1"/>
          <w:sz w:val="18"/>
          <w:szCs w:val="18"/>
          <w:lang w:val="es-ES"/>
        </w:rPr>
        <w:t>.</w:t>
      </w:r>
      <w:r w:rsidR="002F7ED4" w:rsidRPr="000D4353">
        <w:rPr>
          <w:rFonts w:asciiTheme="majorHAnsi" w:eastAsia="Calibri" w:hAnsiTheme="majorHAnsi" w:cs="Calibri"/>
          <w:i/>
          <w:color w:val="000000" w:themeColor="text1"/>
          <w:sz w:val="18"/>
          <w:szCs w:val="18"/>
          <w:lang w:val="es-ES"/>
        </w:rPr>
        <w:t xml:space="preserve"> (Fuente: Google Analytics</w:t>
      </w:r>
      <w:r w:rsidR="00107C56" w:rsidRPr="000D4353">
        <w:rPr>
          <w:rFonts w:asciiTheme="majorHAnsi" w:eastAsia="Calibri" w:hAnsiTheme="majorHAnsi" w:cs="Calibri"/>
          <w:i/>
          <w:color w:val="000000" w:themeColor="text1"/>
          <w:sz w:val="18"/>
          <w:szCs w:val="18"/>
          <w:lang w:val="es-ES"/>
        </w:rPr>
        <w:t>.</w:t>
      </w:r>
      <w:r w:rsidR="002F7ED4" w:rsidRPr="000D4353">
        <w:rPr>
          <w:rFonts w:asciiTheme="majorHAnsi" w:eastAsia="Calibri" w:hAnsiTheme="majorHAnsi" w:cs="Calibri"/>
          <w:i/>
          <w:color w:val="000000" w:themeColor="text1"/>
          <w:sz w:val="18"/>
          <w:szCs w:val="18"/>
          <w:lang w:val="es-ES"/>
        </w:rPr>
        <w:t>)</w:t>
      </w:r>
    </w:p>
    <w:p w14:paraId="261A353B" w14:textId="600412E8" w:rsidR="003D7721" w:rsidRPr="000D4353" w:rsidRDefault="003D7721" w:rsidP="002F7ED4">
      <w:pPr>
        <w:spacing w:before="1"/>
        <w:ind w:right="383"/>
        <w:jc w:val="center"/>
        <w:rPr>
          <w:rFonts w:asciiTheme="majorHAnsi" w:eastAsia="Calibri" w:hAnsiTheme="majorHAnsi" w:cs="Calibri"/>
          <w:i/>
          <w:color w:val="000000" w:themeColor="text1"/>
          <w:sz w:val="20"/>
          <w:szCs w:val="20"/>
          <w:lang w:val="es-ES"/>
        </w:rPr>
      </w:pPr>
    </w:p>
    <w:tbl>
      <w:tblPr>
        <w:tblStyle w:val="Tablaconcuadrcula"/>
        <w:tblW w:w="0" w:type="auto"/>
        <w:jc w:val="center"/>
        <w:tblLook w:val="04A0" w:firstRow="1" w:lastRow="0" w:firstColumn="1" w:lastColumn="0" w:noHBand="0" w:noVBand="1"/>
      </w:tblPr>
      <w:tblGrid>
        <w:gridCol w:w="2204"/>
        <w:gridCol w:w="2226"/>
        <w:gridCol w:w="3548"/>
      </w:tblGrid>
      <w:tr w:rsidR="000D4353" w:rsidRPr="000D4353" w14:paraId="41E4B1EB" w14:textId="77777777" w:rsidTr="00ED6A91">
        <w:trPr>
          <w:jc w:val="center"/>
        </w:trPr>
        <w:tc>
          <w:tcPr>
            <w:tcW w:w="0" w:type="auto"/>
            <w:shd w:val="clear" w:color="auto" w:fill="EEECE1" w:themeFill="background2"/>
          </w:tcPr>
          <w:p w14:paraId="0A88104B" w14:textId="77777777" w:rsidR="00AF07DB" w:rsidRPr="000D4353" w:rsidRDefault="00AF07DB" w:rsidP="002F7ED4">
            <w:pPr>
              <w:spacing w:before="1"/>
              <w:ind w:right="383"/>
              <w:jc w:val="center"/>
              <w:rPr>
                <w:rFonts w:asciiTheme="majorHAnsi" w:eastAsia="Calibri" w:hAnsiTheme="majorHAnsi" w:cs="Calibri"/>
                <w:b/>
                <w:i/>
                <w:color w:val="000000" w:themeColor="text1"/>
                <w:sz w:val="18"/>
                <w:szCs w:val="18"/>
                <w:lang w:val="es-ES"/>
              </w:rPr>
            </w:pPr>
            <w:r w:rsidRPr="000D4353">
              <w:rPr>
                <w:rFonts w:asciiTheme="majorHAnsi" w:eastAsia="Calibri" w:hAnsiTheme="majorHAnsi" w:cs="Calibri"/>
                <w:b/>
                <w:i/>
                <w:color w:val="000000" w:themeColor="text1"/>
                <w:sz w:val="18"/>
                <w:szCs w:val="18"/>
                <w:lang w:val="es-ES"/>
              </w:rPr>
              <w:t>País de procedencia</w:t>
            </w:r>
          </w:p>
        </w:tc>
        <w:tc>
          <w:tcPr>
            <w:tcW w:w="0" w:type="auto"/>
            <w:shd w:val="clear" w:color="auto" w:fill="EEECE1" w:themeFill="background2"/>
          </w:tcPr>
          <w:p w14:paraId="20E5CF43" w14:textId="77777777" w:rsidR="00AF07DB" w:rsidRPr="000D4353" w:rsidRDefault="00AF07DB" w:rsidP="002F7ED4">
            <w:pPr>
              <w:spacing w:before="1"/>
              <w:ind w:right="383"/>
              <w:jc w:val="center"/>
              <w:rPr>
                <w:rFonts w:asciiTheme="majorHAnsi" w:eastAsia="Calibri" w:hAnsiTheme="majorHAnsi" w:cs="Calibri"/>
                <w:b/>
                <w:i/>
                <w:color w:val="000000" w:themeColor="text1"/>
                <w:sz w:val="18"/>
                <w:szCs w:val="18"/>
                <w:lang w:val="es-ES"/>
              </w:rPr>
            </w:pPr>
            <w:r w:rsidRPr="000D4353">
              <w:rPr>
                <w:rFonts w:asciiTheme="majorHAnsi" w:eastAsia="Calibri" w:hAnsiTheme="majorHAnsi" w:cs="Calibri"/>
                <w:b/>
                <w:i/>
                <w:color w:val="000000" w:themeColor="text1"/>
                <w:sz w:val="18"/>
                <w:szCs w:val="18"/>
                <w:lang w:val="es-ES"/>
              </w:rPr>
              <w:t>Número de usuarios</w:t>
            </w:r>
          </w:p>
        </w:tc>
        <w:tc>
          <w:tcPr>
            <w:tcW w:w="0" w:type="auto"/>
            <w:shd w:val="clear" w:color="auto" w:fill="EEECE1" w:themeFill="background2"/>
          </w:tcPr>
          <w:p w14:paraId="2B4CF1CB" w14:textId="77777777" w:rsidR="00AF07DB" w:rsidRPr="000D4353" w:rsidRDefault="00AF07DB" w:rsidP="002F7ED4">
            <w:pPr>
              <w:spacing w:before="1"/>
              <w:ind w:right="383"/>
              <w:jc w:val="center"/>
              <w:rPr>
                <w:rFonts w:asciiTheme="majorHAnsi" w:eastAsia="Calibri" w:hAnsiTheme="majorHAnsi" w:cs="Calibri"/>
                <w:i/>
                <w:color w:val="000000" w:themeColor="text1"/>
                <w:sz w:val="18"/>
                <w:szCs w:val="18"/>
                <w:lang w:val="es-ES"/>
              </w:rPr>
            </w:pPr>
            <w:r w:rsidRPr="000D4353">
              <w:rPr>
                <w:rFonts w:asciiTheme="majorHAnsi" w:eastAsia="Calibri" w:hAnsiTheme="majorHAnsi" w:cs="Calibri"/>
                <w:b/>
                <w:i/>
                <w:color w:val="000000" w:themeColor="text1"/>
                <w:sz w:val="18"/>
                <w:szCs w:val="18"/>
                <w:lang w:val="es-ES"/>
              </w:rPr>
              <w:t>Porcentaje sobre el total de usuarios</w:t>
            </w:r>
          </w:p>
        </w:tc>
      </w:tr>
      <w:tr w:rsidR="000D4353" w:rsidRPr="000D4353" w14:paraId="60B2A825" w14:textId="77777777" w:rsidTr="00AF07DB">
        <w:trPr>
          <w:jc w:val="center"/>
        </w:trPr>
        <w:tc>
          <w:tcPr>
            <w:tcW w:w="0" w:type="auto"/>
          </w:tcPr>
          <w:p w14:paraId="7D8A4E8C" w14:textId="77777777" w:rsidR="00AF07DB" w:rsidRPr="000D4353" w:rsidRDefault="00AF07DB"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España</w:t>
            </w:r>
          </w:p>
        </w:tc>
        <w:tc>
          <w:tcPr>
            <w:tcW w:w="0" w:type="auto"/>
          </w:tcPr>
          <w:p w14:paraId="3DF44A52" w14:textId="26FEEC67"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14.931</w:t>
            </w:r>
          </w:p>
        </w:tc>
        <w:tc>
          <w:tcPr>
            <w:tcW w:w="0" w:type="auto"/>
          </w:tcPr>
          <w:p w14:paraId="5FD3F032" w14:textId="0A748ABC"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81,87%</w:t>
            </w:r>
          </w:p>
        </w:tc>
      </w:tr>
      <w:tr w:rsidR="000D4353" w:rsidRPr="000D4353" w14:paraId="1AF6A7D1" w14:textId="77777777" w:rsidTr="00AF07DB">
        <w:trPr>
          <w:jc w:val="center"/>
        </w:trPr>
        <w:tc>
          <w:tcPr>
            <w:tcW w:w="0" w:type="auto"/>
          </w:tcPr>
          <w:p w14:paraId="40E9888E" w14:textId="3F437D51" w:rsidR="00AF07DB" w:rsidRPr="000D4353" w:rsidRDefault="007E07D3"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Francia</w:t>
            </w:r>
          </w:p>
        </w:tc>
        <w:tc>
          <w:tcPr>
            <w:tcW w:w="0" w:type="auto"/>
          </w:tcPr>
          <w:p w14:paraId="5A2885C1" w14:textId="6C666035"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464</w:t>
            </w:r>
          </w:p>
        </w:tc>
        <w:tc>
          <w:tcPr>
            <w:tcW w:w="0" w:type="auto"/>
          </w:tcPr>
          <w:p w14:paraId="5FA0129B" w14:textId="5C3A846C"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2,54%</w:t>
            </w:r>
          </w:p>
        </w:tc>
      </w:tr>
      <w:tr w:rsidR="000D4353" w:rsidRPr="000D4353" w14:paraId="1C193C53" w14:textId="77777777" w:rsidTr="00AF07DB">
        <w:trPr>
          <w:jc w:val="center"/>
        </w:trPr>
        <w:tc>
          <w:tcPr>
            <w:tcW w:w="0" w:type="auto"/>
          </w:tcPr>
          <w:p w14:paraId="0390B8CC" w14:textId="6057110B" w:rsidR="00AF07DB" w:rsidRPr="000D4353" w:rsidRDefault="007E07D3"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lastRenderedPageBreak/>
              <w:t>Alemania</w:t>
            </w:r>
          </w:p>
        </w:tc>
        <w:tc>
          <w:tcPr>
            <w:tcW w:w="0" w:type="auto"/>
          </w:tcPr>
          <w:p w14:paraId="620E229B" w14:textId="32F7AB1C"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426</w:t>
            </w:r>
          </w:p>
        </w:tc>
        <w:tc>
          <w:tcPr>
            <w:tcW w:w="0" w:type="auto"/>
          </w:tcPr>
          <w:p w14:paraId="53526C80" w14:textId="6B6FFB9D"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2,34%</w:t>
            </w:r>
          </w:p>
        </w:tc>
      </w:tr>
      <w:tr w:rsidR="000D4353" w:rsidRPr="000D4353" w14:paraId="549A163E" w14:textId="77777777" w:rsidTr="00AF07DB">
        <w:trPr>
          <w:jc w:val="center"/>
        </w:trPr>
        <w:tc>
          <w:tcPr>
            <w:tcW w:w="0" w:type="auto"/>
          </w:tcPr>
          <w:p w14:paraId="0F2BFD1E" w14:textId="2B25276F" w:rsidR="00AF07DB" w:rsidRPr="000D4353" w:rsidRDefault="007E07D3"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Italia</w:t>
            </w:r>
          </w:p>
        </w:tc>
        <w:tc>
          <w:tcPr>
            <w:tcW w:w="0" w:type="auto"/>
          </w:tcPr>
          <w:p w14:paraId="259A2DE2" w14:textId="3B4A71E3"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384</w:t>
            </w:r>
          </w:p>
        </w:tc>
        <w:tc>
          <w:tcPr>
            <w:tcW w:w="0" w:type="auto"/>
          </w:tcPr>
          <w:p w14:paraId="26DF039B" w14:textId="43712FCF"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2,11%</w:t>
            </w:r>
          </w:p>
        </w:tc>
      </w:tr>
      <w:tr w:rsidR="000D4353" w:rsidRPr="000D4353" w14:paraId="08031AC6" w14:textId="77777777" w:rsidTr="00AF07DB">
        <w:trPr>
          <w:jc w:val="center"/>
        </w:trPr>
        <w:tc>
          <w:tcPr>
            <w:tcW w:w="0" w:type="auto"/>
          </w:tcPr>
          <w:p w14:paraId="3654268F" w14:textId="723AD6C5" w:rsidR="00AF07DB" w:rsidRPr="000D4353" w:rsidRDefault="007E07D3"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México</w:t>
            </w:r>
          </w:p>
        </w:tc>
        <w:tc>
          <w:tcPr>
            <w:tcW w:w="0" w:type="auto"/>
          </w:tcPr>
          <w:p w14:paraId="55581437" w14:textId="11B063BB"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266</w:t>
            </w:r>
          </w:p>
        </w:tc>
        <w:tc>
          <w:tcPr>
            <w:tcW w:w="0" w:type="auto"/>
          </w:tcPr>
          <w:p w14:paraId="2F0C5AC6" w14:textId="7E6298C5"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1,46%</w:t>
            </w:r>
          </w:p>
        </w:tc>
      </w:tr>
      <w:tr w:rsidR="000D4353" w:rsidRPr="000D4353" w14:paraId="44654578" w14:textId="77777777" w:rsidTr="00AF07DB">
        <w:trPr>
          <w:jc w:val="center"/>
        </w:trPr>
        <w:tc>
          <w:tcPr>
            <w:tcW w:w="0" w:type="auto"/>
          </w:tcPr>
          <w:p w14:paraId="7A26E449" w14:textId="35D3ED8F" w:rsidR="00AF07DB" w:rsidRPr="000D4353" w:rsidRDefault="007E07D3"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Reino Unido</w:t>
            </w:r>
          </w:p>
        </w:tc>
        <w:tc>
          <w:tcPr>
            <w:tcW w:w="0" w:type="auto"/>
          </w:tcPr>
          <w:p w14:paraId="4110B3DD" w14:textId="19D49391"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243</w:t>
            </w:r>
          </w:p>
        </w:tc>
        <w:tc>
          <w:tcPr>
            <w:tcW w:w="0" w:type="auto"/>
          </w:tcPr>
          <w:p w14:paraId="38D0FC21" w14:textId="78D86504"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1,33%</w:t>
            </w:r>
          </w:p>
        </w:tc>
      </w:tr>
      <w:tr w:rsidR="000D4353" w:rsidRPr="000D4353" w14:paraId="29F93173" w14:textId="77777777" w:rsidTr="00AF07DB">
        <w:trPr>
          <w:jc w:val="center"/>
        </w:trPr>
        <w:tc>
          <w:tcPr>
            <w:tcW w:w="0" w:type="auto"/>
          </w:tcPr>
          <w:p w14:paraId="7C26F15E" w14:textId="7427F6A2" w:rsidR="00AF07DB" w:rsidRPr="000D4353" w:rsidRDefault="007E07D3"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EE UU</w:t>
            </w:r>
          </w:p>
        </w:tc>
        <w:tc>
          <w:tcPr>
            <w:tcW w:w="0" w:type="auto"/>
          </w:tcPr>
          <w:p w14:paraId="7D06AF1C" w14:textId="3D5B84D5"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145</w:t>
            </w:r>
          </w:p>
        </w:tc>
        <w:tc>
          <w:tcPr>
            <w:tcW w:w="0" w:type="auto"/>
          </w:tcPr>
          <w:p w14:paraId="0478D111" w14:textId="57899AAA"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0,80%</w:t>
            </w:r>
          </w:p>
        </w:tc>
      </w:tr>
      <w:tr w:rsidR="000D4353" w:rsidRPr="000D4353" w14:paraId="5E4ECBA7" w14:textId="77777777" w:rsidTr="00AF07DB">
        <w:trPr>
          <w:jc w:val="center"/>
        </w:trPr>
        <w:tc>
          <w:tcPr>
            <w:tcW w:w="0" w:type="auto"/>
          </w:tcPr>
          <w:p w14:paraId="57EACC10" w14:textId="5D24ABA8" w:rsidR="00AF07DB" w:rsidRPr="000D4353" w:rsidRDefault="007E07D3"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Perú</w:t>
            </w:r>
          </w:p>
        </w:tc>
        <w:tc>
          <w:tcPr>
            <w:tcW w:w="0" w:type="auto"/>
          </w:tcPr>
          <w:p w14:paraId="65A35FFF" w14:textId="6997A364"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137</w:t>
            </w:r>
          </w:p>
        </w:tc>
        <w:tc>
          <w:tcPr>
            <w:tcW w:w="0" w:type="auto"/>
          </w:tcPr>
          <w:p w14:paraId="47A69FD7" w14:textId="134DA343"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0,75%</w:t>
            </w:r>
          </w:p>
        </w:tc>
      </w:tr>
      <w:tr w:rsidR="000D4353" w:rsidRPr="000D4353" w14:paraId="67B53483" w14:textId="77777777" w:rsidTr="00AF07DB">
        <w:trPr>
          <w:jc w:val="center"/>
        </w:trPr>
        <w:tc>
          <w:tcPr>
            <w:tcW w:w="0" w:type="auto"/>
          </w:tcPr>
          <w:p w14:paraId="0FE7A9A0" w14:textId="52574BD5" w:rsidR="00AF07DB" w:rsidRPr="000D4353" w:rsidRDefault="007E07D3"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Bélgica</w:t>
            </w:r>
          </w:p>
        </w:tc>
        <w:tc>
          <w:tcPr>
            <w:tcW w:w="0" w:type="auto"/>
          </w:tcPr>
          <w:p w14:paraId="45631E70" w14:textId="2C6316D2"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112</w:t>
            </w:r>
          </w:p>
        </w:tc>
        <w:tc>
          <w:tcPr>
            <w:tcW w:w="0" w:type="auto"/>
          </w:tcPr>
          <w:p w14:paraId="06939B30" w14:textId="7739EC7D"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0,61%</w:t>
            </w:r>
          </w:p>
        </w:tc>
      </w:tr>
      <w:tr w:rsidR="000D4353" w:rsidRPr="000D4353" w14:paraId="4A6D91B0" w14:textId="77777777" w:rsidTr="00AF07DB">
        <w:trPr>
          <w:jc w:val="center"/>
        </w:trPr>
        <w:tc>
          <w:tcPr>
            <w:tcW w:w="0" w:type="auto"/>
          </w:tcPr>
          <w:p w14:paraId="2DAC68A6" w14:textId="1CF02D22" w:rsidR="00AF07DB" w:rsidRPr="000D4353" w:rsidRDefault="007E07D3" w:rsidP="002F7ED4">
            <w:pPr>
              <w:spacing w:before="1"/>
              <w:ind w:right="383"/>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Colombia</w:t>
            </w:r>
          </w:p>
        </w:tc>
        <w:tc>
          <w:tcPr>
            <w:tcW w:w="0" w:type="auto"/>
          </w:tcPr>
          <w:p w14:paraId="4A3760BA" w14:textId="32DC3BD1"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92</w:t>
            </w:r>
          </w:p>
        </w:tc>
        <w:tc>
          <w:tcPr>
            <w:tcW w:w="0" w:type="auto"/>
          </w:tcPr>
          <w:p w14:paraId="498690CB" w14:textId="11F79B10" w:rsidR="00AF07DB" w:rsidRPr="000D4353" w:rsidRDefault="007E07D3"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color w:val="000000" w:themeColor="text1"/>
                <w:sz w:val="18"/>
                <w:szCs w:val="18"/>
                <w:lang w:val="es-ES"/>
              </w:rPr>
              <w:t>0,50%</w:t>
            </w:r>
          </w:p>
        </w:tc>
      </w:tr>
    </w:tbl>
    <w:p w14:paraId="4213A345" w14:textId="328785CE" w:rsidR="00AF07DB" w:rsidRPr="000D4353" w:rsidRDefault="00AF07DB" w:rsidP="002F7ED4">
      <w:pPr>
        <w:spacing w:before="1"/>
        <w:ind w:right="383"/>
        <w:jc w:val="center"/>
        <w:rPr>
          <w:rFonts w:asciiTheme="majorHAnsi" w:eastAsia="Calibri" w:hAnsiTheme="majorHAnsi" w:cs="Calibri"/>
          <w:color w:val="000000" w:themeColor="text1"/>
          <w:sz w:val="18"/>
          <w:szCs w:val="18"/>
          <w:lang w:val="es-ES"/>
        </w:rPr>
      </w:pPr>
      <w:r w:rsidRPr="000D4353">
        <w:rPr>
          <w:rFonts w:asciiTheme="majorHAnsi" w:eastAsia="Calibri" w:hAnsiTheme="majorHAnsi" w:cs="Calibri"/>
          <w:i/>
          <w:color w:val="000000" w:themeColor="text1"/>
          <w:sz w:val="18"/>
          <w:szCs w:val="18"/>
          <w:lang w:val="es-ES"/>
        </w:rPr>
        <w:t xml:space="preserve">Tabla </w:t>
      </w:r>
      <w:r w:rsidR="001A1A42" w:rsidRPr="000D4353">
        <w:rPr>
          <w:rFonts w:asciiTheme="majorHAnsi" w:eastAsia="Calibri" w:hAnsiTheme="majorHAnsi" w:cs="Calibri"/>
          <w:i/>
          <w:color w:val="000000" w:themeColor="text1"/>
          <w:sz w:val="18"/>
          <w:szCs w:val="18"/>
          <w:lang w:val="es-ES"/>
        </w:rPr>
        <w:t>10</w:t>
      </w:r>
      <w:r w:rsidRPr="000D4353">
        <w:rPr>
          <w:rFonts w:asciiTheme="majorHAnsi" w:eastAsia="Calibri" w:hAnsiTheme="majorHAnsi" w:cs="Calibri"/>
          <w:i/>
          <w:color w:val="000000" w:themeColor="text1"/>
          <w:sz w:val="18"/>
          <w:szCs w:val="18"/>
          <w:lang w:val="es-ES"/>
        </w:rPr>
        <w:t xml:space="preserve">. Datos sobre la procedencia de los usuarios del sitio </w:t>
      </w:r>
      <w:r w:rsidR="00A035CA" w:rsidRPr="000D4353">
        <w:rPr>
          <w:rFonts w:asciiTheme="majorHAnsi" w:eastAsia="Calibri" w:hAnsiTheme="majorHAnsi" w:cs="Calibri"/>
          <w:i/>
          <w:color w:val="000000" w:themeColor="text1"/>
          <w:sz w:val="18"/>
          <w:szCs w:val="18"/>
          <w:lang w:val="es-ES"/>
        </w:rPr>
        <w:t xml:space="preserve">web de la </w:t>
      </w:r>
      <w:r w:rsidR="007E07D3" w:rsidRPr="000D4353">
        <w:rPr>
          <w:rFonts w:asciiTheme="majorHAnsi" w:eastAsia="Calibri" w:hAnsiTheme="majorHAnsi" w:cs="Calibri"/>
          <w:i/>
          <w:color w:val="000000" w:themeColor="text1"/>
          <w:sz w:val="18"/>
          <w:szCs w:val="18"/>
          <w:lang w:val="es-ES"/>
        </w:rPr>
        <w:t>FTI entre el 1 de agosto de 2017 y el 31 de julio de 2018</w:t>
      </w:r>
      <w:r w:rsidR="00A035CA" w:rsidRPr="000D4353">
        <w:rPr>
          <w:rFonts w:asciiTheme="majorHAnsi" w:eastAsia="Calibri" w:hAnsiTheme="majorHAnsi" w:cs="Calibri"/>
          <w:i/>
          <w:color w:val="000000" w:themeColor="text1"/>
          <w:sz w:val="18"/>
          <w:szCs w:val="18"/>
          <w:lang w:val="es-ES"/>
        </w:rPr>
        <w:t>.</w:t>
      </w:r>
      <w:r w:rsidR="002F7ED4" w:rsidRPr="000D4353">
        <w:rPr>
          <w:rFonts w:asciiTheme="majorHAnsi" w:eastAsia="Calibri" w:hAnsiTheme="majorHAnsi" w:cs="Calibri"/>
          <w:i/>
          <w:color w:val="000000" w:themeColor="text1"/>
          <w:sz w:val="18"/>
          <w:szCs w:val="18"/>
          <w:lang w:val="es-ES"/>
        </w:rPr>
        <w:t xml:space="preserve"> (Fuente: Google Analytics</w:t>
      </w:r>
      <w:r w:rsidR="00107C56" w:rsidRPr="000D4353">
        <w:rPr>
          <w:rFonts w:asciiTheme="majorHAnsi" w:eastAsia="Calibri" w:hAnsiTheme="majorHAnsi" w:cs="Calibri"/>
          <w:i/>
          <w:color w:val="000000" w:themeColor="text1"/>
          <w:sz w:val="18"/>
          <w:szCs w:val="18"/>
          <w:lang w:val="es-ES"/>
        </w:rPr>
        <w:t>.</w:t>
      </w:r>
      <w:r w:rsidR="002F7ED4" w:rsidRPr="000D4353">
        <w:rPr>
          <w:rFonts w:asciiTheme="majorHAnsi" w:eastAsia="Calibri" w:hAnsiTheme="majorHAnsi" w:cs="Calibri"/>
          <w:i/>
          <w:color w:val="000000" w:themeColor="text1"/>
          <w:sz w:val="18"/>
          <w:szCs w:val="18"/>
          <w:lang w:val="es-ES"/>
        </w:rPr>
        <w:t>)</w:t>
      </w:r>
    </w:p>
    <w:p w14:paraId="497D102B" w14:textId="77777777" w:rsidR="00AC530A" w:rsidRPr="000D4353" w:rsidRDefault="00AC530A" w:rsidP="00AC530A">
      <w:pPr>
        <w:pStyle w:val="Textoindependiente"/>
        <w:ind w:left="0" w:right="386" w:firstLine="567"/>
        <w:jc w:val="both"/>
        <w:rPr>
          <w:rFonts w:asciiTheme="majorHAnsi" w:hAnsiTheme="majorHAnsi"/>
          <w:color w:val="000000" w:themeColor="text1"/>
          <w:lang w:val="es-ES"/>
        </w:rPr>
      </w:pPr>
    </w:p>
    <w:p w14:paraId="3857C8E9" w14:textId="5C1C1471" w:rsidR="007329AB" w:rsidRPr="000D4353" w:rsidRDefault="007329AB" w:rsidP="00AC530A">
      <w:pPr>
        <w:pStyle w:val="Textoindependiente"/>
        <w:ind w:left="0"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A finales de julio de 2018, se concluyó la construcción de un nuevo porta</w:t>
      </w:r>
      <w:r w:rsidR="002B2CDC" w:rsidRPr="000D4353">
        <w:rPr>
          <w:rFonts w:asciiTheme="majorHAnsi" w:hAnsiTheme="majorHAnsi"/>
          <w:color w:val="000000" w:themeColor="text1"/>
          <w:lang w:val="es-ES"/>
        </w:rPr>
        <w:t>l web para la FTI, que estuvo plenamente</w:t>
      </w:r>
      <w:r w:rsidRPr="000D4353">
        <w:rPr>
          <w:rFonts w:asciiTheme="majorHAnsi" w:hAnsiTheme="majorHAnsi"/>
          <w:color w:val="000000" w:themeColor="text1"/>
          <w:lang w:val="es-ES"/>
        </w:rPr>
        <w:t xml:space="preserve"> operativo a partir del inicio del cur</w:t>
      </w:r>
      <w:r w:rsidR="00426550" w:rsidRPr="000D4353">
        <w:rPr>
          <w:rFonts w:asciiTheme="majorHAnsi" w:hAnsiTheme="majorHAnsi"/>
          <w:color w:val="000000" w:themeColor="text1"/>
          <w:lang w:val="es-ES"/>
        </w:rPr>
        <w:t xml:space="preserve">so 2018/2019. Este nuevo portal, construido a partir del sistema de gestión </w:t>
      </w:r>
      <w:r w:rsidR="002B2CDC" w:rsidRPr="000D4353">
        <w:rPr>
          <w:rFonts w:asciiTheme="majorHAnsi" w:hAnsiTheme="majorHAnsi"/>
          <w:color w:val="000000" w:themeColor="text1"/>
          <w:lang w:val="es-ES"/>
        </w:rPr>
        <w:t xml:space="preserve">de contenidos </w:t>
      </w:r>
      <w:r w:rsidR="002B2CDC" w:rsidRPr="000D4353">
        <w:rPr>
          <w:rFonts w:asciiTheme="majorHAnsi" w:hAnsiTheme="majorHAnsi"/>
          <w:i/>
          <w:color w:val="000000" w:themeColor="text1"/>
          <w:lang w:val="es-ES"/>
        </w:rPr>
        <w:t>WordP</w:t>
      </w:r>
      <w:r w:rsidR="00426550" w:rsidRPr="000D4353">
        <w:rPr>
          <w:rFonts w:asciiTheme="majorHAnsi" w:hAnsiTheme="majorHAnsi"/>
          <w:i/>
          <w:color w:val="000000" w:themeColor="text1"/>
          <w:lang w:val="es-ES"/>
        </w:rPr>
        <w:t>ress</w:t>
      </w:r>
      <w:r w:rsidR="00426550" w:rsidRPr="000D4353">
        <w:rPr>
          <w:rFonts w:asciiTheme="majorHAnsi" w:hAnsiTheme="majorHAnsi"/>
          <w:color w:val="000000" w:themeColor="text1"/>
          <w:lang w:val="es-ES"/>
        </w:rPr>
        <w:t>,</w:t>
      </w:r>
      <w:r w:rsidR="00AE7657" w:rsidRPr="000D4353">
        <w:rPr>
          <w:rFonts w:asciiTheme="majorHAnsi" w:hAnsiTheme="majorHAnsi"/>
          <w:color w:val="000000" w:themeColor="text1"/>
          <w:lang w:val="es-ES"/>
        </w:rPr>
        <w:t xml:space="preserve"> contiene toda la información pertinente para el normal desarrollo del centro (según se ha descrito en los párrafos precedentes) y permite un mayor dinamismo para la difusión de la información pública de la Facultad.</w:t>
      </w:r>
      <w:r w:rsidR="002B2CDC" w:rsidRPr="000D4353">
        <w:rPr>
          <w:rFonts w:asciiTheme="majorHAnsi" w:hAnsiTheme="majorHAnsi"/>
          <w:color w:val="000000" w:themeColor="text1"/>
          <w:lang w:val="es-ES"/>
        </w:rPr>
        <w:t xml:space="preserve"> </w:t>
      </w:r>
    </w:p>
    <w:p w14:paraId="0B1727AF" w14:textId="3195968B" w:rsidR="00AC530A" w:rsidRPr="000D4353" w:rsidRDefault="00B8328C" w:rsidP="00AC530A">
      <w:pPr>
        <w:pStyle w:val="Textoindependiente"/>
        <w:ind w:left="0" w:right="386" w:firstLine="567"/>
        <w:jc w:val="both"/>
        <w:rPr>
          <w:rFonts w:asciiTheme="majorHAnsi" w:hAnsiTheme="majorHAnsi"/>
          <w:i/>
          <w:color w:val="000000" w:themeColor="text1"/>
          <w:lang w:val="es-ES"/>
        </w:rPr>
      </w:pPr>
      <w:r w:rsidRPr="000D4353">
        <w:rPr>
          <w:rFonts w:asciiTheme="majorHAnsi" w:hAnsiTheme="majorHAnsi"/>
          <w:color w:val="000000" w:themeColor="text1"/>
          <w:lang w:val="es-ES"/>
        </w:rPr>
        <w:t>Por otra parte, a</w:t>
      </w:r>
      <w:r w:rsidR="002020ED" w:rsidRPr="000D4353">
        <w:rPr>
          <w:rFonts w:asciiTheme="majorHAnsi" w:hAnsiTheme="majorHAnsi"/>
          <w:color w:val="000000" w:themeColor="text1"/>
          <w:lang w:val="es-ES"/>
        </w:rPr>
        <w:t>demás</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del</w:t>
      </w:r>
      <w:r w:rsidR="007B4BDB" w:rsidRPr="000D4353">
        <w:rPr>
          <w:rFonts w:asciiTheme="majorHAnsi" w:hAnsiTheme="majorHAnsi"/>
          <w:color w:val="000000" w:themeColor="text1"/>
          <w:spacing w:val="-1"/>
          <w:lang w:val="es-ES"/>
        </w:rPr>
        <w:t xml:space="preserve"> portal</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web</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Facultad,</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para</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difundir</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lang w:val="es-ES"/>
        </w:rPr>
        <w:t>perfil</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del</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alumno</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4"/>
          <w:lang w:val="es-ES"/>
        </w:rPr>
        <w:t xml:space="preserve"> </w:t>
      </w:r>
      <w:r w:rsidR="002020ED" w:rsidRPr="000D4353">
        <w:rPr>
          <w:rFonts w:asciiTheme="majorHAnsi" w:hAnsiTheme="majorHAnsi"/>
          <w:color w:val="000000" w:themeColor="text1"/>
          <w:spacing w:val="-1"/>
          <w:lang w:val="es-ES"/>
        </w:rPr>
        <w:t>fomentar</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captación</w:t>
      </w:r>
      <w:r w:rsidR="002020ED" w:rsidRPr="000D4353">
        <w:rPr>
          <w:rFonts w:asciiTheme="majorHAnsi" w:hAnsiTheme="majorHAnsi"/>
          <w:color w:val="000000" w:themeColor="text1"/>
          <w:spacing w:val="-3"/>
          <w:lang w:val="es-ES"/>
        </w:rPr>
        <w:t xml:space="preserve"> </w:t>
      </w:r>
      <w:r w:rsidR="002020ED" w:rsidRPr="000D4353">
        <w:rPr>
          <w:rFonts w:asciiTheme="majorHAnsi" w:hAnsiTheme="majorHAnsi"/>
          <w:color w:val="000000" w:themeColor="text1"/>
          <w:lang w:val="es-ES"/>
        </w:rPr>
        <w:t>de</w:t>
      </w:r>
      <w:r w:rsidR="002020ED" w:rsidRPr="000D4353">
        <w:rPr>
          <w:rFonts w:asciiTheme="majorHAnsi" w:hAnsiTheme="majorHAnsi"/>
          <w:color w:val="000000" w:themeColor="text1"/>
          <w:spacing w:val="29"/>
          <w:w w:val="99"/>
          <w:lang w:val="es-ES"/>
        </w:rPr>
        <w:t xml:space="preserve"> </w:t>
      </w:r>
      <w:r w:rsidR="002020ED" w:rsidRPr="000D4353">
        <w:rPr>
          <w:rFonts w:asciiTheme="majorHAnsi" w:hAnsiTheme="majorHAnsi"/>
          <w:color w:val="000000" w:themeColor="text1"/>
          <w:lang w:val="es-ES"/>
        </w:rPr>
        <w:t>estudiantes</w:t>
      </w:r>
      <w:r w:rsidR="002020ED" w:rsidRPr="000D4353">
        <w:rPr>
          <w:rFonts w:asciiTheme="majorHAnsi" w:hAnsiTheme="majorHAnsi"/>
          <w:color w:val="000000" w:themeColor="text1"/>
          <w:spacing w:val="28"/>
          <w:lang w:val="es-ES"/>
        </w:rPr>
        <w:t xml:space="preserve"> </w:t>
      </w:r>
      <w:r w:rsidR="002020ED" w:rsidRPr="000D4353">
        <w:rPr>
          <w:rFonts w:asciiTheme="majorHAnsi" w:hAnsiTheme="majorHAnsi"/>
          <w:color w:val="000000" w:themeColor="text1"/>
          <w:lang w:val="es-ES"/>
        </w:rPr>
        <w:t>se</w:t>
      </w:r>
      <w:r w:rsidR="002020ED" w:rsidRPr="000D4353">
        <w:rPr>
          <w:rFonts w:asciiTheme="majorHAnsi" w:hAnsiTheme="majorHAnsi"/>
          <w:color w:val="000000" w:themeColor="text1"/>
          <w:spacing w:val="29"/>
          <w:lang w:val="es-ES"/>
        </w:rPr>
        <w:t xml:space="preserve"> </w:t>
      </w:r>
      <w:r w:rsidR="007B4BDB" w:rsidRPr="000D4353">
        <w:rPr>
          <w:rFonts w:asciiTheme="majorHAnsi" w:hAnsiTheme="majorHAnsi"/>
          <w:color w:val="000000" w:themeColor="text1"/>
          <w:spacing w:val="-1"/>
          <w:lang w:val="es-ES"/>
        </w:rPr>
        <w:t>celebró</w:t>
      </w:r>
      <w:r w:rsidR="002020ED" w:rsidRPr="000D4353">
        <w:rPr>
          <w:rFonts w:asciiTheme="majorHAnsi" w:hAnsiTheme="majorHAnsi"/>
          <w:color w:val="000000" w:themeColor="text1"/>
          <w:spacing w:val="30"/>
          <w:lang w:val="es-ES"/>
        </w:rPr>
        <w:t xml:space="preserve"> </w:t>
      </w:r>
      <w:r w:rsidR="002020ED" w:rsidRPr="000D4353">
        <w:rPr>
          <w:rFonts w:asciiTheme="majorHAnsi" w:hAnsiTheme="majorHAnsi"/>
          <w:color w:val="000000" w:themeColor="text1"/>
          <w:spacing w:val="-1"/>
          <w:lang w:val="es-ES"/>
        </w:rPr>
        <w:t>una</w:t>
      </w:r>
      <w:r w:rsidR="002020ED" w:rsidRPr="000D4353">
        <w:rPr>
          <w:rFonts w:asciiTheme="majorHAnsi" w:hAnsiTheme="majorHAnsi"/>
          <w:color w:val="000000" w:themeColor="text1"/>
          <w:spacing w:val="30"/>
          <w:lang w:val="es-ES"/>
        </w:rPr>
        <w:t xml:space="preserve"> </w:t>
      </w:r>
      <w:r w:rsidR="002020ED" w:rsidRPr="000D4353">
        <w:rPr>
          <w:rFonts w:asciiTheme="majorHAnsi" w:hAnsiTheme="majorHAnsi"/>
          <w:color w:val="000000" w:themeColor="text1"/>
          <w:lang w:val="es-ES"/>
        </w:rPr>
        <w:t>Jornada</w:t>
      </w:r>
      <w:r w:rsidR="002020ED" w:rsidRPr="000D4353">
        <w:rPr>
          <w:rFonts w:asciiTheme="majorHAnsi" w:hAnsiTheme="majorHAnsi"/>
          <w:color w:val="000000" w:themeColor="text1"/>
          <w:spacing w:val="30"/>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lang w:val="es-ES"/>
        </w:rPr>
        <w:t>Puertas</w:t>
      </w:r>
      <w:r w:rsidR="002020ED"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lang w:val="es-ES"/>
        </w:rPr>
        <w:t>Abiertas</w:t>
      </w:r>
      <w:r w:rsidR="002020ED"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lang w:val="es-ES"/>
        </w:rPr>
        <w:t>e</w:t>
      </w:r>
      <w:r w:rsidR="00B23CF5" w:rsidRPr="000D4353">
        <w:rPr>
          <w:rFonts w:asciiTheme="majorHAnsi" w:hAnsiTheme="majorHAnsi"/>
          <w:color w:val="000000" w:themeColor="text1"/>
          <w:lang w:val="es-ES"/>
        </w:rPr>
        <w:t>l 1</w:t>
      </w:r>
      <w:r w:rsidR="00197476" w:rsidRPr="000D4353">
        <w:rPr>
          <w:rFonts w:asciiTheme="majorHAnsi" w:hAnsiTheme="majorHAnsi"/>
          <w:color w:val="000000" w:themeColor="text1"/>
          <w:lang w:val="es-ES"/>
        </w:rPr>
        <w:t>5</w:t>
      </w:r>
      <w:r w:rsidR="00184829" w:rsidRPr="000D4353">
        <w:rPr>
          <w:rFonts w:asciiTheme="majorHAnsi" w:hAnsiTheme="majorHAnsi"/>
          <w:color w:val="000000" w:themeColor="text1"/>
          <w:lang w:val="es-ES"/>
        </w:rPr>
        <w:t xml:space="preserve"> de</w:t>
      </w:r>
      <w:r w:rsidR="00184829" w:rsidRPr="000D4353">
        <w:rPr>
          <w:rFonts w:asciiTheme="majorHAnsi" w:hAnsiTheme="majorHAnsi"/>
          <w:color w:val="000000" w:themeColor="text1"/>
          <w:spacing w:val="29"/>
          <w:lang w:val="es-ES"/>
        </w:rPr>
        <w:t xml:space="preserve"> </w:t>
      </w:r>
      <w:r w:rsidR="002020ED" w:rsidRPr="000D4353">
        <w:rPr>
          <w:rFonts w:asciiTheme="majorHAnsi" w:hAnsiTheme="majorHAnsi"/>
          <w:color w:val="000000" w:themeColor="text1"/>
          <w:lang w:val="es-ES"/>
        </w:rPr>
        <w:t>marzo</w:t>
      </w:r>
      <w:r w:rsidR="002020ED" w:rsidRPr="000D4353">
        <w:rPr>
          <w:rFonts w:asciiTheme="majorHAnsi" w:hAnsiTheme="majorHAnsi"/>
          <w:color w:val="000000" w:themeColor="text1"/>
          <w:spacing w:val="30"/>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9"/>
          <w:lang w:val="es-ES"/>
        </w:rPr>
        <w:t xml:space="preserve"> </w:t>
      </w:r>
      <w:r w:rsidR="007B4BDB" w:rsidRPr="000D4353">
        <w:rPr>
          <w:rFonts w:asciiTheme="majorHAnsi" w:hAnsiTheme="majorHAnsi"/>
          <w:color w:val="000000" w:themeColor="text1"/>
          <w:lang w:val="es-ES"/>
        </w:rPr>
        <w:t>201</w:t>
      </w:r>
      <w:r w:rsidR="000425DF" w:rsidRPr="000D4353">
        <w:rPr>
          <w:rFonts w:asciiTheme="majorHAnsi" w:hAnsiTheme="majorHAnsi"/>
          <w:color w:val="000000" w:themeColor="text1"/>
          <w:lang w:val="es-ES"/>
        </w:rPr>
        <w:t>7</w:t>
      </w:r>
      <w:r w:rsidR="003E39FC" w:rsidRPr="000D4353">
        <w:rPr>
          <w:rFonts w:asciiTheme="majorHAnsi" w:hAnsiTheme="majorHAnsi"/>
          <w:color w:val="000000" w:themeColor="text1"/>
          <w:lang w:val="es-ES"/>
        </w:rPr>
        <w:t xml:space="preserve">, </w:t>
      </w:r>
      <w:r w:rsidR="00184829" w:rsidRPr="000D4353">
        <w:rPr>
          <w:rFonts w:asciiTheme="majorHAnsi" w:hAnsiTheme="majorHAnsi"/>
          <w:color w:val="000000" w:themeColor="text1"/>
          <w:lang w:val="es-ES"/>
        </w:rPr>
        <w:t>en sesiones de mañana y tarde,</w:t>
      </w:r>
      <w:r w:rsidR="00371BEA" w:rsidRPr="000D4353">
        <w:rPr>
          <w:rFonts w:asciiTheme="majorHAnsi" w:hAnsiTheme="majorHAnsi"/>
          <w:color w:val="000000" w:themeColor="text1"/>
          <w:lang w:val="es-ES"/>
        </w:rPr>
        <w:t xml:space="preserve"> </w:t>
      </w:r>
      <w:r w:rsidR="003E39FC" w:rsidRPr="000D4353">
        <w:rPr>
          <w:rFonts w:asciiTheme="majorHAnsi" w:hAnsiTheme="majorHAnsi"/>
          <w:color w:val="000000" w:themeColor="text1"/>
          <w:lang w:val="es-ES"/>
        </w:rPr>
        <w:t xml:space="preserve">en la que se informó a los posibles futuros alumnos sobre las características del </w:t>
      </w:r>
      <w:r w:rsidR="00A203CA" w:rsidRPr="000D4353">
        <w:rPr>
          <w:rFonts w:asciiTheme="majorHAnsi" w:hAnsiTheme="majorHAnsi"/>
          <w:color w:val="000000" w:themeColor="text1"/>
          <w:lang w:val="es-ES"/>
        </w:rPr>
        <w:t>centro</w:t>
      </w:r>
      <w:r w:rsidR="003E39FC" w:rsidRPr="000D4353">
        <w:rPr>
          <w:rFonts w:asciiTheme="majorHAnsi" w:hAnsiTheme="majorHAnsi"/>
          <w:color w:val="000000" w:themeColor="text1"/>
          <w:lang w:val="es-ES"/>
        </w:rPr>
        <w:t xml:space="preserve"> y de sus títulos. Igualmente, </w:t>
      </w:r>
      <w:r w:rsidR="00587F06" w:rsidRPr="000D4353">
        <w:rPr>
          <w:rFonts w:asciiTheme="majorHAnsi" w:hAnsiTheme="majorHAnsi"/>
          <w:color w:val="000000" w:themeColor="text1"/>
          <w:lang w:val="es-ES"/>
        </w:rPr>
        <w:t>s</w:t>
      </w:r>
      <w:r w:rsidR="002020ED" w:rsidRPr="000D4353">
        <w:rPr>
          <w:rFonts w:asciiTheme="majorHAnsi" w:hAnsiTheme="majorHAnsi"/>
          <w:color w:val="000000" w:themeColor="text1"/>
          <w:lang w:val="es-ES"/>
        </w:rPr>
        <w:t>e</w:t>
      </w:r>
      <w:r w:rsidR="002020ED" w:rsidRPr="000D4353">
        <w:rPr>
          <w:rFonts w:asciiTheme="majorHAnsi" w:hAnsiTheme="majorHAnsi"/>
          <w:color w:val="000000" w:themeColor="text1"/>
          <w:spacing w:val="29"/>
          <w:lang w:val="es-ES"/>
        </w:rPr>
        <w:t xml:space="preserve"> </w:t>
      </w:r>
      <w:r w:rsidR="00492085" w:rsidRPr="000D4353">
        <w:rPr>
          <w:rFonts w:asciiTheme="majorHAnsi" w:hAnsiTheme="majorHAnsi"/>
          <w:color w:val="000000" w:themeColor="text1"/>
          <w:spacing w:val="-1"/>
          <w:lang w:val="es-ES"/>
        </w:rPr>
        <w:t>repartieron</w:t>
      </w:r>
      <w:r w:rsidR="002020ED" w:rsidRPr="000D4353">
        <w:rPr>
          <w:rFonts w:asciiTheme="majorHAnsi" w:hAnsiTheme="majorHAnsi"/>
          <w:color w:val="000000" w:themeColor="text1"/>
          <w:spacing w:val="25"/>
          <w:w w:val="99"/>
          <w:lang w:val="es-ES"/>
        </w:rPr>
        <w:t xml:space="preserve"> </w:t>
      </w:r>
      <w:r w:rsidR="002020ED" w:rsidRPr="000D4353">
        <w:rPr>
          <w:rFonts w:asciiTheme="majorHAnsi" w:hAnsiTheme="majorHAnsi"/>
          <w:color w:val="000000" w:themeColor="text1"/>
          <w:lang w:val="es-ES"/>
        </w:rPr>
        <w:t>folletos</w:t>
      </w:r>
      <w:r w:rsidR="002020ED" w:rsidRPr="000D4353">
        <w:rPr>
          <w:rFonts w:asciiTheme="majorHAnsi" w:hAnsiTheme="majorHAnsi"/>
          <w:color w:val="000000" w:themeColor="text1"/>
          <w:spacing w:val="14"/>
          <w:lang w:val="es-ES"/>
        </w:rPr>
        <w:t xml:space="preserve"> </w:t>
      </w:r>
      <w:r w:rsidR="002020ED" w:rsidRPr="000D4353">
        <w:rPr>
          <w:rFonts w:asciiTheme="majorHAnsi" w:hAnsiTheme="majorHAnsi"/>
          <w:color w:val="000000" w:themeColor="text1"/>
          <w:lang w:val="es-ES"/>
        </w:rPr>
        <w:t>informativo</w:t>
      </w:r>
      <w:r w:rsidR="00AC530A" w:rsidRPr="000D4353">
        <w:rPr>
          <w:rFonts w:asciiTheme="majorHAnsi" w:hAnsiTheme="majorHAnsi"/>
          <w:color w:val="000000" w:themeColor="text1"/>
          <w:lang w:val="es-ES"/>
        </w:rPr>
        <w:t>s actualizados</w:t>
      </w:r>
      <w:r w:rsidR="002020ED" w:rsidRPr="000D4353">
        <w:rPr>
          <w:rFonts w:asciiTheme="majorHAnsi" w:hAnsiTheme="majorHAnsi"/>
          <w:color w:val="000000" w:themeColor="text1"/>
          <w:spacing w:val="14"/>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lang w:val="es-ES"/>
        </w:rPr>
        <w:t>las</w:t>
      </w:r>
      <w:r w:rsidR="002020ED" w:rsidRPr="000D4353">
        <w:rPr>
          <w:rFonts w:asciiTheme="majorHAnsi" w:hAnsiTheme="majorHAnsi"/>
          <w:color w:val="000000" w:themeColor="text1"/>
          <w:spacing w:val="14"/>
          <w:lang w:val="es-ES"/>
        </w:rPr>
        <w:t xml:space="preserve"> </w:t>
      </w:r>
      <w:r w:rsidR="002020ED" w:rsidRPr="000D4353">
        <w:rPr>
          <w:rFonts w:asciiTheme="majorHAnsi" w:hAnsiTheme="majorHAnsi"/>
          <w:color w:val="000000" w:themeColor="text1"/>
          <w:lang w:val="es-ES"/>
        </w:rPr>
        <w:t>titulaciones</w:t>
      </w:r>
      <w:r w:rsidR="00C20521">
        <w:rPr>
          <w:rFonts w:asciiTheme="majorHAnsi" w:hAnsiTheme="majorHAnsi"/>
          <w:color w:val="000000" w:themeColor="text1"/>
          <w:lang w:val="es-ES"/>
        </w:rPr>
        <w:t>,</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lang w:val="es-ES"/>
        </w:rPr>
        <w:t>y</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lang w:val="es-ES"/>
        </w:rPr>
        <w:t>algunos</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spacing w:val="-1"/>
          <w:lang w:val="es-ES"/>
        </w:rPr>
        <w:t>miembros</w:t>
      </w:r>
      <w:r w:rsidR="002020ED" w:rsidRPr="000D4353">
        <w:rPr>
          <w:rFonts w:asciiTheme="majorHAnsi" w:hAnsiTheme="majorHAnsi"/>
          <w:color w:val="000000" w:themeColor="text1"/>
          <w:spacing w:val="14"/>
          <w:lang w:val="es-ES"/>
        </w:rPr>
        <w:t xml:space="preserve"> </w:t>
      </w:r>
      <w:r w:rsidR="002020ED" w:rsidRPr="000D4353">
        <w:rPr>
          <w:rFonts w:asciiTheme="majorHAnsi" w:hAnsiTheme="majorHAnsi"/>
          <w:color w:val="000000" w:themeColor="text1"/>
          <w:spacing w:val="-1"/>
          <w:lang w:val="es-ES"/>
        </w:rPr>
        <w:t>del</w:t>
      </w:r>
      <w:r w:rsidR="002020ED" w:rsidRPr="000D4353">
        <w:rPr>
          <w:rFonts w:asciiTheme="majorHAnsi" w:hAnsiTheme="majorHAnsi"/>
          <w:color w:val="000000" w:themeColor="text1"/>
          <w:spacing w:val="14"/>
          <w:lang w:val="es-ES"/>
        </w:rPr>
        <w:t xml:space="preserve"> </w:t>
      </w:r>
      <w:r w:rsidR="002020ED" w:rsidRPr="000D4353">
        <w:rPr>
          <w:rFonts w:asciiTheme="majorHAnsi" w:hAnsiTheme="majorHAnsi"/>
          <w:color w:val="000000" w:themeColor="text1"/>
          <w:lang w:val="es-ES"/>
        </w:rPr>
        <w:t>personal</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spacing w:val="-1"/>
          <w:lang w:val="es-ES"/>
        </w:rPr>
        <w:t>docente</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lang w:val="es-ES"/>
        </w:rPr>
        <w:t>e</w:t>
      </w:r>
      <w:r w:rsidR="002020ED" w:rsidRPr="000D4353">
        <w:rPr>
          <w:rFonts w:asciiTheme="majorHAnsi" w:hAnsiTheme="majorHAnsi"/>
          <w:color w:val="000000" w:themeColor="text1"/>
          <w:spacing w:val="25"/>
          <w:w w:val="99"/>
          <w:lang w:val="es-ES"/>
        </w:rPr>
        <w:t xml:space="preserve"> </w:t>
      </w:r>
      <w:r w:rsidR="002020ED" w:rsidRPr="000D4353">
        <w:rPr>
          <w:rFonts w:asciiTheme="majorHAnsi" w:hAnsiTheme="majorHAnsi"/>
          <w:color w:val="000000" w:themeColor="text1"/>
          <w:lang w:val="es-ES"/>
        </w:rPr>
        <w:t>investigado</w:t>
      </w:r>
      <w:r w:rsidR="003E39FC" w:rsidRPr="000D4353">
        <w:rPr>
          <w:rFonts w:asciiTheme="majorHAnsi" w:hAnsiTheme="majorHAnsi"/>
          <w:color w:val="000000" w:themeColor="text1"/>
          <w:lang w:val="es-ES"/>
        </w:rPr>
        <w:t>r adscrito a la Facultad</w:t>
      </w:r>
      <w:r w:rsidR="002020ED" w:rsidRPr="000D4353">
        <w:rPr>
          <w:rFonts w:asciiTheme="majorHAnsi" w:hAnsiTheme="majorHAnsi"/>
          <w:color w:val="000000" w:themeColor="text1"/>
          <w:spacing w:val="13"/>
          <w:lang w:val="es-ES"/>
        </w:rPr>
        <w:t xml:space="preserve"> </w:t>
      </w:r>
      <w:r w:rsidR="00492085" w:rsidRPr="000D4353">
        <w:rPr>
          <w:rFonts w:asciiTheme="majorHAnsi" w:hAnsiTheme="majorHAnsi"/>
          <w:color w:val="000000" w:themeColor="text1"/>
          <w:lang w:val="es-ES"/>
        </w:rPr>
        <w:t>visitaron</w:t>
      </w:r>
      <w:r w:rsidR="002020ED" w:rsidRPr="000D4353">
        <w:rPr>
          <w:rFonts w:asciiTheme="majorHAnsi" w:hAnsiTheme="majorHAnsi"/>
          <w:color w:val="000000" w:themeColor="text1"/>
          <w:spacing w:val="12"/>
          <w:lang w:val="es-ES"/>
        </w:rPr>
        <w:t xml:space="preserve"> </w:t>
      </w:r>
      <w:r w:rsidR="00055BA5" w:rsidRPr="000D4353">
        <w:rPr>
          <w:rFonts w:asciiTheme="majorHAnsi" w:hAnsiTheme="majorHAnsi"/>
          <w:color w:val="000000" w:themeColor="text1"/>
          <w:lang w:val="es-ES"/>
        </w:rPr>
        <w:t>centro</w:t>
      </w:r>
      <w:r w:rsidR="002020ED" w:rsidRPr="000D4353">
        <w:rPr>
          <w:rFonts w:asciiTheme="majorHAnsi" w:hAnsiTheme="majorHAnsi"/>
          <w:color w:val="000000" w:themeColor="text1"/>
          <w:lang w:val="es-ES"/>
        </w:rPr>
        <w:t>s</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lang w:val="es-ES"/>
        </w:rPr>
        <w:t>enseñanza</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secundaria</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lang w:val="es-ES"/>
        </w:rPr>
        <w:t>para</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lang w:val="es-ES"/>
        </w:rPr>
        <w:t>dar</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lang w:val="es-ES"/>
        </w:rPr>
        <w:t>charlas</w:t>
      </w:r>
      <w:r w:rsidR="002020ED" w:rsidRPr="000D4353">
        <w:rPr>
          <w:rFonts w:asciiTheme="majorHAnsi" w:hAnsiTheme="majorHAnsi"/>
          <w:color w:val="000000" w:themeColor="text1"/>
          <w:spacing w:val="11"/>
          <w:lang w:val="es-ES"/>
        </w:rPr>
        <w:t xml:space="preserve"> </w:t>
      </w:r>
      <w:r w:rsidR="002020ED" w:rsidRPr="000D4353">
        <w:rPr>
          <w:rFonts w:asciiTheme="majorHAnsi" w:hAnsiTheme="majorHAnsi"/>
          <w:color w:val="000000" w:themeColor="text1"/>
          <w:lang w:val="es-ES"/>
        </w:rPr>
        <w:t>sobre</w:t>
      </w:r>
      <w:r w:rsidR="002020ED" w:rsidRPr="000D4353">
        <w:rPr>
          <w:rFonts w:asciiTheme="majorHAnsi" w:hAnsiTheme="majorHAnsi"/>
          <w:color w:val="000000" w:themeColor="text1"/>
          <w:spacing w:val="12"/>
          <w:lang w:val="es-ES"/>
        </w:rPr>
        <w:t xml:space="preserve"> </w:t>
      </w:r>
      <w:r w:rsidR="002020ED" w:rsidRPr="000D4353">
        <w:rPr>
          <w:rFonts w:asciiTheme="majorHAnsi" w:hAnsiTheme="majorHAnsi"/>
          <w:color w:val="000000" w:themeColor="text1"/>
          <w:lang w:val="es-ES"/>
        </w:rPr>
        <w:t>los</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lang w:val="es-ES"/>
        </w:rPr>
        <w:t>estudios</w:t>
      </w:r>
      <w:r w:rsidR="002020ED" w:rsidRPr="000D4353">
        <w:rPr>
          <w:rFonts w:asciiTheme="majorHAnsi" w:hAnsiTheme="majorHAnsi"/>
          <w:color w:val="000000" w:themeColor="text1"/>
          <w:spacing w:val="10"/>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2"/>
          <w:w w:val="99"/>
          <w:lang w:val="es-ES"/>
        </w:rPr>
        <w:t xml:space="preserve"> </w:t>
      </w:r>
      <w:r w:rsidR="002020ED" w:rsidRPr="000D4353">
        <w:rPr>
          <w:rFonts w:asciiTheme="majorHAnsi" w:hAnsiTheme="majorHAnsi"/>
          <w:color w:val="000000" w:themeColor="text1"/>
          <w:lang w:val="es-ES"/>
        </w:rPr>
        <w:t>Traducción</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e</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Interpretación</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ULPGC.</w:t>
      </w:r>
      <w:r w:rsidR="001157BA" w:rsidRPr="000D4353">
        <w:rPr>
          <w:rFonts w:asciiTheme="majorHAnsi" w:hAnsiTheme="majorHAnsi"/>
          <w:color w:val="000000" w:themeColor="text1"/>
          <w:lang w:val="es-ES"/>
        </w:rPr>
        <w:t xml:space="preserve"> Estas medidas de promoción </w:t>
      </w:r>
      <w:r w:rsidR="00B252F9" w:rsidRPr="000D4353">
        <w:rPr>
          <w:rFonts w:asciiTheme="majorHAnsi" w:hAnsiTheme="majorHAnsi"/>
          <w:color w:val="000000" w:themeColor="text1"/>
          <w:lang w:val="es-ES"/>
        </w:rPr>
        <w:t xml:space="preserve">se desarrollaron según lo dispuesto en </w:t>
      </w:r>
      <w:r w:rsidR="007F171F" w:rsidRPr="000D4353">
        <w:rPr>
          <w:rFonts w:asciiTheme="majorHAnsi" w:hAnsiTheme="majorHAnsi"/>
          <w:color w:val="000000" w:themeColor="text1"/>
          <w:lang w:val="es-ES"/>
        </w:rPr>
        <w:t>el Plan de Captación de Estudiantes de la FTI en 2017/2018</w:t>
      </w:r>
      <w:r w:rsidR="00DC2AA5" w:rsidRPr="000D4353">
        <w:rPr>
          <w:rFonts w:asciiTheme="majorHAnsi" w:hAnsiTheme="majorHAnsi"/>
          <w:color w:val="000000" w:themeColor="text1"/>
          <w:lang w:val="es-ES"/>
        </w:rPr>
        <w:t>, elaborado por la Comisión de Acción Tutorial y aprobado por la Junta de Facultad</w:t>
      </w:r>
      <w:r w:rsidR="00F36629" w:rsidRPr="000D4353">
        <w:rPr>
          <w:rFonts w:asciiTheme="majorHAnsi" w:hAnsiTheme="majorHAnsi"/>
          <w:color w:val="000000" w:themeColor="text1"/>
          <w:lang w:val="es-ES"/>
        </w:rPr>
        <w:t>.</w:t>
      </w:r>
    </w:p>
    <w:p w14:paraId="2B19FF15" w14:textId="58DDA12D" w:rsidR="000175A2" w:rsidRPr="000D4353" w:rsidRDefault="00624EE5" w:rsidP="00AC530A">
      <w:pPr>
        <w:pStyle w:val="Textoindependiente"/>
        <w:ind w:left="0" w:right="383" w:firstLine="567"/>
        <w:jc w:val="both"/>
        <w:rPr>
          <w:rFonts w:asciiTheme="majorHAnsi" w:hAnsiTheme="majorHAnsi"/>
          <w:color w:val="000000" w:themeColor="text1"/>
          <w:lang w:val="es-ES"/>
        </w:rPr>
      </w:pPr>
      <w:r w:rsidRPr="000D4353">
        <w:rPr>
          <w:rFonts w:asciiTheme="majorHAnsi" w:hAnsiTheme="majorHAnsi"/>
          <w:color w:val="000000" w:themeColor="text1"/>
          <w:lang w:val="es-ES"/>
        </w:rPr>
        <w:t>Finalmente, l</w:t>
      </w:r>
      <w:r w:rsidR="002020ED" w:rsidRPr="000D4353">
        <w:rPr>
          <w:rFonts w:asciiTheme="majorHAnsi" w:hAnsiTheme="majorHAnsi"/>
          <w:color w:val="000000" w:themeColor="text1"/>
          <w:lang w:val="es-ES"/>
        </w:rPr>
        <w:t>a</w:t>
      </w:r>
      <w:r w:rsidR="002020ED" w:rsidRPr="000D4353">
        <w:rPr>
          <w:rFonts w:asciiTheme="majorHAnsi" w:hAnsiTheme="majorHAnsi"/>
          <w:color w:val="000000" w:themeColor="text1"/>
          <w:spacing w:val="23"/>
          <w:lang w:val="es-ES"/>
        </w:rPr>
        <w:t xml:space="preserve"> </w:t>
      </w:r>
      <w:r w:rsidR="002020ED" w:rsidRPr="000D4353">
        <w:rPr>
          <w:rFonts w:asciiTheme="majorHAnsi" w:hAnsiTheme="majorHAnsi"/>
          <w:color w:val="000000" w:themeColor="text1"/>
          <w:spacing w:val="-1"/>
          <w:lang w:val="es-ES"/>
        </w:rPr>
        <w:t>Vicedecana</w:t>
      </w:r>
      <w:r w:rsidR="002020ED" w:rsidRPr="000D4353">
        <w:rPr>
          <w:rFonts w:asciiTheme="majorHAnsi" w:hAnsiTheme="majorHAnsi"/>
          <w:color w:val="000000" w:themeColor="text1"/>
          <w:spacing w:val="23"/>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2"/>
          <w:lang w:val="es-ES"/>
        </w:rPr>
        <w:t xml:space="preserve"> </w:t>
      </w:r>
      <w:r w:rsidR="002020ED" w:rsidRPr="000D4353">
        <w:rPr>
          <w:rFonts w:asciiTheme="majorHAnsi" w:hAnsiTheme="majorHAnsi"/>
          <w:color w:val="000000" w:themeColor="text1"/>
          <w:lang w:val="es-ES"/>
        </w:rPr>
        <w:t>Relaciones</w:t>
      </w:r>
      <w:r w:rsidR="002020ED" w:rsidRPr="000D4353">
        <w:rPr>
          <w:rFonts w:asciiTheme="majorHAnsi" w:hAnsiTheme="majorHAnsi"/>
          <w:color w:val="000000" w:themeColor="text1"/>
          <w:spacing w:val="23"/>
          <w:lang w:val="es-ES"/>
        </w:rPr>
        <w:t xml:space="preserve"> </w:t>
      </w:r>
      <w:r w:rsidR="002020ED" w:rsidRPr="000D4353">
        <w:rPr>
          <w:rFonts w:asciiTheme="majorHAnsi" w:hAnsiTheme="majorHAnsi"/>
          <w:color w:val="000000" w:themeColor="text1"/>
          <w:spacing w:val="-1"/>
          <w:lang w:val="es-ES"/>
        </w:rPr>
        <w:t>Internacionales</w:t>
      </w:r>
      <w:r w:rsidRPr="000D4353">
        <w:rPr>
          <w:rFonts w:asciiTheme="majorHAnsi" w:hAnsiTheme="majorHAnsi"/>
          <w:color w:val="000000" w:themeColor="text1"/>
          <w:spacing w:val="-1"/>
          <w:lang w:val="es-ES"/>
        </w:rPr>
        <w:t>, en coordinación con los respectivos tutores</w:t>
      </w:r>
      <w:r w:rsidR="00492085" w:rsidRPr="000D4353">
        <w:rPr>
          <w:rFonts w:asciiTheme="majorHAnsi" w:hAnsiTheme="majorHAnsi"/>
          <w:color w:val="000000" w:themeColor="text1"/>
          <w:spacing w:val="-1"/>
          <w:lang w:val="es-ES"/>
        </w:rPr>
        <w:t xml:space="preserve"> de cada destino</w:t>
      </w:r>
      <w:r w:rsidRPr="000D4353">
        <w:rPr>
          <w:rFonts w:asciiTheme="majorHAnsi" w:hAnsiTheme="majorHAnsi"/>
          <w:color w:val="000000" w:themeColor="text1"/>
          <w:spacing w:val="-1"/>
          <w:lang w:val="es-ES"/>
        </w:rPr>
        <w:t>,</w:t>
      </w:r>
      <w:r w:rsidR="002020ED" w:rsidRPr="000D4353">
        <w:rPr>
          <w:rFonts w:asciiTheme="majorHAnsi" w:hAnsiTheme="majorHAnsi"/>
          <w:color w:val="000000" w:themeColor="text1"/>
          <w:spacing w:val="24"/>
          <w:lang w:val="es-ES"/>
        </w:rPr>
        <w:t xml:space="preserve"> </w:t>
      </w:r>
      <w:r w:rsidR="00492085" w:rsidRPr="000D4353">
        <w:rPr>
          <w:rFonts w:asciiTheme="majorHAnsi" w:hAnsiTheme="majorHAnsi"/>
          <w:color w:val="000000" w:themeColor="text1"/>
          <w:spacing w:val="-1"/>
          <w:lang w:val="es-ES"/>
        </w:rPr>
        <w:t>atendió</w:t>
      </w:r>
      <w:r w:rsidR="002020ED" w:rsidRPr="000D4353">
        <w:rPr>
          <w:rFonts w:asciiTheme="majorHAnsi" w:hAnsiTheme="majorHAnsi"/>
          <w:color w:val="000000" w:themeColor="text1"/>
          <w:spacing w:val="23"/>
          <w:lang w:val="es-ES"/>
        </w:rPr>
        <w:t xml:space="preserve"> </w:t>
      </w:r>
      <w:r w:rsidR="002020ED" w:rsidRPr="000D4353">
        <w:rPr>
          <w:rFonts w:asciiTheme="majorHAnsi" w:hAnsiTheme="majorHAnsi"/>
          <w:color w:val="000000" w:themeColor="text1"/>
          <w:lang w:val="es-ES"/>
        </w:rPr>
        <w:t>a</w:t>
      </w:r>
      <w:r w:rsidR="002020ED" w:rsidRPr="000D4353">
        <w:rPr>
          <w:rFonts w:asciiTheme="majorHAnsi" w:hAnsiTheme="majorHAnsi"/>
          <w:color w:val="000000" w:themeColor="text1"/>
          <w:spacing w:val="22"/>
          <w:lang w:val="es-ES"/>
        </w:rPr>
        <w:t xml:space="preserve"> </w:t>
      </w:r>
      <w:r w:rsidR="002020ED" w:rsidRPr="000D4353">
        <w:rPr>
          <w:rFonts w:asciiTheme="majorHAnsi" w:hAnsiTheme="majorHAnsi"/>
          <w:color w:val="000000" w:themeColor="text1"/>
          <w:lang w:val="es-ES"/>
        </w:rPr>
        <w:t>los</w:t>
      </w:r>
      <w:r w:rsidR="002020ED" w:rsidRPr="000D4353">
        <w:rPr>
          <w:rFonts w:asciiTheme="majorHAnsi" w:hAnsiTheme="majorHAnsi"/>
          <w:color w:val="000000" w:themeColor="text1"/>
          <w:spacing w:val="23"/>
          <w:lang w:val="es-ES"/>
        </w:rPr>
        <w:t xml:space="preserve"> </w:t>
      </w:r>
      <w:r w:rsidR="002020ED" w:rsidRPr="000D4353">
        <w:rPr>
          <w:rFonts w:asciiTheme="majorHAnsi" w:hAnsiTheme="majorHAnsi"/>
          <w:color w:val="000000" w:themeColor="text1"/>
          <w:lang w:val="es-ES"/>
        </w:rPr>
        <w:t>estudiantes</w:t>
      </w:r>
      <w:r w:rsidR="002020ED" w:rsidRPr="000D4353">
        <w:rPr>
          <w:rFonts w:asciiTheme="majorHAnsi" w:hAnsiTheme="majorHAnsi"/>
          <w:color w:val="000000" w:themeColor="text1"/>
          <w:spacing w:val="23"/>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2"/>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23"/>
          <w:lang w:val="es-ES"/>
        </w:rPr>
        <w:t xml:space="preserve"> </w:t>
      </w:r>
      <w:r w:rsidR="00B31E20" w:rsidRPr="000D4353">
        <w:rPr>
          <w:rFonts w:asciiTheme="majorHAnsi" w:hAnsiTheme="majorHAnsi"/>
          <w:color w:val="000000" w:themeColor="text1"/>
          <w:lang w:val="es-ES"/>
        </w:rPr>
        <w:t>FTI</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spacing w:val="-1"/>
          <w:lang w:val="es-ES"/>
        </w:rPr>
        <w:t>que</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lang w:val="es-ES"/>
        </w:rPr>
        <w:t>se</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spacing w:val="-1"/>
          <w:lang w:val="es-ES"/>
        </w:rPr>
        <w:t>enc</w:t>
      </w:r>
      <w:r w:rsidR="00492085" w:rsidRPr="000D4353">
        <w:rPr>
          <w:rFonts w:asciiTheme="majorHAnsi" w:hAnsiTheme="majorHAnsi"/>
          <w:color w:val="000000" w:themeColor="text1"/>
          <w:spacing w:val="-1"/>
          <w:lang w:val="es-ES"/>
        </w:rPr>
        <w:t>ontraban</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fuera</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spacing w:val="-1"/>
          <w:lang w:val="es-ES"/>
        </w:rPr>
        <w:t>la</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lang w:val="es-ES"/>
        </w:rPr>
        <w:t>isla</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lang w:val="es-ES"/>
        </w:rPr>
        <w:t>programas</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intercambio</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por</w:t>
      </w:r>
      <w:r w:rsidR="002020ED" w:rsidRPr="000D4353">
        <w:rPr>
          <w:rFonts w:asciiTheme="majorHAnsi" w:hAnsiTheme="majorHAnsi"/>
          <w:color w:val="000000" w:themeColor="text1"/>
          <w:spacing w:val="5"/>
          <w:lang w:val="es-ES"/>
        </w:rPr>
        <w:t xml:space="preserve"> </w:t>
      </w:r>
      <w:r w:rsidR="002020ED" w:rsidRPr="000D4353">
        <w:rPr>
          <w:rFonts w:asciiTheme="majorHAnsi" w:hAnsiTheme="majorHAnsi"/>
          <w:color w:val="000000" w:themeColor="text1"/>
          <w:spacing w:val="-1"/>
          <w:lang w:val="es-ES"/>
        </w:rPr>
        <w:t>un</w:t>
      </w:r>
      <w:r w:rsidR="002020ED" w:rsidRPr="000D4353">
        <w:rPr>
          <w:rFonts w:asciiTheme="majorHAnsi" w:hAnsiTheme="majorHAnsi"/>
          <w:color w:val="000000" w:themeColor="text1"/>
          <w:spacing w:val="26"/>
          <w:w w:val="99"/>
          <w:lang w:val="es-ES"/>
        </w:rPr>
        <w:t xml:space="preserve"> </w:t>
      </w:r>
      <w:r w:rsidR="002020ED" w:rsidRPr="000D4353">
        <w:rPr>
          <w:rFonts w:asciiTheme="majorHAnsi" w:hAnsiTheme="majorHAnsi"/>
          <w:color w:val="000000" w:themeColor="text1"/>
          <w:lang w:val="es-ES"/>
        </w:rPr>
        <w:t xml:space="preserve">sistema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tutorías</w:t>
      </w:r>
      <w:r w:rsidR="002020ED"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lang w:val="es-ES"/>
        </w:rPr>
        <w:t>virtual</w:t>
      </w:r>
      <w:r w:rsidR="002020ED" w:rsidRPr="000D4353">
        <w:rPr>
          <w:rFonts w:asciiTheme="majorHAnsi" w:hAnsiTheme="majorHAnsi"/>
          <w:color w:val="000000" w:themeColor="text1"/>
          <w:spacing w:val="-1"/>
          <w:lang w:val="es-ES"/>
        </w:rPr>
        <w:t>.</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spacing w:val="-1"/>
          <w:lang w:val="es-ES"/>
        </w:rPr>
        <w:t>También,</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todos</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los</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formularios</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están disponibles</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en</w:t>
      </w:r>
      <w:r w:rsidR="002020ED" w:rsidRPr="000D4353">
        <w:rPr>
          <w:rFonts w:asciiTheme="majorHAnsi" w:hAnsiTheme="majorHAnsi"/>
          <w:color w:val="000000" w:themeColor="text1"/>
          <w:spacing w:val="2"/>
          <w:lang w:val="es-ES"/>
        </w:rPr>
        <w:t xml:space="preserve"> </w:t>
      </w:r>
      <w:r w:rsidR="002020ED" w:rsidRPr="000D4353">
        <w:rPr>
          <w:rFonts w:asciiTheme="majorHAnsi" w:hAnsiTheme="majorHAnsi"/>
          <w:color w:val="000000" w:themeColor="text1"/>
          <w:lang w:val="es-ES"/>
        </w:rPr>
        <w:t>el</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área</w:t>
      </w:r>
      <w:r w:rsidR="002020ED" w:rsidRPr="000D4353">
        <w:rPr>
          <w:rFonts w:asciiTheme="majorHAnsi" w:hAnsiTheme="majorHAnsi"/>
          <w:color w:val="000000" w:themeColor="text1"/>
          <w:spacing w:val="1"/>
          <w:lang w:val="es-ES"/>
        </w:rPr>
        <w:t xml:space="preserve"> </w:t>
      </w:r>
      <w:r w:rsidR="002020ED" w:rsidRPr="000D4353">
        <w:rPr>
          <w:rFonts w:asciiTheme="majorHAnsi" w:hAnsiTheme="majorHAnsi"/>
          <w:color w:val="000000" w:themeColor="text1"/>
          <w:lang w:val="es-ES"/>
        </w:rPr>
        <w:t>de</w:t>
      </w:r>
      <w:r w:rsidR="002020ED" w:rsidRPr="000D4353">
        <w:rPr>
          <w:rFonts w:asciiTheme="majorHAnsi" w:hAnsiTheme="majorHAnsi"/>
          <w:color w:val="000000" w:themeColor="text1"/>
          <w:spacing w:val="29"/>
          <w:w w:val="99"/>
          <w:lang w:val="es-ES"/>
        </w:rPr>
        <w:t xml:space="preserve"> </w:t>
      </w:r>
      <w:r w:rsidR="002020ED" w:rsidRPr="000D4353">
        <w:rPr>
          <w:rFonts w:asciiTheme="majorHAnsi" w:hAnsiTheme="majorHAnsi"/>
          <w:color w:val="000000" w:themeColor="text1"/>
          <w:lang w:val="es-ES"/>
        </w:rPr>
        <w:t>Movilidad</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lang w:val="es-ES"/>
        </w:rPr>
        <w:t>e</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spacing w:val="-1"/>
          <w:lang w:val="es-ES"/>
        </w:rPr>
        <w:t>Intercambio,</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lang w:val="es-ES"/>
        </w:rPr>
        <w:t>lo</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spacing w:val="-1"/>
          <w:lang w:val="es-ES"/>
        </w:rPr>
        <w:t>que</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evita</w:t>
      </w:r>
      <w:r w:rsidR="002020ED" w:rsidRPr="000D4353">
        <w:rPr>
          <w:rFonts w:asciiTheme="majorHAnsi" w:hAnsiTheme="majorHAnsi"/>
          <w:color w:val="000000" w:themeColor="text1"/>
          <w:spacing w:val="-9"/>
          <w:lang w:val="es-ES"/>
        </w:rPr>
        <w:t xml:space="preserve"> </w:t>
      </w:r>
      <w:r w:rsidR="002020ED" w:rsidRPr="000D4353">
        <w:rPr>
          <w:rFonts w:asciiTheme="majorHAnsi" w:hAnsiTheme="majorHAnsi"/>
          <w:color w:val="000000" w:themeColor="text1"/>
          <w:lang w:val="es-ES"/>
        </w:rPr>
        <w:t>desplazamientos</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lang w:val="es-ES"/>
        </w:rPr>
        <w:t>innecesarios.</w:t>
      </w:r>
      <w:r w:rsidR="00AC530A" w:rsidRPr="000D4353">
        <w:rPr>
          <w:rFonts w:asciiTheme="majorHAnsi" w:hAnsiTheme="majorHAnsi"/>
          <w:color w:val="000000" w:themeColor="text1"/>
          <w:lang w:val="es-ES"/>
        </w:rPr>
        <w:t xml:space="preserve"> </w:t>
      </w:r>
    </w:p>
    <w:p w14:paraId="1F5B99C7" w14:textId="77777777" w:rsidR="000175A2" w:rsidRPr="000D4353" w:rsidRDefault="000175A2" w:rsidP="00766212">
      <w:pPr>
        <w:spacing w:before="11"/>
        <w:ind w:right="383"/>
        <w:rPr>
          <w:rFonts w:asciiTheme="majorHAnsi" w:eastAsia="Calibri" w:hAnsiTheme="majorHAnsi" w:cs="Calibri"/>
          <w:color w:val="000000" w:themeColor="text1"/>
          <w:sz w:val="21"/>
          <w:szCs w:val="21"/>
          <w:lang w:val="es-ES"/>
        </w:rPr>
      </w:pPr>
    </w:p>
    <w:p w14:paraId="00B8FFD2" w14:textId="77777777" w:rsidR="000175A2" w:rsidRPr="000D4353" w:rsidRDefault="002020ED" w:rsidP="00766212">
      <w:pPr>
        <w:pStyle w:val="Ttulo21"/>
        <w:ind w:left="0" w:right="383"/>
        <w:jc w:val="both"/>
        <w:rPr>
          <w:rFonts w:asciiTheme="majorHAnsi" w:hAnsiTheme="majorHAnsi"/>
          <w:b w:val="0"/>
          <w:bCs w:val="0"/>
          <w:i w:val="0"/>
          <w:color w:val="000000" w:themeColor="text1"/>
          <w:lang w:val="es-ES"/>
        </w:rPr>
      </w:pPr>
      <w:r w:rsidRPr="000D4353">
        <w:rPr>
          <w:rFonts w:asciiTheme="majorHAnsi" w:hAnsiTheme="majorHAnsi"/>
          <w:color w:val="000000" w:themeColor="text1"/>
          <w:lang w:val="es-ES"/>
        </w:rPr>
        <w:t>Recursos</w:t>
      </w:r>
      <w:r w:rsidRPr="000D4353">
        <w:rPr>
          <w:rFonts w:asciiTheme="majorHAnsi" w:hAnsiTheme="majorHAnsi"/>
          <w:color w:val="000000" w:themeColor="text1"/>
          <w:spacing w:val="-12"/>
          <w:lang w:val="es-ES"/>
        </w:rPr>
        <w:t xml:space="preserve"> </w:t>
      </w:r>
      <w:r w:rsidRPr="000D4353">
        <w:rPr>
          <w:rFonts w:asciiTheme="majorHAnsi" w:hAnsiTheme="majorHAnsi"/>
          <w:color w:val="000000" w:themeColor="text1"/>
          <w:lang w:val="es-ES"/>
        </w:rPr>
        <w:t>Materiales</w:t>
      </w:r>
      <w:r w:rsidRPr="000D4353">
        <w:rPr>
          <w:rFonts w:asciiTheme="majorHAnsi" w:hAnsiTheme="majorHAnsi"/>
          <w:color w:val="000000" w:themeColor="text1"/>
          <w:spacing w:val="-11"/>
          <w:lang w:val="es-ES"/>
        </w:rPr>
        <w:t xml:space="preserve"> </w:t>
      </w:r>
      <w:r w:rsidRPr="000D4353">
        <w:rPr>
          <w:rFonts w:asciiTheme="majorHAnsi" w:hAnsiTheme="majorHAnsi"/>
          <w:color w:val="000000" w:themeColor="text1"/>
          <w:lang w:val="es-ES"/>
        </w:rPr>
        <w:t>y</w:t>
      </w:r>
      <w:r w:rsidRPr="000D4353">
        <w:rPr>
          <w:rFonts w:asciiTheme="majorHAnsi" w:hAnsiTheme="majorHAnsi"/>
          <w:color w:val="000000" w:themeColor="text1"/>
          <w:spacing w:val="-9"/>
          <w:lang w:val="es-ES"/>
        </w:rPr>
        <w:t xml:space="preserve"> </w:t>
      </w:r>
      <w:r w:rsidRPr="000D4353">
        <w:rPr>
          <w:rFonts w:asciiTheme="majorHAnsi" w:hAnsiTheme="majorHAnsi"/>
          <w:color w:val="000000" w:themeColor="text1"/>
          <w:lang w:val="es-ES"/>
        </w:rPr>
        <w:t>Servicios</w:t>
      </w:r>
    </w:p>
    <w:p w14:paraId="6F3D9838" w14:textId="149AD029" w:rsidR="00092AE6" w:rsidRPr="000D4353" w:rsidRDefault="005155CF" w:rsidP="00653D0A">
      <w:pPr>
        <w:pStyle w:val="Textoindependiente"/>
        <w:ind w:left="0" w:right="386" w:hanging="1"/>
        <w:jc w:val="both"/>
        <w:rPr>
          <w:rFonts w:asciiTheme="majorHAnsi" w:hAnsiTheme="majorHAnsi"/>
          <w:color w:val="000000" w:themeColor="text1"/>
          <w:lang w:val="es-ES"/>
        </w:rPr>
      </w:pPr>
      <w:r w:rsidRPr="000D4353">
        <w:rPr>
          <w:rFonts w:asciiTheme="majorHAnsi" w:hAnsiTheme="majorHAnsi"/>
          <w:color w:val="000000" w:themeColor="text1"/>
          <w:lang w:val="es-ES"/>
        </w:rPr>
        <w:t>Para el curso 2017/2018</w:t>
      </w:r>
      <w:r w:rsidR="00092AE6" w:rsidRPr="000D4353">
        <w:rPr>
          <w:rFonts w:asciiTheme="majorHAnsi" w:hAnsiTheme="majorHAnsi"/>
          <w:color w:val="000000" w:themeColor="text1"/>
          <w:lang w:val="es-ES"/>
        </w:rPr>
        <w:t xml:space="preserve">, se plantearon </w:t>
      </w:r>
      <w:r w:rsidRPr="000D4353">
        <w:rPr>
          <w:rFonts w:asciiTheme="majorHAnsi" w:hAnsiTheme="majorHAnsi"/>
          <w:color w:val="000000" w:themeColor="text1"/>
          <w:lang w:val="es-ES"/>
        </w:rPr>
        <w:t>dos</w:t>
      </w:r>
      <w:r w:rsidR="00092AE6" w:rsidRPr="000D4353">
        <w:rPr>
          <w:rFonts w:asciiTheme="majorHAnsi" w:hAnsiTheme="majorHAnsi"/>
          <w:color w:val="000000" w:themeColor="text1"/>
          <w:lang w:val="es-ES"/>
        </w:rPr>
        <w:t xml:space="preserve"> objetivos específicos de centro </w:t>
      </w:r>
      <w:r w:rsidRPr="000D4353">
        <w:rPr>
          <w:rFonts w:asciiTheme="majorHAnsi" w:hAnsiTheme="majorHAnsi"/>
          <w:color w:val="000000" w:themeColor="text1"/>
          <w:lang w:val="es-ES"/>
        </w:rPr>
        <w:t>que</w:t>
      </w:r>
      <w:r w:rsidR="008B0DDC" w:rsidRPr="000D4353">
        <w:rPr>
          <w:rFonts w:asciiTheme="majorHAnsi" w:hAnsiTheme="majorHAnsi"/>
          <w:color w:val="000000" w:themeColor="text1"/>
          <w:lang w:val="es-ES"/>
        </w:rPr>
        <w:t xml:space="preserve"> pretendían subsanar</w:t>
      </w:r>
      <w:r w:rsidRPr="000D4353">
        <w:rPr>
          <w:rFonts w:asciiTheme="majorHAnsi" w:hAnsiTheme="majorHAnsi"/>
          <w:color w:val="000000" w:themeColor="text1"/>
          <w:lang w:val="es-ES"/>
        </w:rPr>
        <w:t xml:space="preserve">, </w:t>
      </w:r>
      <w:r w:rsidR="008B0DDC" w:rsidRPr="000D4353">
        <w:rPr>
          <w:rFonts w:asciiTheme="majorHAnsi" w:hAnsiTheme="majorHAnsi"/>
          <w:color w:val="000000" w:themeColor="text1"/>
          <w:lang w:val="es-ES"/>
        </w:rPr>
        <w:t xml:space="preserve">siguiendo los logros conseguidos </w:t>
      </w:r>
      <w:r w:rsidR="005A6863">
        <w:rPr>
          <w:rFonts w:asciiTheme="majorHAnsi" w:hAnsiTheme="majorHAnsi"/>
          <w:color w:val="000000" w:themeColor="text1"/>
          <w:lang w:val="es-ES"/>
        </w:rPr>
        <w:t xml:space="preserve">en </w:t>
      </w:r>
      <w:r w:rsidR="008B0DDC" w:rsidRPr="000D4353">
        <w:rPr>
          <w:rFonts w:asciiTheme="majorHAnsi" w:hAnsiTheme="majorHAnsi"/>
          <w:color w:val="000000" w:themeColor="text1"/>
          <w:lang w:val="es-ES"/>
        </w:rPr>
        <w:t>los cursos anteriores, dos</w:t>
      </w:r>
      <w:r w:rsidR="00092AE6" w:rsidRPr="000D4353">
        <w:rPr>
          <w:rFonts w:asciiTheme="majorHAnsi" w:hAnsiTheme="majorHAnsi"/>
          <w:color w:val="000000" w:themeColor="text1"/>
          <w:lang w:val="es-ES"/>
        </w:rPr>
        <w:t xml:space="preserve"> deficiencias notables de la Facultad en lo tocante a los recursos materiales y los servicios: </w:t>
      </w:r>
      <w:r w:rsidR="008B0DDC" w:rsidRPr="000D4353">
        <w:rPr>
          <w:rFonts w:asciiTheme="majorHAnsi" w:hAnsiTheme="majorHAnsi"/>
          <w:color w:val="000000" w:themeColor="text1"/>
          <w:lang w:val="es-ES"/>
        </w:rPr>
        <w:t xml:space="preserve">por un lado, el avance en </w:t>
      </w:r>
      <w:r w:rsidR="005D775E" w:rsidRPr="000D4353">
        <w:rPr>
          <w:rFonts w:asciiTheme="majorHAnsi" w:hAnsiTheme="majorHAnsi"/>
          <w:color w:val="000000" w:themeColor="text1"/>
          <w:lang w:val="es-ES"/>
        </w:rPr>
        <w:t>la creación de un nuevo espacio para impartir la docencia de interpretación</w:t>
      </w:r>
      <w:r w:rsidR="008B0DDC" w:rsidRPr="000D4353">
        <w:rPr>
          <w:rFonts w:asciiTheme="majorHAnsi" w:hAnsiTheme="majorHAnsi"/>
          <w:color w:val="000000" w:themeColor="text1"/>
          <w:lang w:val="es-ES"/>
        </w:rPr>
        <w:t xml:space="preserve"> y, por el otro,</w:t>
      </w:r>
      <w:r w:rsidR="005D775E" w:rsidRPr="000D4353">
        <w:rPr>
          <w:rFonts w:asciiTheme="majorHAnsi" w:hAnsiTheme="majorHAnsi"/>
          <w:color w:val="000000" w:themeColor="text1"/>
          <w:lang w:val="es-ES"/>
        </w:rPr>
        <w:t xml:space="preserve"> la mejora del acceso inalámbrico a internet en las aulas.</w:t>
      </w:r>
      <w:r w:rsidR="00514A03" w:rsidRPr="000D4353">
        <w:rPr>
          <w:rFonts w:asciiTheme="majorHAnsi" w:hAnsiTheme="majorHAnsi"/>
          <w:color w:val="000000" w:themeColor="text1"/>
          <w:lang w:val="es-ES"/>
        </w:rPr>
        <w:t xml:space="preserve"> Tal como se señala en el apartado </w:t>
      </w:r>
      <w:r w:rsidR="00514A03" w:rsidRPr="000D4353">
        <w:rPr>
          <w:rFonts w:asciiTheme="majorHAnsi" w:hAnsiTheme="majorHAnsi"/>
          <w:i/>
          <w:color w:val="000000" w:themeColor="text1"/>
          <w:lang w:val="es-ES"/>
        </w:rPr>
        <w:t xml:space="preserve">Objetivos de Dirección del Centro </w:t>
      </w:r>
      <w:r w:rsidR="00514A03" w:rsidRPr="000D4353">
        <w:rPr>
          <w:rFonts w:asciiTheme="majorHAnsi" w:hAnsiTheme="majorHAnsi"/>
          <w:color w:val="000000" w:themeColor="text1"/>
          <w:lang w:val="es-ES"/>
        </w:rPr>
        <w:t xml:space="preserve">en este mismo informe, en las </w:t>
      </w:r>
      <w:r w:rsidR="008B0DDC" w:rsidRPr="000D4353">
        <w:rPr>
          <w:rFonts w:asciiTheme="majorHAnsi" w:hAnsiTheme="majorHAnsi"/>
          <w:color w:val="000000" w:themeColor="text1"/>
          <w:lang w:val="es-ES"/>
        </w:rPr>
        <w:t>dos</w:t>
      </w:r>
      <w:r w:rsidR="00514A03" w:rsidRPr="000D4353">
        <w:rPr>
          <w:rFonts w:asciiTheme="majorHAnsi" w:hAnsiTheme="majorHAnsi"/>
          <w:color w:val="000000" w:themeColor="text1"/>
          <w:lang w:val="es-ES"/>
        </w:rPr>
        <w:t xml:space="preserve"> cuestiones se ha avanzado</w:t>
      </w:r>
      <w:r w:rsidR="001C3E02" w:rsidRPr="000D4353">
        <w:rPr>
          <w:rFonts w:asciiTheme="majorHAnsi" w:hAnsiTheme="majorHAnsi"/>
          <w:color w:val="000000" w:themeColor="text1"/>
          <w:lang w:val="es-ES"/>
        </w:rPr>
        <w:t xml:space="preserve"> de modo significativo. </w:t>
      </w:r>
      <w:r w:rsidR="00DB5FCC" w:rsidRPr="000D4353">
        <w:rPr>
          <w:rFonts w:asciiTheme="majorHAnsi" w:hAnsiTheme="majorHAnsi"/>
          <w:color w:val="000000" w:themeColor="text1"/>
          <w:lang w:val="es-ES"/>
        </w:rPr>
        <w:t>En lo que respecta a</w:t>
      </w:r>
      <w:r w:rsidR="00D032FD" w:rsidRPr="000D4353">
        <w:rPr>
          <w:rFonts w:asciiTheme="majorHAnsi" w:hAnsiTheme="majorHAnsi"/>
          <w:color w:val="000000" w:themeColor="text1"/>
          <w:lang w:val="es-ES"/>
        </w:rPr>
        <w:t xml:space="preserve"> </w:t>
      </w:r>
      <w:r w:rsidR="00DB5FCC" w:rsidRPr="000D4353">
        <w:rPr>
          <w:rFonts w:asciiTheme="majorHAnsi" w:hAnsiTheme="majorHAnsi"/>
          <w:color w:val="000000" w:themeColor="text1"/>
          <w:lang w:val="es-ES"/>
        </w:rPr>
        <w:t>l</w:t>
      </w:r>
      <w:r w:rsidR="00D032FD" w:rsidRPr="000D4353">
        <w:rPr>
          <w:rFonts w:asciiTheme="majorHAnsi" w:hAnsiTheme="majorHAnsi"/>
          <w:color w:val="000000" w:themeColor="text1"/>
          <w:lang w:val="es-ES"/>
        </w:rPr>
        <w:t>a nueva</w:t>
      </w:r>
      <w:r w:rsidR="00DB5FCC" w:rsidRPr="000D4353">
        <w:rPr>
          <w:rFonts w:asciiTheme="majorHAnsi" w:hAnsiTheme="majorHAnsi"/>
          <w:color w:val="000000" w:themeColor="text1"/>
          <w:lang w:val="es-ES"/>
        </w:rPr>
        <w:t xml:space="preserve"> aula de interpretación</w:t>
      </w:r>
      <w:r w:rsidR="008B0DDC" w:rsidRPr="000D4353">
        <w:rPr>
          <w:rFonts w:asciiTheme="majorHAnsi" w:hAnsiTheme="majorHAnsi"/>
          <w:color w:val="000000" w:themeColor="text1"/>
          <w:lang w:val="es-ES"/>
        </w:rPr>
        <w:t xml:space="preserve">, en julio de 2018 se dieron por concluidas las obras </w:t>
      </w:r>
      <w:r w:rsidR="00D032FD" w:rsidRPr="000D4353">
        <w:rPr>
          <w:rFonts w:asciiTheme="majorHAnsi" w:hAnsiTheme="majorHAnsi"/>
          <w:color w:val="000000" w:themeColor="text1"/>
          <w:lang w:val="es-ES"/>
        </w:rPr>
        <w:t>de construcción y de acondicionamiento del espacio</w:t>
      </w:r>
      <w:r w:rsidR="002D2A9F" w:rsidRPr="000D4353">
        <w:rPr>
          <w:rFonts w:asciiTheme="majorHAnsi" w:hAnsiTheme="majorHAnsi"/>
          <w:color w:val="000000" w:themeColor="text1"/>
          <w:lang w:val="es-ES"/>
        </w:rPr>
        <w:t>, y se espera que en el curso 2018/2019 se lleven a cabo los trabajos de equipamiento y de puesta a punto final.</w:t>
      </w:r>
      <w:r w:rsidR="00DB5FCC" w:rsidRPr="000D4353">
        <w:rPr>
          <w:rFonts w:asciiTheme="majorHAnsi" w:hAnsiTheme="majorHAnsi"/>
          <w:color w:val="000000" w:themeColor="text1"/>
          <w:lang w:val="es-ES"/>
        </w:rPr>
        <w:t xml:space="preserve"> </w:t>
      </w:r>
      <w:r w:rsidR="002D2A9F" w:rsidRPr="000D4353">
        <w:rPr>
          <w:rFonts w:asciiTheme="majorHAnsi" w:hAnsiTheme="majorHAnsi"/>
          <w:color w:val="000000" w:themeColor="text1"/>
          <w:lang w:val="es-ES"/>
        </w:rPr>
        <w:t>En lo relativo</w:t>
      </w:r>
      <w:r w:rsidR="00DB5FCC" w:rsidRPr="000D4353">
        <w:rPr>
          <w:rFonts w:asciiTheme="majorHAnsi" w:hAnsiTheme="majorHAnsi"/>
          <w:color w:val="000000" w:themeColor="text1"/>
          <w:lang w:val="es-ES"/>
        </w:rPr>
        <w:t xml:space="preserve"> a la conexión wifi, </w:t>
      </w:r>
      <w:r w:rsidR="00A107EA" w:rsidRPr="000D4353">
        <w:rPr>
          <w:rFonts w:asciiTheme="majorHAnsi" w:hAnsiTheme="majorHAnsi"/>
          <w:color w:val="000000" w:themeColor="text1"/>
          <w:lang w:val="es-ES"/>
        </w:rPr>
        <w:t>el equipo de gobierno de la ULPGC ha planificado un plan integral de mejora de este servicio en toda la universidad, y los edificios de Humanidades figura</w:t>
      </w:r>
      <w:r w:rsidR="005E2A40" w:rsidRPr="000D4353">
        <w:rPr>
          <w:rFonts w:asciiTheme="majorHAnsi" w:hAnsiTheme="majorHAnsi"/>
          <w:color w:val="000000" w:themeColor="text1"/>
          <w:lang w:val="es-ES"/>
        </w:rPr>
        <w:t>ba</w:t>
      </w:r>
      <w:r w:rsidR="00A107EA" w:rsidRPr="000D4353">
        <w:rPr>
          <w:rFonts w:asciiTheme="majorHAnsi" w:hAnsiTheme="majorHAnsi"/>
          <w:color w:val="000000" w:themeColor="text1"/>
          <w:lang w:val="es-ES"/>
        </w:rPr>
        <w:t xml:space="preserve">n como el </w:t>
      </w:r>
      <w:r w:rsidR="001752D8" w:rsidRPr="000D4353">
        <w:rPr>
          <w:rFonts w:asciiTheme="majorHAnsi" w:hAnsiTheme="majorHAnsi"/>
          <w:color w:val="000000" w:themeColor="text1"/>
          <w:lang w:val="es-ES"/>
        </w:rPr>
        <w:t xml:space="preserve">primer </w:t>
      </w:r>
      <w:r w:rsidR="00A107EA" w:rsidRPr="000D4353">
        <w:rPr>
          <w:rFonts w:asciiTheme="majorHAnsi" w:hAnsiTheme="majorHAnsi"/>
          <w:color w:val="000000" w:themeColor="text1"/>
          <w:lang w:val="es-ES"/>
        </w:rPr>
        <w:t xml:space="preserve">campus </w:t>
      </w:r>
      <w:r w:rsidR="001752D8" w:rsidRPr="000D4353">
        <w:rPr>
          <w:rFonts w:asciiTheme="majorHAnsi" w:hAnsiTheme="majorHAnsi"/>
          <w:color w:val="000000" w:themeColor="text1"/>
          <w:lang w:val="es-ES"/>
        </w:rPr>
        <w:t>en el que se pensaba intervenir</w:t>
      </w:r>
      <w:r w:rsidR="00A107EA" w:rsidRPr="000D4353">
        <w:rPr>
          <w:rFonts w:asciiTheme="majorHAnsi" w:hAnsiTheme="majorHAnsi"/>
          <w:color w:val="000000" w:themeColor="text1"/>
          <w:lang w:val="es-ES"/>
        </w:rPr>
        <w:t xml:space="preserve">; </w:t>
      </w:r>
      <w:r w:rsidR="001752D8" w:rsidRPr="000D4353">
        <w:rPr>
          <w:rFonts w:asciiTheme="majorHAnsi" w:hAnsiTheme="majorHAnsi"/>
          <w:color w:val="000000" w:themeColor="text1"/>
          <w:lang w:val="es-ES"/>
        </w:rPr>
        <w:t>esto se hizo finalmente en octubre de 2018</w:t>
      </w:r>
      <w:r w:rsidR="00DB5FCC" w:rsidRPr="000D4353">
        <w:rPr>
          <w:rFonts w:asciiTheme="majorHAnsi" w:hAnsiTheme="majorHAnsi"/>
          <w:color w:val="000000" w:themeColor="text1"/>
          <w:lang w:val="es-ES"/>
        </w:rPr>
        <w:t>.</w:t>
      </w:r>
      <w:r w:rsidR="00C849A4" w:rsidRPr="000D4353">
        <w:rPr>
          <w:rFonts w:asciiTheme="majorHAnsi" w:hAnsiTheme="majorHAnsi"/>
          <w:color w:val="000000" w:themeColor="text1"/>
          <w:lang w:val="es-ES"/>
        </w:rPr>
        <w:t xml:space="preserve"> En ambos casos, ya sea a través de los programas de equipamiento de la ULPGC o a través de compromisos puntuales de la institución con la Facultad, la colaboración económica de la ULPGC ha resultado </w:t>
      </w:r>
      <w:r w:rsidR="00C849A4" w:rsidRPr="000D4353">
        <w:rPr>
          <w:rFonts w:asciiTheme="majorHAnsi" w:hAnsiTheme="majorHAnsi"/>
          <w:color w:val="000000" w:themeColor="text1"/>
          <w:lang w:val="es-ES"/>
        </w:rPr>
        <w:lastRenderedPageBreak/>
        <w:t>imprescindible para, junto con el limitado presupuesto de la FTI, lograr financiar el coste total de estas obras.</w:t>
      </w:r>
    </w:p>
    <w:p w14:paraId="0B59D77C" w14:textId="29505F61" w:rsidR="00B862BF" w:rsidRPr="000D4353" w:rsidRDefault="007F3F45" w:rsidP="003B1B0C">
      <w:pPr>
        <w:pStyle w:val="Textoindependiente"/>
        <w:ind w:left="0" w:right="386" w:firstLine="567"/>
        <w:jc w:val="both"/>
        <w:rPr>
          <w:rFonts w:asciiTheme="majorHAnsi" w:hAnsiTheme="majorHAnsi" w:cs="Calibri"/>
          <w:color w:val="000000" w:themeColor="text1"/>
          <w:lang w:val="es-ES"/>
        </w:rPr>
      </w:pPr>
      <w:r w:rsidRPr="000D4353">
        <w:rPr>
          <w:rFonts w:asciiTheme="majorHAnsi" w:hAnsiTheme="majorHAnsi"/>
          <w:color w:val="000000" w:themeColor="text1"/>
          <w:lang w:val="es-ES"/>
        </w:rPr>
        <w:t xml:space="preserve">En lo relativo a los espacios de los que ya dispone la Facultad para impartir la docencia, </w:t>
      </w:r>
      <w:r w:rsidR="003B1B0C" w:rsidRPr="000D4353">
        <w:rPr>
          <w:rFonts w:asciiTheme="majorHAnsi" w:hAnsiTheme="majorHAnsi"/>
          <w:color w:val="000000" w:themeColor="text1"/>
          <w:lang w:val="es-ES"/>
        </w:rPr>
        <w:t>es destacable que l</w:t>
      </w:r>
      <w:r w:rsidR="00653D0A" w:rsidRPr="000D4353">
        <w:rPr>
          <w:rFonts w:asciiTheme="majorHAnsi" w:hAnsiTheme="majorHAnsi"/>
          <w:color w:val="000000" w:themeColor="text1"/>
          <w:lang w:val="es-ES"/>
        </w:rPr>
        <w:t xml:space="preserve">a puesta en marcha del Nuevo Aulario de Humanidades el curso </w:t>
      </w:r>
      <w:r w:rsidR="003B1B0C" w:rsidRPr="000D4353">
        <w:rPr>
          <w:rFonts w:asciiTheme="majorHAnsi" w:hAnsiTheme="majorHAnsi"/>
          <w:color w:val="000000" w:themeColor="text1"/>
          <w:lang w:val="es-ES"/>
        </w:rPr>
        <w:t>2014/2015</w:t>
      </w:r>
      <w:r w:rsidR="00653D0A" w:rsidRPr="000D4353">
        <w:rPr>
          <w:rFonts w:asciiTheme="majorHAnsi" w:hAnsiTheme="majorHAnsi"/>
          <w:color w:val="000000" w:themeColor="text1"/>
          <w:lang w:val="es-ES"/>
        </w:rPr>
        <w:t xml:space="preserve"> </w:t>
      </w:r>
      <w:r w:rsidR="002F5C9D" w:rsidRPr="000D4353">
        <w:rPr>
          <w:rFonts w:asciiTheme="majorHAnsi" w:hAnsiTheme="majorHAnsi"/>
          <w:color w:val="000000" w:themeColor="text1"/>
          <w:lang w:val="es-ES"/>
        </w:rPr>
        <w:t>permitió descongestionar las aulas de los antiguos edificios de</w:t>
      </w:r>
      <w:r w:rsidR="003B1B0C" w:rsidRPr="000D4353">
        <w:rPr>
          <w:rFonts w:asciiTheme="majorHAnsi" w:hAnsiTheme="majorHAnsi"/>
          <w:color w:val="000000" w:themeColor="text1"/>
          <w:lang w:val="es-ES"/>
        </w:rPr>
        <w:t>l</w:t>
      </w:r>
      <w:r w:rsidR="002F5C9D" w:rsidRPr="000D4353">
        <w:rPr>
          <w:rFonts w:asciiTheme="majorHAnsi" w:hAnsiTheme="majorHAnsi"/>
          <w:color w:val="000000" w:themeColor="text1"/>
          <w:lang w:val="es-ES"/>
        </w:rPr>
        <w:t xml:space="preserve"> campus</w:t>
      </w:r>
      <w:r w:rsidR="00653D0A" w:rsidRPr="000D4353">
        <w:rPr>
          <w:rFonts w:asciiTheme="majorHAnsi" w:hAnsiTheme="majorHAnsi"/>
          <w:color w:val="000000" w:themeColor="text1"/>
          <w:lang w:val="es-ES"/>
        </w:rPr>
        <w:t xml:space="preserve"> </w:t>
      </w:r>
      <w:r w:rsidR="003B1B0C" w:rsidRPr="000D4353">
        <w:rPr>
          <w:rFonts w:asciiTheme="majorHAnsi" w:hAnsiTheme="majorHAnsi"/>
          <w:color w:val="000000" w:themeColor="text1"/>
          <w:lang w:val="es-ES"/>
        </w:rPr>
        <w:t xml:space="preserve">de Humanidades </w:t>
      </w:r>
      <w:r w:rsidR="00653D0A" w:rsidRPr="000D4353">
        <w:rPr>
          <w:rFonts w:asciiTheme="majorHAnsi" w:hAnsiTheme="majorHAnsi"/>
          <w:color w:val="000000" w:themeColor="text1"/>
          <w:lang w:val="es-ES"/>
        </w:rPr>
        <w:t xml:space="preserve">y puso a disposición de toda la comunidad universitaria nuevos espacios para la docencia y para otras actividades de formación y de ocio. </w:t>
      </w:r>
      <w:r w:rsidR="00D300F8" w:rsidRPr="000D4353">
        <w:rPr>
          <w:rFonts w:asciiTheme="majorHAnsi" w:hAnsiTheme="majorHAnsi"/>
          <w:color w:val="000000" w:themeColor="text1"/>
          <w:lang w:val="es-ES"/>
        </w:rPr>
        <w:t xml:space="preserve">Sumando las aulas del Nuevo Aulario y </w:t>
      </w:r>
      <w:r w:rsidR="00B862BF" w:rsidRPr="000D4353">
        <w:rPr>
          <w:rFonts w:asciiTheme="majorHAnsi" w:hAnsiTheme="majorHAnsi"/>
          <w:color w:val="000000" w:themeColor="text1"/>
          <w:lang w:val="es-ES"/>
        </w:rPr>
        <w:t>d</w:t>
      </w:r>
      <w:r w:rsidR="00D300F8" w:rsidRPr="000D4353">
        <w:rPr>
          <w:rFonts w:asciiTheme="majorHAnsi" w:hAnsiTheme="majorHAnsi"/>
          <w:color w:val="000000" w:themeColor="text1"/>
          <w:lang w:val="es-ES"/>
        </w:rPr>
        <w:t xml:space="preserve">el edificio principal de Humanidades, la FTI contó durante este curso con </w:t>
      </w:r>
      <w:r w:rsidR="00613EE4" w:rsidRPr="000D4353">
        <w:rPr>
          <w:rFonts w:asciiTheme="majorHAnsi" w:hAnsiTheme="majorHAnsi"/>
          <w:color w:val="000000" w:themeColor="text1"/>
          <w:lang w:val="es-ES"/>
        </w:rPr>
        <w:t>alrededor de</w:t>
      </w:r>
      <w:r w:rsidR="00D300F8" w:rsidRPr="000D4353">
        <w:rPr>
          <w:rFonts w:asciiTheme="majorHAnsi" w:hAnsiTheme="majorHAnsi"/>
          <w:color w:val="000000" w:themeColor="text1"/>
          <w:lang w:val="es-ES"/>
        </w:rPr>
        <w:t xml:space="preserve"> 24 espacios para impartir docencia</w:t>
      </w:r>
      <w:r w:rsidR="00613EE4" w:rsidRPr="000D4353">
        <w:rPr>
          <w:rFonts w:asciiTheme="majorHAnsi" w:hAnsiTheme="majorHAnsi"/>
          <w:color w:val="000000" w:themeColor="text1"/>
          <w:lang w:val="es-ES"/>
        </w:rPr>
        <w:t xml:space="preserve">, </w:t>
      </w:r>
      <w:r w:rsidR="00613EE4" w:rsidRPr="000D4353">
        <w:rPr>
          <w:rFonts w:asciiTheme="majorHAnsi" w:hAnsiTheme="majorHAnsi"/>
          <w:color w:val="000000" w:themeColor="text1"/>
          <w:spacing w:val="5"/>
          <w:lang w:val="es-ES"/>
        </w:rPr>
        <w:t>todos ello</w:t>
      </w:r>
      <w:r w:rsidR="00B862BF" w:rsidRPr="000D4353">
        <w:rPr>
          <w:rFonts w:asciiTheme="majorHAnsi" w:hAnsiTheme="majorHAnsi"/>
          <w:color w:val="000000" w:themeColor="text1"/>
          <w:spacing w:val="5"/>
          <w:lang w:val="es-ES"/>
        </w:rPr>
        <w:t>s equipado</w:t>
      </w:r>
      <w:r w:rsidR="00613EE4" w:rsidRPr="000D4353">
        <w:rPr>
          <w:rFonts w:asciiTheme="majorHAnsi" w:hAnsiTheme="majorHAnsi"/>
          <w:color w:val="000000" w:themeColor="text1"/>
          <w:spacing w:val="5"/>
          <w:lang w:val="es-ES"/>
        </w:rPr>
        <w:t>s con sistemas adecuados de informática, de proyección y de sonido</w:t>
      </w:r>
      <w:r w:rsidR="00D300F8" w:rsidRPr="000D4353">
        <w:rPr>
          <w:rFonts w:asciiTheme="majorHAnsi" w:hAnsiTheme="majorHAnsi"/>
          <w:color w:val="000000" w:themeColor="text1"/>
          <w:lang w:val="es-ES"/>
        </w:rPr>
        <w:t xml:space="preserve">. </w:t>
      </w:r>
      <w:r w:rsidR="00653D0A" w:rsidRPr="000D4353">
        <w:rPr>
          <w:rFonts w:asciiTheme="majorHAnsi" w:hAnsiTheme="majorHAnsi"/>
          <w:color w:val="000000" w:themeColor="text1"/>
          <w:lang w:val="es-ES"/>
        </w:rPr>
        <w:t>Además de</w:t>
      </w:r>
      <w:r w:rsidR="00613EE4" w:rsidRPr="000D4353">
        <w:rPr>
          <w:rFonts w:asciiTheme="majorHAnsi" w:hAnsiTheme="majorHAnsi"/>
          <w:color w:val="000000" w:themeColor="text1"/>
          <w:lang w:val="es-ES"/>
        </w:rPr>
        <w:t xml:space="preserve"> estas clases</w:t>
      </w:r>
      <w:r w:rsidR="00653D0A" w:rsidRPr="000D4353">
        <w:rPr>
          <w:rFonts w:asciiTheme="majorHAnsi" w:hAnsiTheme="majorHAnsi"/>
          <w:color w:val="000000" w:themeColor="text1"/>
          <w:lang w:val="es-ES"/>
        </w:rPr>
        <w:t xml:space="preserve">, la FTI </w:t>
      </w:r>
      <w:r w:rsidR="00613EE4" w:rsidRPr="000D4353">
        <w:rPr>
          <w:rFonts w:asciiTheme="majorHAnsi" w:hAnsiTheme="majorHAnsi"/>
          <w:color w:val="000000" w:themeColor="text1"/>
          <w:lang w:val="es-ES"/>
        </w:rPr>
        <w:t>empleó</w:t>
      </w:r>
      <w:r w:rsidR="00B862BF" w:rsidRPr="000D4353">
        <w:rPr>
          <w:rFonts w:asciiTheme="majorHAnsi" w:hAnsiTheme="majorHAnsi"/>
          <w:color w:val="000000" w:themeColor="text1"/>
          <w:lang w:val="es-ES"/>
        </w:rPr>
        <w:t xml:space="preserve">, </w:t>
      </w:r>
      <w:r w:rsidR="00B862BF" w:rsidRPr="000D4353">
        <w:rPr>
          <w:rFonts w:asciiTheme="majorHAnsi" w:hAnsiTheme="majorHAnsi"/>
          <w:color w:val="000000" w:themeColor="text1"/>
          <w:spacing w:val="-1"/>
          <w:lang w:val="es-ES"/>
        </w:rPr>
        <w:t>para varias asignaturas de sus títulos,</w:t>
      </w:r>
      <w:r w:rsidR="002020ED" w:rsidRPr="000D4353">
        <w:rPr>
          <w:rFonts w:asciiTheme="majorHAnsi" w:hAnsiTheme="majorHAnsi"/>
          <w:color w:val="000000" w:themeColor="text1"/>
          <w:spacing w:val="13"/>
          <w:lang w:val="es-ES"/>
        </w:rPr>
        <w:t xml:space="preserve"> </w:t>
      </w:r>
      <w:r w:rsidR="003B1B0C" w:rsidRPr="000D4353">
        <w:rPr>
          <w:rFonts w:asciiTheme="majorHAnsi" w:hAnsiTheme="majorHAnsi"/>
          <w:color w:val="000000" w:themeColor="text1"/>
          <w:lang w:val="es-ES"/>
        </w:rPr>
        <w:t>tres a</w:t>
      </w:r>
      <w:r w:rsidR="002020ED" w:rsidRPr="000D4353">
        <w:rPr>
          <w:rFonts w:asciiTheme="majorHAnsi" w:hAnsiTheme="majorHAnsi"/>
          <w:color w:val="000000" w:themeColor="text1"/>
          <w:lang w:val="es-ES"/>
        </w:rPr>
        <w:t>ulas</w:t>
      </w:r>
      <w:r w:rsidR="002020ED" w:rsidRPr="000D4353">
        <w:rPr>
          <w:rFonts w:asciiTheme="majorHAnsi" w:hAnsiTheme="majorHAnsi"/>
          <w:color w:val="000000" w:themeColor="text1"/>
          <w:spacing w:val="14"/>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13"/>
          <w:lang w:val="es-ES"/>
        </w:rPr>
        <w:t xml:space="preserve"> </w:t>
      </w:r>
      <w:r w:rsidR="002020ED" w:rsidRPr="000D4353">
        <w:rPr>
          <w:rFonts w:asciiTheme="majorHAnsi" w:hAnsiTheme="majorHAnsi"/>
          <w:color w:val="000000" w:themeColor="text1"/>
          <w:spacing w:val="-1"/>
          <w:lang w:val="es-ES"/>
        </w:rPr>
        <w:t>informática</w:t>
      </w:r>
      <w:r w:rsidR="00B434CD" w:rsidRPr="000D4353">
        <w:rPr>
          <w:rFonts w:asciiTheme="majorHAnsi" w:hAnsiTheme="majorHAnsi"/>
          <w:color w:val="000000" w:themeColor="text1"/>
          <w:spacing w:val="-1"/>
          <w:lang w:val="es-ES"/>
        </w:rPr>
        <w:t xml:space="preserve"> propias, </w:t>
      </w:r>
      <w:r w:rsidR="003B1B0C" w:rsidRPr="000D4353">
        <w:rPr>
          <w:rFonts w:asciiTheme="majorHAnsi" w:hAnsiTheme="majorHAnsi"/>
          <w:color w:val="000000" w:themeColor="text1"/>
          <w:spacing w:val="-1"/>
          <w:lang w:val="es-ES"/>
        </w:rPr>
        <w:t xml:space="preserve">dos de ellas </w:t>
      </w:r>
      <w:r w:rsidR="00B434CD" w:rsidRPr="000D4353">
        <w:rPr>
          <w:rFonts w:asciiTheme="majorHAnsi" w:hAnsiTheme="majorHAnsi"/>
          <w:color w:val="000000" w:themeColor="text1"/>
          <w:spacing w:val="-1"/>
          <w:lang w:val="es-ES"/>
        </w:rPr>
        <w:t>con aproximadamente 45 puestos</w:t>
      </w:r>
      <w:r w:rsidR="002020ED" w:rsidRPr="000D4353">
        <w:rPr>
          <w:rFonts w:asciiTheme="majorHAnsi" w:hAnsiTheme="majorHAnsi"/>
          <w:color w:val="000000" w:themeColor="text1"/>
          <w:spacing w:val="28"/>
          <w:lang w:val="es-ES"/>
        </w:rPr>
        <w:t xml:space="preserve"> </w:t>
      </w:r>
      <w:r w:rsidR="002020ED" w:rsidRPr="000D4353">
        <w:rPr>
          <w:rFonts w:asciiTheme="majorHAnsi" w:hAnsiTheme="majorHAnsi"/>
          <w:color w:val="000000" w:themeColor="text1"/>
          <w:spacing w:val="-1"/>
          <w:lang w:val="es-ES"/>
        </w:rPr>
        <w:t>de</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ordenado</w:t>
      </w:r>
      <w:r w:rsidR="00B434CD" w:rsidRPr="000D4353">
        <w:rPr>
          <w:rFonts w:asciiTheme="majorHAnsi" w:hAnsiTheme="majorHAnsi"/>
          <w:color w:val="000000" w:themeColor="text1"/>
          <w:lang w:val="es-ES"/>
        </w:rPr>
        <w:t>r cada una</w:t>
      </w:r>
      <w:r w:rsidR="003B1B0C" w:rsidRPr="000D4353">
        <w:rPr>
          <w:rFonts w:asciiTheme="majorHAnsi" w:hAnsiTheme="majorHAnsi"/>
          <w:color w:val="000000" w:themeColor="text1"/>
          <w:lang w:val="es-ES"/>
        </w:rPr>
        <w:t xml:space="preserve"> y la tercera con alrededor de 20 puestos, todo</w:t>
      </w:r>
      <w:r w:rsidR="00B434CD" w:rsidRPr="000D4353">
        <w:rPr>
          <w:rFonts w:asciiTheme="majorHAnsi" w:hAnsiTheme="majorHAnsi"/>
          <w:color w:val="000000" w:themeColor="text1"/>
          <w:lang w:val="es-ES"/>
        </w:rPr>
        <w:t>s ellos</w:t>
      </w:r>
      <w:r w:rsidR="002020ED" w:rsidRPr="000D4353">
        <w:rPr>
          <w:rFonts w:asciiTheme="majorHAnsi" w:hAnsiTheme="majorHAnsi"/>
          <w:color w:val="000000" w:themeColor="text1"/>
          <w:spacing w:val="28"/>
          <w:lang w:val="es-ES"/>
        </w:rPr>
        <w:t xml:space="preserve"> </w:t>
      </w:r>
      <w:r w:rsidR="002020ED" w:rsidRPr="000D4353">
        <w:rPr>
          <w:rFonts w:asciiTheme="majorHAnsi" w:hAnsiTheme="majorHAnsi"/>
          <w:color w:val="000000" w:themeColor="text1"/>
          <w:spacing w:val="-1"/>
          <w:lang w:val="es-ES"/>
        </w:rPr>
        <w:t>conectados</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lang w:val="es-ES"/>
        </w:rPr>
        <w:t>a</w:t>
      </w:r>
      <w:r w:rsidR="002020ED" w:rsidRPr="000D4353">
        <w:rPr>
          <w:rFonts w:asciiTheme="majorHAnsi" w:hAnsiTheme="majorHAnsi"/>
          <w:color w:val="000000" w:themeColor="text1"/>
          <w:spacing w:val="27"/>
          <w:lang w:val="es-ES"/>
        </w:rPr>
        <w:t xml:space="preserve"> </w:t>
      </w:r>
      <w:r w:rsidR="002020ED" w:rsidRPr="000D4353">
        <w:rPr>
          <w:rFonts w:asciiTheme="majorHAnsi" w:hAnsiTheme="majorHAnsi"/>
          <w:color w:val="000000" w:themeColor="text1"/>
          <w:spacing w:val="-1"/>
          <w:lang w:val="es-ES"/>
        </w:rPr>
        <w:t>internet.</w:t>
      </w:r>
      <w:r w:rsidR="00B862BF" w:rsidRPr="000D4353">
        <w:rPr>
          <w:rFonts w:asciiTheme="majorHAnsi" w:hAnsiTheme="majorHAnsi"/>
          <w:color w:val="000000" w:themeColor="text1"/>
          <w:spacing w:val="-1"/>
          <w:lang w:val="es-ES"/>
        </w:rPr>
        <w:t xml:space="preserve"> Por último, </w:t>
      </w:r>
      <w:r w:rsidR="00B862BF" w:rsidRPr="000D4353">
        <w:rPr>
          <w:rFonts w:asciiTheme="majorHAnsi" w:hAnsiTheme="majorHAnsi"/>
          <w:color w:val="000000" w:themeColor="text1"/>
          <w:lang w:val="es-ES"/>
        </w:rPr>
        <w:t xml:space="preserve">en lo relativo a otra de las dependencias esenciales del </w:t>
      </w:r>
      <w:r w:rsidR="00A203CA" w:rsidRPr="000D4353">
        <w:rPr>
          <w:rFonts w:asciiTheme="majorHAnsi" w:hAnsiTheme="majorHAnsi"/>
          <w:color w:val="000000" w:themeColor="text1"/>
          <w:lang w:val="es-ES"/>
        </w:rPr>
        <w:t>centro</w:t>
      </w:r>
      <w:r w:rsidR="00B862BF" w:rsidRPr="000D4353">
        <w:rPr>
          <w:rFonts w:asciiTheme="majorHAnsi" w:hAnsiTheme="majorHAnsi"/>
          <w:color w:val="000000" w:themeColor="text1"/>
          <w:lang w:val="es-ES"/>
        </w:rPr>
        <w:t>,</w:t>
      </w:r>
      <w:r w:rsidR="00D04F19" w:rsidRPr="000D4353">
        <w:rPr>
          <w:rFonts w:asciiTheme="majorHAnsi" w:hAnsiTheme="majorHAnsi"/>
          <w:color w:val="000000" w:themeColor="text1"/>
          <w:lang w:val="es-ES"/>
        </w:rPr>
        <w:t xml:space="preserve"> el laboratorio de interpretación de la FTI (con un total de 12 cabinas) y el laboratorio de idiomas del Departamento de Filología Moderna</w:t>
      </w:r>
      <w:r w:rsidR="001D64D7" w:rsidRPr="000D4353">
        <w:rPr>
          <w:rFonts w:asciiTheme="majorHAnsi" w:hAnsiTheme="majorHAnsi"/>
          <w:color w:val="000000" w:themeColor="text1"/>
          <w:lang w:val="es-ES"/>
        </w:rPr>
        <w:t>, Traducción e Interpretación</w:t>
      </w:r>
      <w:r w:rsidR="00D04F19" w:rsidRPr="000D4353">
        <w:rPr>
          <w:rFonts w:asciiTheme="majorHAnsi" w:hAnsiTheme="majorHAnsi"/>
          <w:color w:val="000000" w:themeColor="text1"/>
          <w:lang w:val="es-ES"/>
        </w:rPr>
        <w:t xml:space="preserve"> (con un total de 18 puestos de trabajo) permitieron cubrir la docencia en las distintas asignaturas de </w:t>
      </w:r>
      <w:r w:rsidR="00DB0C85" w:rsidRPr="000D4353">
        <w:rPr>
          <w:rFonts w:asciiTheme="majorHAnsi" w:hAnsiTheme="majorHAnsi"/>
          <w:color w:val="000000" w:themeColor="text1"/>
          <w:lang w:val="es-ES"/>
        </w:rPr>
        <w:t>la</w:t>
      </w:r>
      <w:r w:rsidR="00D04F19" w:rsidRPr="000D4353">
        <w:rPr>
          <w:rFonts w:asciiTheme="majorHAnsi" w:hAnsiTheme="majorHAnsi"/>
          <w:color w:val="000000" w:themeColor="text1"/>
          <w:lang w:val="es-ES"/>
        </w:rPr>
        <w:t xml:space="preserve"> materia </w:t>
      </w:r>
      <w:r w:rsidR="00DB0C85" w:rsidRPr="000D4353">
        <w:rPr>
          <w:rFonts w:asciiTheme="majorHAnsi" w:hAnsiTheme="majorHAnsi"/>
          <w:color w:val="000000" w:themeColor="text1"/>
          <w:lang w:val="es-ES"/>
        </w:rPr>
        <w:t xml:space="preserve">de Interpretación </w:t>
      </w:r>
      <w:r w:rsidR="001D64D7" w:rsidRPr="000D4353">
        <w:rPr>
          <w:rFonts w:asciiTheme="majorHAnsi" w:hAnsiTheme="majorHAnsi"/>
          <w:color w:val="000000" w:themeColor="text1"/>
          <w:lang w:val="es-ES"/>
        </w:rPr>
        <w:t>durante el curso 2017/2018</w:t>
      </w:r>
      <w:r w:rsidR="00D04F19" w:rsidRPr="000D4353">
        <w:rPr>
          <w:rFonts w:asciiTheme="majorHAnsi" w:hAnsiTheme="majorHAnsi"/>
          <w:color w:val="000000" w:themeColor="text1"/>
          <w:lang w:val="es-ES"/>
        </w:rPr>
        <w:t>.</w:t>
      </w:r>
      <w:r w:rsidR="00E66555" w:rsidRPr="000D4353">
        <w:rPr>
          <w:rFonts w:asciiTheme="majorHAnsi" w:hAnsiTheme="majorHAnsi"/>
          <w:color w:val="000000" w:themeColor="text1"/>
          <w:lang w:val="es-ES"/>
        </w:rPr>
        <w:t xml:space="preserve"> </w:t>
      </w:r>
      <w:r w:rsidR="00DC5397" w:rsidRPr="000D4353">
        <w:rPr>
          <w:rFonts w:asciiTheme="majorHAnsi" w:hAnsiTheme="majorHAnsi"/>
          <w:color w:val="000000" w:themeColor="text1"/>
          <w:lang w:val="es-ES"/>
        </w:rPr>
        <w:t>Con respecto al mantenimiento de</w:t>
      </w:r>
      <w:r w:rsidR="001D64D7" w:rsidRPr="000D4353">
        <w:rPr>
          <w:rFonts w:asciiTheme="majorHAnsi" w:hAnsiTheme="majorHAnsi"/>
          <w:color w:val="000000" w:themeColor="text1"/>
          <w:lang w:val="es-ES"/>
        </w:rPr>
        <w:t xml:space="preserve"> todos los espacios asignados a ella, </w:t>
      </w:r>
      <w:r w:rsidR="00DC5397" w:rsidRPr="000D4353">
        <w:rPr>
          <w:rFonts w:asciiTheme="majorHAnsi" w:hAnsiTheme="majorHAnsi"/>
          <w:color w:val="000000" w:themeColor="text1"/>
          <w:lang w:val="es-ES"/>
        </w:rPr>
        <w:t xml:space="preserve">por un lado, </w:t>
      </w:r>
      <w:r w:rsidR="001D64D7" w:rsidRPr="000D4353">
        <w:rPr>
          <w:rFonts w:asciiTheme="majorHAnsi" w:hAnsiTheme="majorHAnsi"/>
          <w:color w:val="000000" w:themeColor="text1"/>
          <w:lang w:val="es-ES"/>
        </w:rPr>
        <w:t xml:space="preserve">la FTI </w:t>
      </w:r>
      <w:r w:rsidR="007161B1" w:rsidRPr="000D4353">
        <w:rPr>
          <w:rFonts w:asciiTheme="majorHAnsi" w:hAnsiTheme="majorHAnsi"/>
          <w:color w:val="000000" w:themeColor="text1"/>
          <w:lang w:val="es-ES"/>
        </w:rPr>
        <w:t>dedicó</w:t>
      </w:r>
      <w:r w:rsidR="001D64D7" w:rsidRPr="000D4353">
        <w:rPr>
          <w:rFonts w:asciiTheme="majorHAnsi" w:hAnsiTheme="majorHAnsi"/>
          <w:color w:val="000000" w:themeColor="text1"/>
          <w:lang w:val="es-ES"/>
        </w:rPr>
        <w:t xml:space="preserve"> parte de su presupuesto a mejoras de diversa índole</w:t>
      </w:r>
      <w:r w:rsidR="00DC5397" w:rsidRPr="000D4353">
        <w:rPr>
          <w:rFonts w:asciiTheme="majorHAnsi" w:hAnsiTheme="majorHAnsi"/>
          <w:color w:val="000000" w:themeColor="text1"/>
          <w:lang w:val="es-ES"/>
        </w:rPr>
        <w:t>; por el otro, la Comisión de Equipamiento Técnico de la Facultad</w:t>
      </w:r>
      <w:r w:rsidR="00E0563F" w:rsidRPr="000D4353">
        <w:rPr>
          <w:rFonts w:asciiTheme="majorHAnsi" w:hAnsiTheme="majorHAnsi"/>
          <w:color w:val="000000" w:themeColor="text1"/>
          <w:lang w:val="es-ES"/>
        </w:rPr>
        <w:t xml:space="preserve"> </w:t>
      </w:r>
      <w:r w:rsidR="007161B1" w:rsidRPr="000D4353">
        <w:rPr>
          <w:rFonts w:asciiTheme="majorHAnsi" w:hAnsiTheme="majorHAnsi"/>
          <w:color w:val="000000" w:themeColor="text1"/>
          <w:lang w:val="es-ES"/>
        </w:rPr>
        <w:t>siguió</w:t>
      </w:r>
      <w:r w:rsidR="0044241C" w:rsidRPr="000D4353">
        <w:rPr>
          <w:rFonts w:asciiTheme="majorHAnsi" w:hAnsiTheme="majorHAnsi"/>
          <w:color w:val="000000" w:themeColor="text1"/>
          <w:lang w:val="es-ES"/>
        </w:rPr>
        <w:t xml:space="preserve"> actualizando el inventario de los equipos de las aulas de informática y de interpretación, y poniendo en práctica los protocolos de </w:t>
      </w:r>
      <w:r w:rsidR="004873ED" w:rsidRPr="000D4353">
        <w:rPr>
          <w:rFonts w:asciiTheme="majorHAnsi" w:hAnsiTheme="majorHAnsi"/>
          <w:color w:val="000000" w:themeColor="text1"/>
          <w:lang w:val="es-ES"/>
        </w:rPr>
        <w:t>notificación y resolución de averías.</w:t>
      </w:r>
    </w:p>
    <w:p w14:paraId="550AC98E" w14:textId="6B8DE49B" w:rsidR="00155CC0" w:rsidRPr="000D4353" w:rsidRDefault="00133F29" w:rsidP="00B862BF">
      <w:pPr>
        <w:pStyle w:val="Textoindependiente"/>
        <w:ind w:left="0" w:right="386"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 xml:space="preserve">Por su parte, </w:t>
      </w:r>
      <w:r w:rsidR="00B862BF" w:rsidRPr="000D4353">
        <w:rPr>
          <w:rFonts w:asciiTheme="majorHAnsi" w:hAnsiTheme="majorHAnsi"/>
          <w:color w:val="000000" w:themeColor="text1"/>
          <w:spacing w:val="1"/>
          <w:lang w:val="es-ES"/>
        </w:rPr>
        <w:t xml:space="preserve">con respecto al acceso a equipos informáticos </w:t>
      </w:r>
      <w:r w:rsidR="007161B1" w:rsidRPr="000D4353">
        <w:rPr>
          <w:rFonts w:asciiTheme="majorHAnsi" w:hAnsiTheme="majorHAnsi"/>
          <w:color w:val="000000" w:themeColor="text1"/>
          <w:spacing w:val="1"/>
          <w:lang w:val="es-ES"/>
        </w:rPr>
        <w:t>de</w:t>
      </w:r>
      <w:r w:rsidR="00B862BF" w:rsidRPr="000D4353">
        <w:rPr>
          <w:rFonts w:asciiTheme="majorHAnsi" w:hAnsiTheme="majorHAnsi"/>
          <w:color w:val="000000" w:themeColor="text1"/>
          <w:spacing w:val="1"/>
          <w:lang w:val="es-ES"/>
        </w:rPr>
        <w:t xml:space="preserve"> los estudiantes de nuestros títulos, </w:t>
      </w:r>
      <w:r w:rsidRPr="000D4353">
        <w:rPr>
          <w:rFonts w:asciiTheme="majorHAnsi" w:hAnsiTheme="majorHAnsi"/>
          <w:color w:val="000000" w:themeColor="text1"/>
          <w:spacing w:val="1"/>
          <w:lang w:val="es-ES"/>
        </w:rPr>
        <w:t>l</w:t>
      </w:r>
      <w:r w:rsidR="002020ED" w:rsidRPr="000D4353">
        <w:rPr>
          <w:rFonts w:asciiTheme="majorHAnsi" w:hAnsiTheme="majorHAnsi"/>
          <w:color w:val="000000" w:themeColor="text1"/>
          <w:spacing w:val="1"/>
          <w:lang w:val="es-ES"/>
        </w:rPr>
        <w:t>a</w:t>
      </w:r>
      <w:r w:rsidR="002020ED" w:rsidRPr="000D4353">
        <w:rPr>
          <w:rFonts w:asciiTheme="majorHAnsi" w:hAnsiTheme="majorHAnsi"/>
          <w:color w:val="000000" w:themeColor="text1"/>
          <w:spacing w:val="42"/>
          <w:w w:val="99"/>
          <w:lang w:val="es-ES"/>
        </w:rPr>
        <w:t xml:space="preserve"> </w:t>
      </w:r>
      <w:r w:rsidR="002020ED" w:rsidRPr="000D4353">
        <w:rPr>
          <w:rFonts w:asciiTheme="majorHAnsi" w:hAnsiTheme="majorHAnsi"/>
          <w:color w:val="000000" w:themeColor="text1"/>
          <w:spacing w:val="-1"/>
          <w:lang w:val="es-ES"/>
        </w:rPr>
        <w:t>biblioteca de</w:t>
      </w:r>
      <w:r w:rsidRPr="000D4353">
        <w:rPr>
          <w:rFonts w:asciiTheme="majorHAnsi" w:hAnsiTheme="majorHAnsi"/>
          <w:color w:val="000000" w:themeColor="text1"/>
          <w:spacing w:val="-1"/>
          <w:lang w:val="es-ES"/>
        </w:rPr>
        <w:t xml:space="preserve"> Humanidades</w:t>
      </w:r>
      <w:r w:rsidR="002020ED" w:rsidRPr="000D4353">
        <w:rPr>
          <w:rFonts w:asciiTheme="majorHAnsi" w:hAnsiTheme="majorHAnsi"/>
          <w:color w:val="000000" w:themeColor="text1"/>
          <w:spacing w:val="-1"/>
          <w:lang w:val="es-ES"/>
        </w:rPr>
        <w:t xml:space="preserve"> </w:t>
      </w:r>
      <w:r w:rsidR="00B862BF" w:rsidRPr="000D4353">
        <w:rPr>
          <w:rFonts w:asciiTheme="majorHAnsi" w:hAnsiTheme="majorHAnsi"/>
          <w:color w:val="000000" w:themeColor="text1"/>
          <w:spacing w:val="-1"/>
          <w:lang w:val="es-ES"/>
        </w:rPr>
        <w:t>presta</w:t>
      </w:r>
      <w:r w:rsidR="002020ED" w:rsidRPr="000D4353">
        <w:rPr>
          <w:rFonts w:asciiTheme="majorHAnsi" w:hAnsiTheme="majorHAnsi"/>
          <w:color w:val="000000" w:themeColor="text1"/>
          <w:lang w:val="es-ES"/>
        </w:rPr>
        <w:t xml:space="preserve"> ordenadores</w:t>
      </w:r>
      <w:r w:rsidR="002020ED" w:rsidRPr="000D4353">
        <w:rPr>
          <w:rFonts w:asciiTheme="majorHAnsi" w:hAnsiTheme="majorHAnsi"/>
          <w:color w:val="000000" w:themeColor="text1"/>
          <w:spacing w:val="-1"/>
          <w:lang w:val="es-ES"/>
        </w:rPr>
        <w:t xml:space="preserve"> portátiles</w:t>
      </w:r>
      <w:r w:rsidR="002020ED" w:rsidRPr="000D4353">
        <w:rPr>
          <w:rFonts w:asciiTheme="majorHAnsi" w:hAnsiTheme="majorHAnsi"/>
          <w:color w:val="000000" w:themeColor="text1"/>
          <w:lang w:val="es-ES"/>
        </w:rPr>
        <w:t xml:space="preserve"> al</w:t>
      </w:r>
      <w:r w:rsidR="002020ED" w:rsidRPr="000D4353">
        <w:rPr>
          <w:rFonts w:asciiTheme="majorHAnsi" w:hAnsiTheme="majorHAnsi"/>
          <w:color w:val="000000" w:themeColor="text1"/>
          <w:spacing w:val="-1"/>
          <w:lang w:val="es-ES"/>
        </w:rPr>
        <w:t xml:space="preserve"> alumnado</w:t>
      </w:r>
      <w:r w:rsidR="002020ED" w:rsidRPr="000D4353">
        <w:rPr>
          <w:rFonts w:asciiTheme="majorHAnsi" w:hAnsiTheme="majorHAnsi"/>
          <w:color w:val="000000" w:themeColor="text1"/>
          <w:spacing w:val="42"/>
          <w:w w:val="99"/>
          <w:lang w:val="es-ES"/>
        </w:rPr>
        <w:t xml:space="preserve"> </w:t>
      </w:r>
      <w:r w:rsidR="002020ED" w:rsidRPr="000D4353">
        <w:rPr>
          <w:rFonts w:asciiTheme="majorHAnsi" w:hAnsiTheme="majorHAnsi"/>
          <w:color w:val="000000" w:themeColor="text1"/>
          <w:spacing w:val="-1"/>
          <w:lang w:val="es-ES"/>
        </w:rPr>
        <w:t>durante</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períodos</w:t>
      </w:r>
      <w:r w:rsidR="002020ED" w:rsidRPr="000D4353">
        <w:rPr>
          <w:rFonts w:asciiTheme="majorHAnsi" w:hAnsiTheme="majorHAnsi"/>
          <w:color w:val="000000" w:themeColor="text1"/>
          <w:spacing w:val="-6"/>
          <w:lang w:val="es-ES"/>
        </w:rPr>
        <w:t xml:space="preserve"> </w:t>
      </w:r>
      <w:r w:rsidR="002020ED" w:rsidRPr="000D4353">
        <w:rPr>
          <w:rFonts w:asciiTheme="majorHAnsi" w:hAnsiTheme="majorHAnsi"/>
          <w:color w:val="000000" w:themeColor="text1"/>
          <w:lang w:val="es-ES"/>
        </w:rPr>
        <w:t>cortos</w:t>
      </w:r>
      <w:r w:rsidR="002020ED" w:rsidRPr="000D4353">
        <w:rPr>
          <w:rFonts w:asciiTheme="majorHAnsi" w:hAnsiTheme="majorHAnsi"/>
          <w:color w:val="000000" w:themeColor="text1"/>
          <w:spacing w:val="-8"/>
          <w:lang w:val="es-ES"/>
        </w:rPr>
        <w:t xml:space="preserve"> </w:t>
      </w:r>
      <w:r w:rsidR="002020ED" w:rsidRPr="000D4353">
        <w:rPr>
          <w:rFonts w:asciiTheme="majorHAnsi" w:hAnsiTheme="majorHAnsi"/>
          <w:color w:val="000000" w:themeColor="text1"/>
          <w:spacing w:val="-1"/>
          <w:lang w:val="es-ES"/>
        </w:rPr>
        <w:t>del</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spacing w:val="-1"/>
          <w:lang w:val="es-ES"/>
        </w:rPr>
        <w:t>día</w:t>
      </w:r>
      <w:r w:rsidR="002020ED" w:rsidRPr="000D4353">
        <w:rPr>
          <w:rFonts w:asciiTheme="majorHAnsi" w:hAnsiTheme="majorHAnsi"/>
          <w:color w:val="000000" w:themeColor="text1"/>
          <w:spacing w:val="-7"/>
          <w:lang w:val="es-ES"/>
        </w:rPr>
        <w:t xml:space="preserve"> </w:t>
      </w:r>
      <w:r w:rsidR="002020ED" w:rsidRPr="000D4353">
        <w:rPr>
          <w:rFonts w:asciiTheme="majorHAnsi" w:hAnsiTheme="majorHAnsi"/>
          <w:color w:val="000000" w:themeColor="text1"/>
          <w:spacing w:val="-1"/>
          <w:lang w:val="es-ES"/>
        </w:rPr>
        <w:t>lectivo</w:t>
      </w:r>
      <w:r w:rsidRPr="000D4353">
        <w:rPr>
          <w:rFonts w:asciiTheme="majorHAnsi" w:hAnsiTheme="majorHAnsi"/>
          <w:color w:val="000000" w:themeColor="text1"/>
          <w:spacing w:val="-1"/>
          <w:lang w:val="es-ES"/>
        </w:rPr>
        <w:t xml:space="preserve">, </w:t>
      </w:r>
      <w:r w:rsidR="00155CC0" w:rsidRPr="000D4353">
        <w:rPr>
          <w:rFonts w:asciiTheme="majorHAnsi" w:hAnsiTheme="majorHAnsi"/>
          <w:color w:val="000000" w:themeColor="text1"/>
          <w:spacing w:val="-1"/>
          <w:lang w:val="es-ES"/>
        </w:rPr>
        <w:t>y también existe</w:t>
      </w:r>
      <w:r w:rsidRPr="000D4353">
        <w:rPr>
          <w:rFonts w:asciiTheme="majorHAnsi" w:hAnsiTheme="majorHAnsi"/>
          <w:color w:val="000000" w:themeColor="text1"/>
          <w:spacing w:val="-1"/>
          <w:lang w:val="es-ES"/>
        </w:rPr>
        <w:t xml:space="preserve"> un recinto propio con equipos informáticos fijos para uso libre de la comunidad universitaria</w:t>
      </w:r>
      <w:r w:rsidR="002020ED" w:rsidRPr="000D4353">
        <w:rPr>
          <w:rFonts w:asciiTheme="majorHAnsi" w:hAnsiTheme="majorHAnsi"/>
          <w:color w:val="000000" w:themeColor="text1"/>
          <w:spacing w:val="-1"/>
          <w:lang w:val="es-ES"/>
        </w:rPr>
        <w:t>.</w:t>
      </w:r>
      <w:r w:rsidRPr="000D4353">
        <w:rPr>
          <w:rFonts w:asciiTheme="majorHAnsi" w:hAnsiTheme="majorHAnsi"/>
          <w:color w:val="000000" w:themeColor="text1"/>
          <w:spacing w:val="-1"/>
          <w:lang w:val="es-ES"/>
        </w:rPr>
        <w:t xml:space="preserve"> </w:t>
      </w:r>
      <w:r w:rsidR="00155CC0" w:rsidRPr="000D4353">
        <w:rPr>
          <w:rFonts w:asciiTheme="majorHAnsi" w:hAnsiTheme="majorHAnsi"/>
          <w:color w:val="000000" w:themeColor="text1"/>
          <w:spacing w:val="-1"/>
          <w:lang w:val="es-ES"/>
        </w:rPr>
        <w:t>Es importante señalar que t</w:t>
      </w:r>
      <w:r w:rsidRPr="000D4353">
        <w:rPr>
          <w:rFonts w:asciiTheme="majorHAnsi" w:hAnsiTheme="majorHAnsi"/>
          <w:color w:val="000000" w:themeColor="text1"/>
          <w:lang w:val="es-ES"/>
        </w:rPr>
        <w:t>odos</w:t>
      </w:r>
      <w:r w:rsidRPr="000D4353">
        <w:rPr>
          <w:rFonts w:asciiTheme="majorHAnsi" w:hAnsiTheme="majorHAnsi"/>
          <w:color w:val="000000" w:themeColor="text1"/>
          <w:spacing w:val="6"/>
          <w:lang w:val="es-ES"/>
        </w:rPr>
        <w:t xml:space="preserve"> los espacios de este campu</w:t>
      </w:r>
      <w:r w:rsidR="00155CC0" w:rsidRPr="000D4353">
        <w:rPr>
          <w:rFonts w:asciiTheme="majorHAnsi" w:hAnsiTheme="majorHAnsi"/>
          <w:color w:val="000000" w:themeColor="text1"/>
          <w:spacing w:val="6"/>
          <w:lang w:val="es-ES"/>
        </w:rPr>
        <w:t>s (incluido el Nuevo Aulario)</w:t>
      </w:r>
      <w:r w:rsidRPr="000D4353">
        <w:rPr>
          <w:rFonts w:asciiTheme="majorHAnsi" w:hAnsiTheme="majorHAnsi"/>
          <w:color w:val="000000" w:themeColor="text1"/>
          <w:spacing w:val="6"/>
          <w:lang w:val="es-ES"/>
        </w:rPr>
        <w:t xml:space="preserve"> tienen</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spacing w:val="-1"/>
          <w:lang w:val="es-ES"/>
        </w:rPr>
        <w:t>conexión</w:t>
      </w:r>
      <w:r w:rsidRPr="000D4353">
        <w:rPr>
          <w:rFonts w:asciiTheme="majorHAnsi" w:hAnsiTheme="majorHAnsi"/>
          <w:color w:val="000000" w:themeColor="text1"/>
          <w:spacing w:val="6"/>
          <w:lang w:val="es-ES"/>
        </w:rPr>
        <w:t xml:space="preserve"> inalámbrica </w:t>
      </w:r>
      <w:r w:rsidR="00F446A3" w:rsidRPr="000D4353">
        <w:rPr>
          <w:rFonts w:asciiTheme="majorHAnsi" w:hAnsiTheme="majorHAnsi"/>
          <w:color w:val="000000" w:themeColor="text1"/>
          <w:spacing w:val="6"/>
          <w:lang w:val="es-ES"/>
        </w:rPr>
        <w:t>wifi</w:t>
      </w:r>
      <w:r w:rsidRPr="000D4353">
        <w:rPr>
          <w:rFonts w:asciiTheme="majorHAnsi" w:hAnsiTheme="majorHAnsi"/>
          <w:color w:val="000000" w:themeColor="text1"/>
          <w:lang w:val="es-ES"/>
        </w:rPr>
        <w:t xml:space="preserve"> a internet,</w:t>
      </w:r>
      <w:r w:rsidRPr="000D4353">
        <w:rPr>
          <w:rFonts w:asciiTheme="majorHAnsi" w:hAnsiTheme="majorHAnsi"/>
          <w:color w:val="000000" w:themeColor="text1"/>
          <w:spacing w:val="5"/>
          <w:lang w:val="es-ES"/>
        </w:rPr>
        <w:t xml:space="preserve"> al que se puede acceder de modo libre y gratuito</w:t>
      </w:r>
      <w:r w:rsidR="00982BEB">
        <w:rPr>
          <w:rFonts w:asciiTheme="majorHAnsi" w:hAnsiTheme="majorHAnsi"/>
          <w:color w:val="000000" w:themeColor="text1"/>
          <w:spacing w:val="5"/>
          <w:lang w:val="es-ES"/>
        </w:rPr>
        <w:t>, y que se sometió a mejora durante 2018 (ver objetivos específicos de centro de este curso)</w:t>
      </w:r>
      <w:r w:rsidR="00954EC1" w:rsidRPr="000D4353">
        <w:rPr>
          <w:rFonts w:asciiTheme="majorHAnsi" w:hAnsiTheme="majorHAnsi"/>
          <w:color w:val="000000" w:themeColor="text1"/>
          <w:spacing w:val="5"/>
          <w:lang w:val="es-ES"/>
        </w:rPr>
        <w:t xml:space="preserve">. </w:t>
      </w:r>
      <w:r w:rsidR="003606BA" w:rsidRPr="000D4353">
        <w:rPr>
          <w:rFonts w:asciiTheme="majorHAnsi" w:hAnsiTheme="majorHAnsi"/>
          <w:color w:val="000000" w:themeColor="text1"/>
          <w:spacing w:val="-1"/>
          <w:lang w:val="es-ES"/>
        </w:rPr>
        <w:t>En general, y a manera de conclusión, ha de señalarse que</w:t>
      </w:r>
      <w:r w:rsidR="008D409B" w:rsidRPr="000D4353">
        <w:rPr>
          <w:rFonts w:asciiTheme="majorHAnsi" w:hAnsiTheme="majorHAnsi"/>
          <w:color w:val="000000" w:themeColor="text1"/>
          <w:spacing w:val="-1"/>
          <w:lang w:val="es-ES"/>
        </w:rPr>
        <w:t>, d</w:t>
      </w:r>
      <w:r w:rsidR="00954EC1" w:rsidRPr="000D4353">
        <w:rPr>
          <w:rFonts w:asciiTheme="majorHAnsi" w:hAnsiTheme="majorHAnsi"/>
          <w:color w:val="000000" w:themeColor="text1"/>
          <w:spacing w:val="-1"/>
          <w:lang w:val="es-ES"/>
        </w:rPr>
        <w:t xml:space="preserve">urante el curso </w:t>
      </w:r>
      <w:r w:rsidR="008D409B" w:rsidRPr="000D4353">
        <w:rPr>
          <w:rFonts w:asciiTheme="majorHAnsi" w:hAnsiTheme="majorHAnsi"/>
          <w:color w:val="000000" w:themeColor="text1"/>
          <w:spacing w:val="-1"/>
          <w:lang w:val="es-ES"/>
        </w:rPr>
        <w:t xml:space="preserve">objeto de este informe, el </w:t>
      </w:r>
      <w:r w:rsidR="007161B1" w:rsidRPr="000D4353">
        <w:rPr>
          <w:rFonts w:asciiTheme="majorHAnsi" w:hAnsiTheme="majorHAnsi"/>
          <w:color w:val="000000" w:themeColor="text1"/>
          <w:spacing w:val="-1"/>
          <w:lang w:val="es-ES"/>
        </w:rPr>
        <w:t>2017/2018</w:t>
      </w:r>
      <w:r w:rsidR="00954EC1" w:rsidRPr="000D4353">
        <w:rPr>
          <w:rFonts w:asciiTheme="majorHAnsi" w:hAnsiTheme="majorHAnsi"/>
          <w:color w:val="000000" w:themeColor="text1"/>
          <w:spacing w:val="-1"/>
          <w:lang w:val="es-ES"/>
        </w:rPr>
        <w:t xml:space="preserve">, </w:t>
      </w:r>
      <w:r w:rsidR="003606BA" w:rsidRPr="000D4353">
        <w:rPr>
          <w:rFonts w:asciiTheme="majorHAnsi" w:hAnsiTheme="majorHAnsi"/>
          <w:color w:val="000000" w:themeColor="text1"/>
          <w:spacing w:val="-1"/>
          <w:lang w:val="es-ES"/>
        </w:rPr>
        <w:t>se siguió poniendo un gran esfuerzo en</w:t>
      </w:r>
      <w:r w:rsidR="008D409B" w:rsidRPr="000D4353">
        <w:rPr>
          <w:rFonts w:asciiTheme="majorHAnsi" w:hAnsiTheme="majorHAnsi"/>
          <w:color w:val="000000" w:themeColor="text1"/>
          <w:spacing w:val="-1"/>
          <w:lang w:val="es-ES"/>
        </w:rPr>
        <w:t xml:space="preserve"> mantener el buen estado de todos los equipos bajo el control de la Facultad y </w:t>
      </w:r>
      <w:r w:rsidR="006C524D" w:rsidRPr="000D4353">
        <w:rPr>
          <w:rFonts w:asciiTheme="majorHAnsi" w:hAnsiTheme="majorHAnsi"/>
          <w:color w:val="000000" w:themeColor="text1"/>
          <w:spacing w:val="-1"/>
          <w:lang w:val="es-ES"/>
        </w:rPr>
        <w:t xml:space="preserve">en </w:t>
      </w:r>
      <w:r w:rsidR="008D409B" w:rsidRPr="000D4353">
        <w:rPr>
          <w:rFonts w:asciiTheme="majorHAnsi" w:hAnsiTheme="majorHAnsi"/>
          <w:color w:val="000000" w:themeColor="text1"/>
          <w:spacing w:val="-1"/>
          <w:lang w:val="es-ES"/>
        </w:rPr>
        <w:t xml:space="preserve">dotar adecuadamente los espacios que lo necesitaran. En particular, </w:t>
      </w:r>
      <w:r w:rsidR="007161B1" w:rsidRPr="000D4353">
        <w:rPr>
          <w:rFonts w:asciiTheme="majorHAnsi" w:hAnsiTheme="majorHAnsi"/>
          <w:color w:val="000000" w:themeColor="text1"/>
          <w:spacing w:val="-1"/>
          <w:lang w:val="es-ES"/>
        </w:rPr>
        <w:t xml:space="preserve">como se ha dicho, </w:t>
      </w:r>
      <w:r w:rsidR="008D409B" w:rsidRPr="000D4353">
        <w:rPr>
          <w:rFonts w:asciiTheme="majorHAnsi" w:hAnsiTheme="majorHAnsi"/>
          <w:color w:val="000000" w:themeColor="text1"/>
          <w:spacing w:val="-1"/>
          <w:lang w:val="es-ES"/>
        </w:rPr>
        <w:t>se</w:t>
      </w:r>
      <w:r w:rsidR="007161B1" w:rsidRPr="000D4353">
        <w:rPr>
          <w:rFonts w:asciiTheme="majorHAnsi" w:hAnsiTheme="majorHAnsi"/>
          <w:color w:val="000000" w:themeColor="text1"/>
          <w:spacing w:val="-1"/>
          <w:lang w:val="es-ES"/>
        </w:rPr>
        <w:t xml:space="preserve"> continuó poniendo</w:t>
      </w:r>
      <w:r w:rsidR="00BF0908" w:rsidRPr="000D4353">
        <w:rPr>
          <w:rFonts w:asciiTheme="majorHAnsi" w:hAnsiTheme="majorHAnsi"/>
          <w:color w:val="000000" w:themeColor="text1"/>
          <w:spacing w:val="-1"/>
          <w:lang w:val="es-ES"/>
        </w:rPr>
        <w:t xml:space="preserve"> </w:t>
      </w:r>
      <w:r w:rsidR="003606BA" w:rsidRPr="000D4353">
        <w:rPr>
          <w:rFonts w:asciiTheme="majorHAnsi" w:hAnsiTheme="majorHAnsi"/>
          <w:color w:val="000000" w:themeColor="text1"/>
          <w:spacing w:val="-1"/>
          <w:lang w:val="es-ES"/>
        </w:rPr>
        <w:t>especial</w:t>
      </w:r>
      <w:r w:rsidR="00BF0908" w:rsidRPr="000D4353">
        <w:rPr>
          <w:rFonts w:asciiTheme="majorHAnsi" w:hAnsiTheme="majorHAnsi"/>
          <w:color w:val="000000" w:themeColor="text1"/>
          <w:spacing w:val="-1"/>
          <w:lang w:val="es-ES"/>
        </w:rPr>
        <w:t xml:space="preserve"> empeño en </w:t>
      </w:r>
      <w:r w:rsidR="006924EB" w:rsidRPr="000D4353">
        <w:rPr>
          <w:rFonts w:asciiTheme="majorHAnsi" w:hAnsiTheme="majorHAnsi"/>
          <w:color w:val="000000" w:themeColor="text1"/>
          <w:spacing w:val="-1"/>
          <w:lang w:val="es-ES"/>
        </w:rPr>
        <w:t xml:space="preserve">reparar o </w:t>
      </w:r>
      <w:r w:rsidR="00BF0908" w:rsidRPr="000D4353">
        <w:rPr>
          <w:rFonts w:asciiTheme="majorHAnsi" w:hAnsiTheme="majorHAnsi"/>
          <w:color w:val="000000" w:themeColor="text1"/>
          <w:spacing w:val="-1"/>
          <w:lang w:val="es-ES"/>
        </w:rPr>
        <w:t xml:space="preserve">reemplazar los equipos defectuosos de las aulas de informática, </w:t>
      </w:r>
      <w:r w:rsidR="003606BA" w:rsidRPr="000D4353">
        <w:rPr>
          <w:rFonts w:asciiTheme="majorHAnsi" w:hAnsiTheme="majorHAnsi"/>
          <w:color w:val="000000" w:themeColor="text1"/>
          <w:spacing w:val="-1"/>
          <w:lang w:val="es-ES"/>
        </w:rPr>
        <w:t xml:space="preserve">así como en mejorar la instalación eléctrica de las clases (por ejemplo, incorporando más puntos de toma de corriente) </w:t>
      </w:r>
      <w:r w:rsidR="00BF0908" w:rsidRPr="000D4353">
        <w:rPr>
          <w:rFonts w:asciiTheme="majorHAnsi" w:hAnsiTheme="majorHAnsi"/>
          <w:color w:val="000000" w:themeColor="text1"/>
          <w:spacing w:val="-1"/>
          <w:lang w:val="es-ES"/>
        </w:rPr>
        <w:t>con el objeto de que el proceso de enseñanza-aprendizaje de las asignaturas que all</w:t>
      </w:r>
      <w:r w:rsidR="006924EB" w:rsidRPr="000D4353">
        <w:rPr>
          <w:rFonts w:asciiTheme="majorHAnsi" w:hAnsiTheme="majorHAnsi"/>
          <w:color w:val="000000" w:themeColor="text1"/>
          <w:spacing w:val="-1"/>
          <w:lang w:val="es-ES"/>
        </w:rPr>
        <w:t>í se impartía</w:t>
      </w:r>
      <w:r w:rsidR="00BF0908" w:rsidRPr="000D4353">
        <w:rPr>
          <w:rFonts w:asciiTheme="majorHAnsi" w:hAnsiTheme="majorHAnsi"/>
          <w:color w:val="000000" w:themeColor="text1"/>
          <w:spacing w:val="-1"/>
          <w:lang w:val="es-ES"/>
        </w:rPr>
        <w:t xml:space="preserve">n fuera </w:t>
      </w:r>
      <w:r w:rsidR="006924EB" w:rsidRPr="000D4353">
        <w:rPr>
          <w:rFonts w:asciiTheme="majorHAnsi" w:hAnsiTheme="majorHAnsi"/>
          <w:color w:val="000000" w:themeColor="text1"/>
          <w:spacing w:val="-1"/>
          <w:lang w:val="es-ES"/>
        </w:rPr>
        <w:t>óptimo.</w:t>
      </w:r>
    </w:p>
    <w:p w14:paraId="6710BA98" w14:textId="4BC94A02" w:rsidR="00F90AA4" w:rsidRPr="000D4353" w:rsidRDefault="00F90AA4" w:rsidP="00B862BF">
      <w:pPr>
        <w:pStyle w:val="Textoindependiente"/>
        <w:ind w:left="0" w:right="386"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 xml:space="preserve">En lo tocante a los servicios que presta la biblioteca de Humanidades, esta dispone de una sede física </w:t>
      </w:r>
      <w:r w:rsidRPr="000D4353">
        <w:rPr>
          <w:rFonts w:ascii="Cambria" w:hAnsi="Cambria"/>
          <w:color w:val="000000" w:themeColor="text1"/>
          <w:spacing w:val="-1"/>
          <w:lang w:val="es-ES"/>
        </w:rPr>
        <w:t>–</w:t>
      </w:r>
      <w:r w:rsidRPr="000D4353">
        <w:rPr>
          <w:rFonts w:asciiTheme="majorHAnsi" w:hAnsiTheme="majorHAnsi"/>
          <w:color w:val="000000" w:themeColor="text1"/>
          <w:spacing w:val="-1"/>
          <w:lang w:val="es-ES"/>
        </w:rPr>
        <w:t>que permite el préstamo a los alumnos de numerosos recursos bibliográficos (en especial, lexicográficos) relacionados con los títulos de la FTI</w:t>
      </w:r>
      <w:r w:rsidRPr="000D4353">
        <w:rPr>
          <w:rFonts w:ascii="Cambria" w:hAnsi="Cambria"/>
          <w:color w:val="000000" w:themeColor="text1"/>
          <w:spacing w:val="-1"/>
          <w:lang w:val="es-ES"/>
        </w:rPr>
        <w:t xml:space="preserve">– y de una sede virtual (https://biblioteca.ulpgc.es/) –en la que se puede acceder a múltiples </w:t>
      </w:r>
      <w:r w:rsidR="00FF32BF" w:rsidRPr="000D4353">
        <w:rPr>
          <w:rFonts w:ascii="Cambria" w:hAnsi="Cambria"/>
          <w:color w:val="000000" w:themeColor="text1"/>
          <w:spacing w:val="-1"/>
          <w:lang w:val="es-ES"/>
        </w:rPr>
        <w:t>recursos de apoyo para los estudiantes de la Facultad</w:t>
      </w:r>
      <w:r w:rsidRPr="000D4353">
        <w:rPr>
          <w:rFonts w:ascii="Cambria" w:hAnsi="Cambria"/>
          <w:color w:val="000000" w:themeColor="text1"/>
          <w:spacing w:val="-1"/>
          <w:lang w:val="es-ES"/>
        </w:rPr>
        <w:t>–</w:t>
      </w:r>
      <w:r w:rsidR="00FF32BF" w:rsidRPr="000D4353">
        <w:rPr>
          <w:rFonts w:ascii="Cambria" w:hAnsi="Cambria"/>
          <w:color w:val="000000" w:themeColor="text1"/>
          <w:spacing w:val="-1"/>
          <w:lang w:val="es-ES"/>
        </w:rPr>
        <w:t xml:space="preserve">. A través de ambas sedes, la biblioteca de Humanidades cuenta con </w:t>
      </w:r>
      <w:r w:rsidR="0087754F" w:rsidRPr="000D4353">
        <w:rPr>
          <w:rFonts w:ascii="Cambria" w:hAnsi="Cambria"/>
          <w:color w:val="000000" w:themeColor="text1"/>
          <w:spacing w:val="-1"/>
          <w:lang w:val="es-ES"/>
        </w:rPr>
        <w:t xml:space="preserve">el material bibliográfico </w:t>
      </w:r>
      <w:r w:rsidR="00D5172E" w:rsidRPr="000D4353">
        <w:rPr>
          <w:rFonts w:ascii="Cambria" w:hAnsi="Cambria"/>
          <w:color w:val="000000" w:themeColor="text1"/>
          <w:spacing w:val="-1"/>
          <w:lang w:val="es-ES"/>
        </w:rPr>
        <w:t>suficiente para cubrir las necesidades de documentación y de investigación de los alumnos de las titulaciones del centro.</w:t>
      </w:r>
    </w:p>
    <w:p w14:paraId="08510BE7" w14:textId="0C8616B5" w:rsidR="00216A45" w:rsidRPr="000D4353" w:rsidRDefault="00BC379C" w:rsidP="00216A45">
      <w:pPr>
        <w:tabs>
          <w:tab w:val="left" w:pos="839"/>
        </w:tabs>
        <w:ind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En cuanto a la satisfacción de los estudiantes, de los profesores y del PAS con los recursos</w:t>
      </w:r>
      <w:r w:rsidR="00E24921" w:rsidRPr="000D4353">
        <w:rPr>
          <w:rFonts w:asciiTheme="majorHAnsi" w:hAnsiTheme="majorHAnsi"/>
          <w:color w:val="000000" w:themeColor="text1"/>
          <w:lang w:val="es-ES"/>
        </w:rPr>
        <w:t xml:space="preserve"> </w:t>
      </w:r>
      <w:r w:rsidRPr="000D4353">
        <w:rPr>
          <w:rFonts w:asciiTheme="majorHAnsi" w:hAnsiTheme="majorHAnsi"/>
          <w:color w:val="000000" w:themeColor="text1"/>
          <w:lang w:val="es-ES"/>
        </w:rPr>
        <w:t xml:space="preserve">materiales de que dispone el </w:t>
      </w:r>
      <w:r w:rsidR="00A203CA" w:rsidRPr="000D4353">
        <w:rPr>
          <w:rFonts w:asciiTheme="majorHAnsi" w:hAnsiTheme="majorHAnsi"/>
          <w:color w:val="000000" w:themeColor="text1"/>
          <w:lang w:val="es-ES"/>
        </w:rPr>
        <w:t>centro</w:t>
      </w:r>
      <w:r w:rsidR="00437CB7" w:rsidRPr="000D4353">
        <w:rPr>
          <w:rFonts w:asciiTheme="majorHAnsi" w:hAnsiTheme="majorHAnsi"/>
          <w:color w:val="000000" w:themeColor="text1"/>
          <w:lang w:val="es-ES"/>
        </w:rPr>
        <w:t xml:space="preserve"> y con los diversos servicios que se prestan a este</w:t>
      </w:r>
      <w:r w:rsidR="0057620A" w:rsidRPr="000D4353">
        <w:rPr>
          <w:rFonts w:asciiTheme="majorHAnsi" w:hAnsiTheme="majorHAnsi"/>
          <w:color w:val="000000" w:themeColor="text1"/>
          <w:lang w:val="es-ES"/>
        </w:rPr>
        <w:t xml:space="preserve">, </w:t>
      </w:r>
      <w:r w:rsidR="002024E9" w:rsidRPr="000D4353">
        <w:rPr>
          <w:rFonts w:asciiTheme="majorHAnsi" w:hAnsiTheme="majorHAnsi"/>
          <w:color w:val="000000" w:themeColor="text1"/>
          <w:lang w:val="es-ES"/>
        </w:rPr>
        <w:t>con respecto a</w:t>
      </w:r>
      <w:r w:rsidR="00AE0A87" w:rsidRPr="000D4353">
        <w:rPr>
          <w:rFonts w:asciiTheme="majorHAnsi" w:hAnsiTheme="majorHAnsi"/>
          <w:color w:val="000000" w:themeColor="text1"/>
          <w:lang w:val="es-ES"/>
        </w:rPr>
        <w:t>l curso 2017/2018</w:t>
      </w:r>
      <w:r w:rsidRPr="000D4353">
        <w:rPr>
          <w:rFonts w:asciiTheme="majorHAnsi" w:hAnsiTheme="majorHAnsi"/>
          <w:color w:val="000000" w:themeColor="text1"/>
          <w:lang w:val="es-ES"/>
        </w:rPr>
        <w:t xml:space="preserve"> se dieron</w:t>
      </w:r>
      <w:r w:rsidR="00437CB7" w:rsidRPr="000D4353">
        <w:rPr>
          <w:rFonts w:asciiTheme="majorHAnsi" w:hAnsiTheme="majorHAnsi"/>
          <w:color w:val="000000" w:themeColor="text1"/>
          <w:lang w:val="es-ES"/>
        </w:rPr>
        <w:t xml:space="preserve"> los siguientes resultados. En primer lugar, los estudiantes que se matricularon por segunda vez </w:t>
      </w:r>
      <w:r w:rsidR="00BB778C" w:rsidRPr="000D4353">
        <w:rPr>
          <w:rFonts w:asciiTheme="majorHAnsi" w:hAnsiTheme="majorHAnsi"/>
          <w:color w:val="000000" w:themeColor="text1"/>
          <w:lang w:val="es-ES"/>
        </w:rPr>
        <w:t>o más</w:t>
      </w:r>
      <w:r w:rsidR="00437CB7" w:rsidRPr="000D4353">
        <w:rPr>
          <w:rFonts w:asciiTheme="majorHAnsi" w:hAnsiTheme="majorHAnsi"/>
          <w:color w:val="000000" w:themeColor="text1"/>
          <w:lang w:val="es-ES"/>
        </w:rPr>
        <w:t xml:space="preserve"> en alguno de los Grados de la </w:t>
      </w:r>
      <w:r w:rsidR="00437CB7" w:rsidRPr="000D4353">
        <w:rPr>
          <w:rFonts w:asciiTheme="majorHAnsi" w:hAnsiTheme="majorHAnsi"/>
          <w:color w:val="000000" w:themeColor="text1"/>
          <w:lang w:val="es-ES"/>
        </w:rPr>
        <w:lastRenderedPageBreak/>
        <w:t xml:space="preserve">FTI mostraron un promedio de satisfacción con </w:t>
      </w:r>
      <w:r w:rsidR="00836DB8" w:rsidRPr="000D4353">
        <w:rPr>
          <w:rFonts w:asciiTheme="majorHAnsi" w:hAnsiTheme="majorHAnsi"/>
          <w:color w:val="000000" w:themeColor="text1"/>
          <w:lang w:val="es-ES"/>
        </w:rPr>
        <w:t xml:space="preserve">las instalaciones e infraestructuras del </w:t>
      </w:r>
      <w:r w:rsidR="00DA7508" w:rsidRPr="000D4353">
        <w:rPr>
          <w:rFonts w:asciiTheme="majorHAnsi" w:hAnsiTheme="majorHAnsi"/>
          <w:color w:val="000000" w:themeColor="text1"/>
          <w:lang w:val="es-ES"/>
        </w:rPr>
        <w:t xml:space="preserve">centro, y con los servicios de apoyo </w:t>
      </w:r>
      <w:r w:rsidR="00437CB7" w:rsidRPr="000D4353">
        <w:rPr>
          <w:rFonts w:asciiTheme="majorHAnsi" w:hAnsiTheme="majorHAnsi"/>
          <w:color w:val="000000" w:themeColor="text1"/>
          <w:lang w:val="es-ES"/>
        </w:rPr>
        <w:t xml:space="preserve">de los que fueron usuarios de </w:t>
      </w:r>
      <w:r w:rsidR="00DA7508" w:rsidRPr="000D4353">
        <w:rPr>
          <w:rFonts w:asciiTheme="majorHAnsi" w:hAnsiTheme="majorHAnsi"/>
          <w:color w:val="000000" w:themeColor="text1"/>
          <w:lang w:val="es-ES"/>
        </w:rPr>
        <w:t>3,13</w:t>
      </w:r>
      <w:r w:rsidR="00437CB7" w:rsidRPr="000D4353">
        <w:rPr>
          <w:rFonts w:asciiTheme="majorHAnsi" w:hAnsiTheme="majorHAnsi"/>
          <w:color w:val="000000" w:themeColor="text1"/>
          <w:lang w:val="es-ES"/>
        </w:rPr>
        <w:t xml:space="preserve"> puntos </w:t>
      </w:r>
      <w:r w:rsidR="002A574B" w:rsidRPr="000D4353">
        <w:rPr>
          <w:rFonts w:asciiTheme="majorHAnsi" w:hAnsiTheme="majorHAnsi"/>
          <w:color w:val="000000" w:themeColor="text1"/>
          <w:lang w:val="es-ES"/>
        </w:rPr>
        <w:t>(</w:t>
      </w:r>
      <w:r w:rsidR="00437CB7" w:rsidRPr="000D4353">
        <w:rPr>
          <w:rFonts w:asciiTheme="majorHAnsi" w:hAnsiTheme="majorHAnsi"/>
          <w:color w:val="000000" w:themeColor="text1"/>
          <w:lang w:val="es-ES"/>
        </w:rPr>
        <w:t>sobre 5</w:t>
      </w:r>
      <w:r w:rsidR="002A574B" w:rsidRPr="000D4353">
        <w:rPr>
          <w:rFonts w:asciiTheme="majorHAnsi" w:hAnsiTheme="majorHAnsi"/>
          <w:color w:val="000000" w:themeColor="text1"/>
          <w:lang w:val="es-ES"/>
        </w:rPr>
        <w:t>)</w:t>
      </w:r>
      <w:r w:rsidR="00A732E9" w:rsidRPr="000D4353">
        <w:rPr>
          <w:rFonts w:asciiTheme="majorHAnsi" w:hAnsiTheme="majorHAnsi"/>
          <w:color w:val="000000" w:themeColor="text1"/>
          <w:lang w:val="es-ES"/>
        </w:rPr>
        <w:t>. En segundo lugar</w:t>
      </w:r>
      <w:r w:rsidR="001C21C9" w:rsidRPr="000D4353">
        <w:rPr>
          <w:rFonts w:asciiTheme="majorHAnsi" w:hAnsiTheme="majorHAnsi"/>
          <w:color w:val="000000" w:themeColor="text1"/>
          <w:lang w:val="es-ES"/>
        </w:rPr>
        <w:t>,</w:t>
      </w:r>
      <w:r w:rsidR="00A732E9" w:rsidRPr="000D4353">
        <w:rPr>
          <w:rFonts w:asciiTheme="majorHAnsi" w:hAnsiTheme="majorHAnsi"/>
          <w:color w:val="000000" w:themeColor="text1"/>
          <w:lang w:val="es-ES"/>
        </w:rPr>
        <w:t xml:space="preserve"> y como parte de la encuesta institucional de satisfacción docente, </w:t>
      </w:r>
      <w:r w:rsidR="00437CB7" w:rsidRPr="000D4353">
        <w:rPr>
          <w:rFonts w:asciiTheme="majorHAnsi" w:hAnsiTheme="majorHAnsi"/>
          <w:color w:val="000000" w:themeColor="text1"/>
          <w:lang w:val="es-ES"/>
        </w:rPr>
        <w:t xml:space="preserve">los </w:t>
      </w:r>
      <w:r w:rsidR="00A732E9" w:rsidRPr="000D4353">
        <w:rPr>
          <w:rFonts w:asciiTheme="majorHAnsi" w:hAnsiTheme="majorHAnsi"/>
          <w:color w:val="000000" w:themeColor="text1"/>
          <w:lang w:val="es-ES"/>
        </w:rPr>
        <w:t>estudiantes</w:t>
      </w:r>
      <w:r w:rsidR="00437CB7" w:rsidRPr="000D4353">
        <w:rPr>
          <w:rFonts w:asciiTheme="majorHAnsi" w:hAnsiTheme="majorHAnsi"/>
          <w:color w:val="000000" w:themeColor="text1"/>
          <w:lang w:val="es-ES"/>
        </w:rPr>
        <w:t xml:space="preserve"> del </w:t>
      </w:r>
      <w:r w:rsidR="00A732E9" w:rsidRPr="000D4353">
        <w:rPr>
          <w:rFonts w:asciiTheme="majorHAnsi" w:hAnsiTheme="majorHAnsi"/>
          <w:color w:val="000000" w:themeColor="text1"/>
          <w:lang w:val="es-ES"/>
        </w:rPr>
        <w:t>MECU</w:t>
      </w:r>
      <w:r w:rsidR="00437CB7" w:rsidRPr="000D4353">
        <w:rPr>
          <w:rFonts w:asciiTheme="majorHAnsi" w:hAnsiTheme="majorHAnsi"/>
          <w:color w:val="000000" w:themeColor="text1"/>
          <w:lang w:val="es-ES"/>
        </w:rPr>
        <w:t xml:space="preserve"> valoraron </w:t>
      </w:r>
      <w:r w:rsidR="00A732E9" w:rsidRPr="000D4353">
        <w:rPr>
          <w:rFonts w:asciiTheme="majorHAnsi" w:hAnsiTheme="majorHAnsi"/>
          <w:color w:val="000000" w:themeColor="text1"/>
          <w:lang w:val="es-ES"/>
        </w:rPr>
        <w:t>la facilidad del acceso a los recursos</w:t>
      </w:r>
      <w:r w:rsidR="00172F91" w:rsidRPr="000D4353">
        <w:rPr>
          <w:rFonts w:asciiTheme="majorHAnsi" w:hAnsiTheme="majorHAnsi"/>
          <w:color w:val="000000" w:themeColor="text1"/>
          <w:lang w:val="es-ES"/>
        </w:rPr>
        <w:t xml:space="preserve"> materiales, a las instalaciones</w:t>
      </w:r>
      <w:r w:rsidR="00A732E9" w:rsidRPr="000D4353">
        <w:rPr>
          <w:rFonts w:asciiTheme="majorHAnsi" w:hAnsiTheme="majorHAnsi"/>
          <w:color w:val="000000" w:themeColor="text1"/>
          <w:lang w:val="es-ES"/>
        </w:rPr>
        <w:t xml:space="preserve"> </w:t>
      </w:r>
      <w:r w:rsidR="00A241C9" w:rsidRPr="000D4353">
        <w:rPr>
          <w:rFonts w:asciiTheme="majorHAnsi" w:hAnsiTheme="majorHAnsi"/>
          <w:color w:val="000000" w:themeColor="text1"/>
          <w:lang w:val="es-ES"/>
        </w:rPr>
        <w:t>fí</w:t>
      </w:r>
      <w:r w:rsidR="00172F91" w:rsidRPr="000D4353">
        <w:rPr>
          <w:rFonts w:asciiTheme="majorHAnsi" w:hAnsiTheme="majorHAnsi"/>
          <w:color w:val="000000" w:themeColor="text1"/>
          <w:lang w:val="es-ES"/>
        </w:rPr>
        <w:t>sica</w:t>
      </w:r>
      <w:r w:rsidR="00A241C9" w:rsidRPr="000D4353">
        <w:rPr>
          <w:rFonts w:asciiTheme="majorHAnsi" w:hAnsiTheme="majorHAnsi"/>
          <w:color w:val="000000" w:themeColor="text1"/>
          <w:lang w:val="es-ES"/>
        </w:rPr>
        <w:t>s y tecnoló</w:t>
      </w:r>
      <w:r w:rsidR="00172F91" w:rsidRPr="000D4353">
        <w:rPr>
          <w:rFonts w:asciiTheme="majorHAnsi" w:hAnsiTheme="majorHAnsi"/>
          <w:color w:val="000000" w:themeColor="text1"/>
          <w:lang w:val="es-ES"/>
        </w:rPr>
        <w:t xml:space="preserve">gicas, </w:t>
      </w:r>
      <w:r w:rsidR="00A732E9" w:rsidRPr="000D4353">
        <w:rPr>
          <w:rFonts w:asciiTheme="majorHAnsi" w:hAnsiTheme="majorHAnsi"/>
          <w:color w:val="000000" w:themeColor="text1"/>
          <w:lang w:val="es-ES"/>
        </w:rPr>
        <w:t xml:space="preserve">y </w:t>
      </w:r>
      <w:r w:rsidR="00172F91" w:rsidRPr="000D4353">
        <w:rPr>
          <w:rFonts w:asciiTheme="majorHAnsi" w:hAnsiTheme="majorHAnsi"/>
          <w:color w:val="000000" w:themeColor="text1"/>
          <w:lang w:val="es-ES"/>
        </w:rPr>
        <w:t xml:space="preserve">a </w:t>
      </w:r>
      <w:r w:rsidR="00A732E9" w:rsidRPr="000D4353">
        <w:rPr>
          <w:rFonts w:asciiTheme="majorHAnsi" w:hAnsiTheme="majorHAnsi"/>
          <w:color w:val="000000" w:themeColor="text1"/>
          <w:lang w:val="es-ES"/>
        </w:rPr>
        <w:t xml:space="preserve">los servicios de la FTI </w:t>
      </w:r>
      <w:r w:rsidR="00437CB7" w:rsidRPr="000D4353">
        <w:rPr>
          <w:rFonts w:asciiTheme="majorHAnsi" w:hAnsiTheme="majorHAnsi"/>
          <w:color w:val="000000" w:themeColor="text1"/>
          <w:lang w:val="es-ES"/>
        </w:rPr>
        <w:t xml:space="preserve">con </w:t>
      </w:r>
      <w:r w:rsidR="00A732E9" w:rsidRPr="000D4353">
        <w:rPr>
          <w:rFonts w:asciiTheme="majorHAnsi" w:hAnsiTheme="majorHAnsi"/>
          <w:color w:val="000000" w:themeColor="text1"/>
          <w:lang w:val="es-ES"/>
        </w:rPr>
        <w:t xml:space="preserve">un </w:t>
      </w:r>
      <w:r w:rsidR="00AF22F4" w:rsidRPr="000D4353">
        <w:rPr>
          <w:rFonts w:asciiTheme="majorHAnsi" w:hAnsiTheme="majorHAnsi"/>
          <w:color w:val="000000" w:themeColor="text1"/>
          <w:lang w:val="es-ES"/>
        </w:rPr>
        <w:t>3,</w:t>
      </w:r>
      <w:r w:rsidR="00172F91" w:rsidRPr="000D4353">
        <w:rPr>
          <w:rFonts w:asciiTheme="majorHAnsi" w:hAnsiTheme="majorHAnsi"/>
          <w:color w:val="000000" w:themeColor="text1"/>
          <w:lang w:val="es-ES"/>
        </w:rPr>
        <w:t>85</w:t>
      </w:r>
      <w:r w:rsidR="00A732E9" w:rsidRPr="000D4353">
        <w:rPr>
          <w:rFonts w:asciiTheme="majorHAnsi" w:hAnsiTheme="majorHAnsi"/>
          <w:color w:val="000000" w:themeColor="text1"/>
          <w:lang w:val="es-ES"/>
        </w:rPr>
        <w:t xml:space="preserve">; mientras que los del MTP lo hicieron con un </w:t>
      </w:r>
      <w:r w:rsidR="00AF22F4" w:rsidRPr="000D4353">
        <w:rPr>
          <w:rFonts w:asciiTheme="majorHAnsi" w:hAnsiTheme="majorHAnsi"/>
          <w:color w:val="000000" w:themeColor="text1"/>
          <w:lang w:val="es-ES"/>
        </w:rPr>
        <w:t>4,</w:t>
      </w:r>
      <w:r w:rsidR="00172F91" w:rsidRPr="000D4353">
        <w:rPr>
          <w:rFonts w:asciiTheme="majorHAnsi" w:hAnsiTheme="majorHAnsi"/>
          <w:color w:val="000000" w:themeColor="text1"/>
          <w:lang w:val="es-ES"/>
        </w:rPr>
        <w:t>47</w:t>
      </w:r>
      <w:r w:rsidR="00AB320F" w:rsidRPr="000D4353">
        <w:rPr>
          <w:rFonts w:asciiTheme="majorHAnsi" w:hAnsiTheme="majorHAnsi"/>
          <w:color w:val="000000" w:themeColor="text1"/>
          <w:lang w:val="es-ES"/>
        </w:rPr>
        <w:t xml:space="preserve"> </w:t>
      </w:r>
      <w:r w:rsidR="00FB286A" w:rsidRPr="000D4353">
        <w:rPr>
          <w:rFonts w:asciiTheme="majorHAnsi" w:hAnsiTheme="majorHAnsi"/>
          <w:color w:val="000000" w:themeColor="text1"/>
          <w:lang w:val="es-ES"/>
        </w:rPr>
        <w:t>(</w:t>
      </w:r>
      <w:r w:rsidR="00A732E9" w:rsidRPr="000D4353">
        <w:rPr>
          <w:rFonts w:asciiTheme="majorHAnsi" w:hAnsiTheme="majorHAnsi"/>
          <w:color w:val="000000" w:themeColor="text1"/>
          <w:lang w:val="es-ES"/>
        </w:rPr>
        <w:t>ambos, sobre 5</w:t>
      </w:r>
      <w:r w:rsidR="00FB286A" w:rsidRPr="000D4353">
        <w:rPr>
          <w:rFonts w:asciiTheme="majorHAnsi" w:hAnsiTheme="majorHAnsi"/>
          <w:color w:val="000000" w:themeColor="text1"/>
          <w:lang w:val="es-ES"/>
        </w:rPr>
        <w:t>)</w:t>
      </w:r>
      <w:r w:rsidR="00437CB7" w:rsidRPr="000D4353">
        <w:rPr>
          <w:rFonts w:asciiTheme="majorHAnsi" w:hAnsiTheme="majorHAnsi"/>
          <w:color w:val="000000" w:themeColor="text1"/>
          <w:lang w:val="es-ES"/>
        </w:rPr>
        <w:t xml:space="preserve">. </w:t>
      </w:r>
      <w:r w:rsidR="001C21C9" w:rsidRPr="000D4353">
        <w:rPr>
          <w:rFonts w:asciiTheme="majorHAnsi" w:hAnsiTheme="majorHAnsi"/>
          <w:color w:val="000000" w:themeColor="text1"/>
          <w:lang w:val="es-ES"/>
        </w:rPr>
        <w:t xml:space="preserve">En </w:t>
      </w:r>
      <w:r w:rsidR="00A732E9" w:rsidRPr="000D4353">
        <w:rPr>
          <w:rFonts w:asciiTheme="majorHAnsi" w:hAnsiTheme="majorHAnsi"/>
          <w:color w:val="000000" w:themeColor="text1"/>
          <w:lang w:val="es-ES"/>
        </w:rPr>
        <w:t>tercer</w:t>
      </w:r>
      <w:r w:rsidR="001C21C9" w:rsidRPr="000D4353">
        <w:rPr>
          <w:rFonts w:asciiTheme="majorHAnsi" w:hAnsiTheme="majorHAnsi"/>
          <w:color w:val="000000" w:themeColor="text1"/>
          <w:lang w:val="es-ES"/>
        </w:rPr>
        <w:t xml:space="preserve"> lugar, </w:t>
      </w:r>
      <w:r w:rsidR="00AF22F4" w:rsidRPr="000D4353">
        <w:rPr>
          <w:rFonts w:asciiTheme="majorHAnsi" w:hAnsiTheme="majorHAnsi"/>
          <w:color w:val="000000" w:themeColor="text1"/>
          <w:lang w:val="es-ES"/>
        </w:rPr>
        <w:t>en una e</w:t>
      </w:r>
      <w:r w:rsidR="00DA7508" w:rsidRPr="000D4353">
        <w:rPr>
          <w:rFonts w:asciiTheme="majorHAnsi" w:hAnsiTheme="majorHAnsi"/>
          <w:color w:val="000000" w:themeColor="text1"/>
          <w:lang w:val="es-ES"/>
        </w:rPr>
        <w:t>ncuesta bienal realizada en 2018</w:t>
      </w:r>
      <w:r w:rsidR="00AF22F4" w:rsidRPr="000D4353">
        <w:rPr>
          <w:rFonts w:asciiTheme="majorHAnsi" w:hAnsiTheme="majorHAnsi"/>
          <w:color w:val="000000" w:themeColor="text1"/>
          <w:lang w:val="es-ES"/>
        </w:rPr>
        <w:t xml:space="preserve">, </w:t>
      </w:r>
      <w:r w:rsidR="001C21C9" w:rsidRPr="000D4353">
        <w:rPr>
          <w:rFonts w:asciiTheme="majorHAnsi" w:hAnsiTheme="majorHAnsi"/>
          <w:color w:val="000000" w:themeColor="text1"/>
          <w:lang w:val="es-ES"/>
        </w:rPr>
        <w:t xml:space="preserve">los profesores del </w:t>
      </w:r>
      <w:r w:rsidR="00A203CA" w:rsidRPr="000D4353">
        <w:rPr>
          <w:rFonts w:asciiTheme="majorHAnsi" w:hAnsiTheme="majorHAnsi"/>
          <w:color w:val="000000" w:themeColor="text1"/>
          <w:lang w:val="es-ES"/>
        </w:rPr>
        <w:t>centro</w:t>
      </w:r>
      <w:r w:rsidR="001C21C9" w:rsidRPr="000D4353">
        <w:rPr>
          <w:rFonts w:asciiTheme="majorHAnsi" w:hAnsiTheme="majorHAnsi"/>
          <w:color w:val="000000" w:themeColor="text1"/>
          <w:lang w:val="es-ES"/>
        </w:rPr>
        <w:t xml:space="preserve"> manifestaron un grado de satisfacción con los recursos materiales de 3,</w:t>
      </w:r>
      <w:r w:rsidR="00DA7508" w:rsidRPr="000D4353">
        <w:rPr>
          <w:rFonts w:asciiTheme="majorHAnsi" w:hAnsiTheme="majorHAnsi"/>
          <w:color w:val="000000" w:themeColor="text1"/>
          <w:lang w:val="es-ES"/>
        </w:rPr>
        <w:t>86</w:t>
      </w:r>
      <w:r w:rsidR="001C21C9" w:rsidRPr="000D4353">
        <w:rPr>
          <w:rFonts w:asciiTheme="majorHAnsi" w:hAnsiTheme="majorHAnsi"/>
          <w:color w:val="000000" w:themeColor="text1"/>
          <w:lang w:val="es-ES"/>
        </w:rPr>
        <w:t xml:space="preserve"> puntos; con las instalaciones e infraestructuras</w:t>
      </w:r>
      <w:r w:rsidR="00DA7508" w:rsidRPr="000D4353">
        <w:rPr>
          <w:rFonts w:asciiTheme="majorHAnsi" w:hAnsiTheme="majorHAnsi"/>
          <w:color w:val="000000" w:themeColor="text1"/>
          <w:lang w:val="es-ES"/>
        </w:rPr>
        <w:t xml:space="preserve"> físicas</w:t>
      </w:r>
      <w:r w:rsidR="001C21C9" w:rsidRPr="000D4353">
        <w:rPr>
          <w:rFonts w:asciiTheme="majorHAnsi" w:hAnsiTheme="majorHAnsi"/>
          <w:color w:val="000000" w:themeColor="text1"/>
          <w:lang w:val="es-ES"/>
        </w:rPr>
        <w:t>, de 3,</w:t>
      </w:r>
      <w:r w:rsidR="006F6471" w:rsidRPr="000D4353">
        <w:rPr>
          <w:rFonts w:asciiTheme="majorHAnsi" w:hAnsiTheme="majorHAnsi"/>
          <w:color w:val="000000" w:themeColor="text1"/>
          <w:lang w:val="es-ES"/>
        </w:rPr>
        <w:t>6</w:t>
      </w:r>
      <w:r w:rsidR="00DA7508" w:rsidRPr="000D4353">
        <w:rPr>
          <w:rFonts w:asciiTheme="majorHAnsi" w:hAnsiTheme="majorHAnsi"/>
          <w:color w:val="000000" w:themeColor="text1"/>
          <w:lang w:val="es-ES"/>
        </w:rPr>
        <w:t>3</w:t>
      </w:r>
      <w:r w:rsidR="001C21C9" w:rsidRPr="000D4353">
        <w:rPr>
          <w:rFonts w:asciiTheme="majorHAnsi" w:hAnsiTheme="majorHAnsi"/>
          <w:color w:val="000000" w:themeColor="text1"/>
          <w:lang w:val="es-ES"/>
        </w:rPr>
        <w:t xml:space="preserve"> puntos; </w:t>
      </w:r>
      <w:r w:rsidR="00DA7508" w:rsidRPr="000D4353">
        <w:rPr>
          <w:rFonts w:asciiTheme="majorHAnsi" w:hAnsiTheme="majorHAnsi"/>
          <w:color w:val="000000" w:themeColor="text1"/>
          <w:lang w:val="es-ES"/>
        </w:rPr>
        <w:t xml:space="preserve">con las instalaciones y las infraestructuras tecnológicas para la docencia, de 3,57 puntos; </w:t>
      </w:r>
      <w:r w:rsidR="001C21C9" w:rsidRPr="000D4353">
        <w:rPr>
          <w:rFonts w:asciiTheme="majorHAnsi" w:hAnsiTheme="majorHAnsi"/>
          <w:color w:val="000000" w:themeColor="text1"/>
          <w:lang w:val="es-ES"/>
        </w:rPr>
        <w:t>y con la colaboración del PAS, de 4,</w:t>
      </w:r>
      <w:r w:rsidR="00DA7508" w:rsidRPr="000D4353">
        <w:rPr>
          <w:rFonts w:asciiTheme="majorHAnsi" w:hAnsiTheme="majorHAnsi"/>
          <w:color w:val="000000" w:themeColor="text1"/>
          <w:lang w:val="es-ES"/>
        </w:rPr>
        <w:t>55</w:t>
      </w:r>
      <w:r w:rsidR="001C21C9" w:rsidRPr="000D4353">
        <w:rPr>
          <w:rFonts w:asciiTheme="majorHAnsi" w:hAnsiTheme="majorHAnsi"/>
          <w:color w:val="000000" w:themeColor="text1"/>
          <w:lang w:val="es-ES"/>
        </w:rPr>
        <w:t xml:space="preserve"> puntos</w:t>
      </w:r>
      <w:r w:rsidR="006F6471" w:rsidRPr="000D4353">
        <w:rPr>
          <w:rFonts w:asciiTheme="majorHAnsi" w:hAnsiTheme="majorHAnsi"/>
          <w:color w:val="000000" w:themeColor="text1"/>
          <w:lang w:val="es-ES"/>
        </w:rPr>
        <w:t xml:space="preserve"> (en todos los casos, sobre 5)</w:t>
      </w:r>
      <w:r w:rsidR="001C21C9" w:rsidRPr="000D4353">
        <w:rPr>
          <w:rFonts w:asciiTheme="majorHAnsi" w:hAnsiTheme="majorHAnsi"/>
          <w:color w:val="000000" w:themeColor="text1"/>
          <w:lang w:val="es-ES"/>
        </w:rPr>
        <w:t>.</w:t>
      </w:r>
      <w:r w:rsidR="00BB778C" w:rsidRPr="000D4353">
        <w:rPr>
          <w:rFonts w:asciiTheme="majorHAnsi" w:hAnsiTheme="majorHAnsi"/>
          <w:color w:val="000000" w:themeColor="text1"/>
          <w:lang w:val="es-ES"/>
        </w:rPr>
        <w:t xml:space="preserve"> Por último, los miembros del personal de administración y servicios puntuaron </w:t>
      </w:r>
      <w:r w:rsidR="00C23B81" w:rsidRPr="000D4353">
        <w:rPr>
          <w:rFonts w:asciiTheme="majorHAnsi" w:hAnsiTheme="majorHAnsi"/>
          <w:color w:val="000000" w:themeColor="text1"/>
          <w:lang w:val="es-ES"/>
        </w:rPr>
        <w:t xml:space="preserve">en 2018 </w:t>
      </w:r>
      <w:r w:rsidR="00BB778C" w:rsidRPr="000D4353">
        <w:rPr>
          <w:rFonts w:asciiTheme="majorHAnsi" w:hAnsiTheme="majorHAnsi"/>
          <w:color w:val="000000" w:themeColor="text1"/>
          <w:lang w:val="es-ES"/>
        </w:rPr>
        <w:t xml:space="preserve">con un </w:t>
      </w:r>
      <w:r w:rsidR="00C23B81" w:rsidRPr="000D4353">
        <w:rPr>
          <w:rFonts w:asciiTheme="majorHAnsi" w:hAnsiTheme="majorHAnsi"/>
          <w:color w:val="000000" w:themeColor="text1"/>
          <w:lang w:val="es-ES"/>
        </w:rPr>
        <w:t>3,38</w:t>
      </w:r>
      <w:r w:rsidR="00216A45" w:rsidRPr="000D4353">
        <w:rPr>
          <w:rFonts w:asciiTheme="majorHAnsi" w:hAnsiTheme="majorHAnsi"/>
          <w:color w:val="000000" w:themeColor="text1"/>
          <w:lang w:val="es-ES"/>
        </w:rPr>
        <w:t xml:space="preserve"> los recursos materiales de la Facultad, y con un 3,</w:t>
      </w:r>
      <w:r w:rsidR="00C23B81" w:rsidRPr="000D4353">
        <w:rPr>
          <w:rFonts w:asciiTheme="majorHAnsi" w:hAnsiTheme="majorHAnsi"/>
          <w:color w:val="000000" w:themeColor="text1"/>
          <w:lang w:val="es-ES"/>
        </w:rPr>
        <w:t>33</w:t>
      </w:r>
      <w:r w:rsidR="00216A45" w:rsidRPr="000D4353">
        <w:rPr>
          <w:rFonts w:asciiTheme="majorHAnsi" w:hAnsiTheme="majorHAnsi"/>
          <w:color w:val="000000" w:themeColor="text1"/>
          <w:lang w:val="es-ES"/>
        </w:rPr>
        <w:t xml:space="preserve"> (ambos, sobre 5)</w:t>
      </w:r>
      <w:r w:rsidR="00BB778C" w:rsidRPr="000D4353">
        <w:rPr>
          <w:rFonts w:asciiTheme="majorHAnsi" w:hAnsiTheme="majorHAnsi"/>
          <w:color w:val="000000" w:themeColor="text1"/>
          <w:lang w:val="es-ES"/>
        </w:rPr>
        <w:t xml:space="preserve"> </w:t>
      </w:r>
      <w:r w:rsidR="00216A45" w:rsidRPr="000D4353">
        <w:rPr>
          <w:rFonts w:asciiTheme="majorHAnsi" w:hAnsiTheme="majorHAnsi"/>
          <w:color w:val="000000" w:themeColor="text1"/>
          <w:lang w:val="es-ES"/>
        </w:rPr>
        <w:t>sus</w:t>
      </w:r>
      <w:r w:rsidR="00BB778C" w:rsidRPr="000D4353">
        <w:rPr>
          <w:rFonts w:asciiTheme="majorHAnsi" w:hAnsiTheme="majorHAnsi"/>
          <w:color w:val="000000" w:themeColor="text1"/>
          <w:lang w:val="es-ES"/>
        </w:rPr>
        <w:t xml:space="preserve"> instalaciones </w:t>
      </w:r>
      <w:r w:rsidR="00216A45" w:rsidRPr="000D4353">
        <w:rPr>
          <w:rFonts w:asciiTheme="majorHAnsi" w:hAnsiTheme="majorHAnsi"/>
          <w:color w:val="000000" w:themeColor="text1"/>
          <w:lang w:val="es-ES"/>
        </w:rPr>
        <w:t>e infraestructuras</w:t>
      </w:r>
      <w:r w:rsidR="00BB778C" w:rsidRPr="000D4353">
        <w:rPr>
          <w:rFonts w:asciiTheme="majorHAnsi" w:hAnsiTheme="majorHAnsi"/>
          <w:color w:val="000000" w:themeColor="text1"/>
          <w:lang w:val="es-ES"/>
        </w:rPr>
        <w:t>.</w:t>
      </w:r>
    </w:p>
    <w:p w14:paraId="687BE5BA" w14:textId="444B52A7" w:rsidR="00F90AA4" w:rsidRPr="000D4353" w:rsidRDefault="00015112" w:rsidP="00216A45">
      <w:pPr>
        <w:tabs>
          <w:tab w:val="left" w:pos="839"/>
        </w:tabs>
        <w:ind w:right="386" w:firstLine="567"/>
        <w:jc w:val="both"/>
        <w:rPr>
          <w:rFonts w:asciiTheme="majorHAnsi" w:hAnsiTheme="majorHAnsi"/>
          <w:color w:val="000000" w:themeColor="text1"/>
          <w:lang w:val="es-ES"/>
        </w:rPr>
      </w:pPr>
      <w:r w:rsidRPr="000D4353">
        <w:rPr>
          <w:rFonts w:asciiTheme="majorHAnsi" w:hAnsiTheme="majorHAnsi"/>
          <w:color w:val="000000" w:themeColor="text1"/>
          <w:lang w:val="es-ES"/>
        </w:rPr>
        <w:t xml:space="preserve">Estos niveles de satisfacción son un síntoma de que, en general, durante este curso hubo una más que aceptable valoración de los recursos materiales del </w:t>
      </w:r>
      <w:r w:rsidR="00A203CA" w:rsidRPr="000D4353">
        <w:rPr>
          <w:rFonts w:asciiTheme="majorHAnsi" w:hAnsiTheme="majorHAnsi"/>
          <w:color w:val="000000" w:themeColor="text1"/>
          <w:lang w:val="es-ES"/>
        </w:rPr>
        <w:t>centro</w:t>
      </w:r>
      <w:r w:rsidRPr="000D4353">
        <w:rPr>
          <w:rFonts w:asciiTheme="majorHAnsi" w:hAnsiTheme="majorHAnsi"/>
          <w:color w:val="000000" w:themeColor="text1"/>
          <w:lang w:val="es-ES"/>
        </w:rPr>
        <w:t xml:space="preserve"> y de los servicios que se prestaron a los diversos sectores implicados. </w:t>
      </w:r>
      <w:r w:rsidR="00F90AA4" w:rsidRPr="000D4353">
        <w:rPr>
          <w:rFonts w:asciiTheme="majorHAnsi" w:hAnsiTheme="majorHAnsi"/>
          <w:color w:val="000000" w:themeColor="text1"/>
          <w:lang w:val="es-ES"/>
        </w:rPr>
        <w:t>A pesar de ello, la mejora constante de estos recursos y servicios (en especial, en los ámbitos señalados al co</w:t>
      </w:r>
      <w:r w:rsidR="00106B8C" w:rsidRPr="000D4353">
        <w:rPr>
          <w:rFonts w:asciiTheme="majorHAnsi" w:hAnsiTheme="majorHAnsi"/>
          <w:color w:val="000000" w:themeColor="text1"/>
          <w:lang w:val="es-ES"/>
        </w:rPr>
        <w:t>mienzo de este apartado) supone</w:t>
      </w:r>
      <w:r w:rsidR="00F90AA4" w:rsidRPr="000D4353">
        <w:rPr>
          <w:rFonts w:asciiTheme="majorHAnsi" w:hAnsiTheme="majorHAnsi"/>
          <w:color w:val="000000" w:themeColor="text1"/>
          <w:lang w:val="es-ES"/>
        </w:rPr>
        <w:t xml:space="preserve"> un objetivo prioritario del equipo decanal, ya que de ellos depende en buena medida la eficacia de las enseñanzas impartidas por la FTI. </w:t>
      </w:r>
    </w:p>
    <w:p w14:paraId="51256B3F" w14:textId="77777777" w:rsidR="000175A2" w:rsidRPr="000D4353" w:rsidRDefault="000175A2" w:rsidP="00766212">
      <w:pPr>
        <w:spacing w:before="6"/>
        <w:ind w:right="383"/>
        <w:rPr>
          <w:rFonts w:asciiTheme="majorHAnsi" w:eastAsia="Calibri" w:hAnsiTheme="majorHAnsi" w:cs="Calibri"/>
          <w:color w:val="000000" w:themeColor="text1"/>
          <w:sz w:val="30"/>
          <w:szCs w:val="30"/>
          <w:lang w:val="es-ES"/>
        </w:rPr>
      </w:pPr>
    </w:p>
    <w:p w14:paraId="23902F1F" w14:textId="77777777" w:rsidR="000175A2" w:rsidRPr="000D4353" w:rsidRDefault="002020ED" w:rsidP="00B862BF">
      <w:pPr>
        <w:numPr>
          <w:ilvl w:val="1"/>
          <w:numId w:val="7"/>
        </w:numPr>
        <w:tabs>
          <w:tab w:val="left" w:pos="839"/>
        </w:tabs>
        <w:ind w:left="709" w:right="383"/>
        <w:jc w:val="both"/>
        <w:rPr>
          <w:rFonts w:asciiTheme="majorHAnsi" w:eastAsia="Trebuchet MS" w:hAnsiTheme="majorHAnsi" w:cs="Trebuchet MS"/>
          <w:color w:val="000000" w:themeColor="text1"/>
          <w:sz w:val="19"/>
          <w:szCs w:val="19"/>
          <w:lang w:val="es-ES"/>
        </w:rPr>
      </w:pPr>
      <w:r w:rsidRPr="000D4353">
        <w:rPr>
          <w:rFonts w:asciiTheme="majorHAnsi" w:hAnsiTheme="majorHAnsi"/>
          <w:b/>
          <w:i/>
          <w:color w:val="000000" w:themeColor="text1"/>
          <w:spacing w:val="-1"/>
          <w:sz w:val="24"/>
          <w:lang w:val="es-ES"/>
        </w:rPr>
        <w:t>I</w:t>
      </w:r>
      <w:r w:rsidRPr="000D4353">
        <w:rPr>
          <w:rFonts w:asciiTheme="majorHAnsi" w:hAnsiTheme="majorHAnsi"/>
          <w:b/>
          <w:i/>
          <w:color w:val="000000" w:themeColor="text1"/>
          <w:spacing w:val="-1"/>
          <w:sz w:val="19"/>
          <w:lang w:val="es-ES"/>
        </w:rPr>
        <w:t>MPLANTACIÓN</w:t>
      </w:r>
      <w:r w:rsidRPr="000D4353">
        <w:rPr>
          <w:rFonts w:asciiTheme="majorHAnsi" w:hAnsiTheme="majorHAnsi"/>
          <w:b/>
          <w:i/>
          <w:color w:val="000000" w:themeColor="text1"/>
          <w:spacing w:val="-7"/>
          <w:sz w:val="19"/>
          <w:lang w:val="es-ES"/>
        </w:rPr>
        <w:t xml:space="preserve"> </w:t>
      </w:r>
      <w:r w:rsidRPr="000D4353">
        <w:rPr>
          <w:rFonts w:asciiTheme="majorHAnsi" w:hAnsiTheme="majorHAnsi"/>
          <w:b/>
          <w:i/>
          <w:color w:val="000000" w:themeColor="text1"/>
          <w:spacing w:val="-1"/>
          <w:sz w:val="19"/>
          <w:lang w:val="es-ES"/>
        </w:rPr>
        <w:t>DEL</w:t>
      </w:r>
      <w:r w:rsidRPr="000D4353">
        <w:rPr>
          <w:rFonts w:asciiTheme="majorHAnsi" w:hAnsiTheme="majorHAnsi"/>
          <w:b/>
          <w:i/>
          <w:color w:val="000000" w:themeColor="text1"/>
          <w:spacing w:val="-5"/>
          <w:sz w:val="19"/>
          <w:lang w:val="es-ES"/>
        </w:rPr>
        <w:t xml:space="preserve"> </w:t>
      </w:r>
      <w:r w:rsidRPr="000D4353">
        <w:rPr>
          <w:rFonts w:asciiTheme="majorHAnsi" w:hAnsiTheme="majorHAnsi"/>
          <w:b/>
          <w:i/>
          <w:color w:val="000000" w:themeColor="text1"/>
          <w:sz w:val="24"/>
          <w:lang w:val="es-ES"/>
        </w:rPr>
        <w:t>S</w:t>
      </w:r>
      <w:r w:rsidRPr="000D4353">
        <w:rPr>
          <w:rFonts w:asciiTheme="majorHAnsi" w:hAnsiTheme="majorHAnsi"/>
          <w:b/>
          <w:i/>
          <w:color w:val="000000" w:themeColor="text1"/>
          <w:sz w:val="19"/>
          <w:lang w:val="es-ES"/>
        </w:rPr>
        <w:t>ISTEMA</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z w:val="19"/>
          <w:lang w:val="es-ES"/>
        </w:rPr>
        <w:t>DE</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z w:val="24"/>
          <w:lang w:val="es-ES"/>
        </w:rPr>
        <w:t>G</w:t>
      </w:r>
      <w:r w:rsidRPr="000D4353">
        <w:rPr>
          <w:rFonts w:asciiTheme="majorHAnsi" w:hAnsiTheme="majorHAnsi"/>
          <w:b/>
          <w:i/>
          <w:color w:val="000000" w:themeColor="text1"/>
          <w:sz w:val="19"/>
          <w:lang w:val="es-ES"/>
        </w:rPr>
        <w:t>ESTIÓN</w:t>
      </w:r>
      <w:r w:rsidRPr="000D4353">
        <w:rPr>
          <w:rFonts w:asciiTheme="majorHAnsi" w:hAnsiTheme="majorHAnsi"/>
          <w:b/>
          <w:i/>
          <w:color w:val="000000" w:themeColor="text1"/>
          <w:spacing w:val="-7"/>
          <w:sz w:val="19"/>
          <w:lang w:val="es-ES"/>
        </w:rPr>
        <w:t xml:space="preserve"> </w:t>
      </w:r>
      <w:r w:rsidRPr="000D4353">
        <w:rPr>
          <w:rFonts w:asciiTheme="majorHAnsi" w:hAnsiTheme="majorHAnsi"/>
          <w:b/>
          <w:i/>
          <w:color w:val="000000" w:themeColor="text1"/>
          <w:sz w:val="19"/>
          <w:lang w:val="es-ES"/>
        </w:rPr>
        <w:t>DE</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pacing w:val="-1"/>
          <w:sz w:val="24"/>
          <w:lang w:val="es-ES"/>
        </w:rPr>
        <w:t>C</w:t>
      </w:r>
      <w:r w:rsidRPr="000D4353">
        <w:rPr>
          <w:rFonts w:asciiTheme="majorHAnsi" w:hAnsiTheme="majorHAnsi"/>
          <w:b/>
          <w:i/>
          <w:color w:val="000000" w:themeColor="text1"/>
          <w:spacing w:val="-1"/>
          <w:sz w:val="19"/>
          <w:lang w:val="es-ES"/>
        </w:rPr>
        <w:t>ALIDAD</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pacing w:val="-1"/>
          <w:sz w:val="19"/>
          <w:lang w:val="es-ES"/>
        </w:rPr>
        <w:t>DEL</w:t>
      </w:r>
      <w:r w:rsidRPr="000D4353">
        <w:rPr>
          <w:rFonts w:asciiTheme="majorHAnsi" w:hAnsiTheme="majorHAnsi"/>
          <w:b/>
          <w:i/>
          <w:color w:val="000000" w:themeColor="text1"/>
          <w:spacing w:val="-6"/>
          <w:sz w:val="19"/>
          <w:lang w:val="es-ES"/>
        </w:rPr>
        <w:t xml:space="preserve"> </w:t>
      </w:r>
      <w:r w:rsidRPr="000D4353">
        <w:rPr>
          <w:rFonts w:asciiTheme="majorHAnsi" w:hAnsiTheme="majorHAnsi"/>
          <w:b/>
          <w:i/>
          <w:color w:val="000000" w:themeColor="text1"/>
          <w:sz w:val="24"/>
          <w:lang w:val="es-ES"/>
        </w:rPr>
        <w:t>C</w:t>
      </w:r>
      <w:r w:rsidRPr="000D4353">
        <w:rPr>
          <w:rFonts w:asciiTheme="majorHAnsi" w:hAnsiTheme="majorHAnsi"/>
          <w:b/>
          <w:i/>
          <w:color w:val="000000" w:themeColor="text1"/>
          <w:sz w:val="19"/>
          <w:lang w:val="es-ES"/>
        </w:rPr>
        <w:t>ENTRO</w:t>
      </w:r>
    </w:p>
    <w:p w14:paraId="27FB3424" w14:textId="3A0F60AD" w:rsidR="000A21C8" w:rsidRPr="000D4353" w:rsidRDefault="00E043DA" w:rsidP="006C07E4">
      <w:pPr>
        <w:pStyle w:val="Textoindependiente"/>
        <w:ind w:left="0" w:right="386"/>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Durante el curso 2017/2018, el sistema de gestión de la calidad de la FTI</w:t>
      </w:r>
      <w:r w:rsidR="00E76B84" w:rsidRPr="000D4353">
        <w:rPr>
          <w:rFonts w:asciiTheme="majorHAnsi" w:hAnsiTheme="majorHAnsi"/>
          <w:color w:val="000000" w:themeColor="text1"/>
          <w:spacing w:val="-1"/>
          <w:lang w:val="es-ES"/>
        </w:rPr>
        <w:t>, cuyo objetivo es el de responder con eficacia a las necesidades y a las expectativas de todos los grupos de interés de la Facultad,</w:t>
      </w:r>
      <w:r w:rsidRPr="000D4353">
        <w:rPr>
          <w:rFonts w:asciiTheme="majorHAnsi" w:hAnsiTheme="majorHAnsi"/>
          <w:color w:val="000000" w:themeColor="text1"/>
          <w:spacing w:val="-1"/>
          <w:lang w:val="es-ES"/>
        </w:rPr>
        <w:t xml:space="preserve"> se sometió a diversos procesos de revisión y actualización:</w:t>
      </w:r>
    </w:p>
    <w:p w14:paraId="547E8C01" w14:textId="77777777" w:rsidR="009D4740" w:rsidRPr="000D4353" w:rsidRDefault="009D4740" w:rsidP="006C07E4">
      <w:pPr>
        <w:pStyle w:val="Textoindependiente"/>
        <w:ind w:left="0" w:right="386"/>
        <w:jc w:val="both"/>
        <w:rPr>
          <w:rFonts w:asciiTheme="majorHAnsi" w:hAnsiTheme="majorHAnsi"/>
          <w:color w:val="000000" w:themeColor="text1"/>
          <w:spacing w:val="-1"/>
          <w:lang w:val="es-ES"/>
        </w:rPr>
      </w:pPr>
    </w:p>
    <w:p w14:paraId="2ED81FD2" w14:textId="09FFAD3C" w:rsidR="00E043DA" w:rsidRPr="000D4353" w:rsidRDefault="00E043DA" w:rsidP="00E043DA">
      <w:pPr>
        <w:pStyle w:val="Textoindependiente"/>
        <w:numPr>
          <w:ilvl w:val="0"/>
          <w:numId w:val="20"/>
        </w:numPr>
        <w:ind w:right="386"/>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Se actualizó el documento de Política y Objetivos Generales de la FTI para adaptarlo a la oferta de títulos real del centro.</w:t>
      </w:r>
    </w:p>
    <w:p w14:paraId="30A595D0" w14:textId="659066C7" w:rsidR="00E043DA" w:rsidRPr="000D4353" w:rsidRDefault="00E043DA" w:rsidP="00E043DA">
      <w:pPr>
        <w:pStyle w:val="Textoindependiente"/>
        <w:numPr>
          <w:ilvl w:val="0"/>
          <w:numId w:val="20"/>
        </w:numPr>
        <w:ind w:right="386"/>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S</w:t>
      </w:r>
      <w:r w:rsidR="00517444" w:rsidRPr="000D4353">
        <w:rPr>
          <w:rFonts w:asciiTheme="majorHAnsi" w:hAnsiTheme="majorHAnsi"/>
          <w:color w:val="000000" w:themeColor="text1"/>
          <w:spacing w:val="-1"/>
          <w:lang w:val="es-ES"/>
        </w:rPr>
        <w:t>e revisó y actualizó</w:t>
      </w:r>
      <w:r w:rsidR="00F033D2" w:rsidRPr="000D4353">
        <w:rPr>
          <w:rFonts w:asciiTheme="majorHAnsi" w:hAnsiTheme="majorHAnsi"/>
          <w:color w:val="000000" w:themeColor="text1"/>
          <w:spacing w:val="-1"/>
          <w:lang w:val="es-ES"/>
        </w:rPr>
        <w:t xml:space="preserve"> </w:t>
      </w:r>
      <w:r w:rsidR="00517444" w:rsidRPr="000D4353">
        <w:rPr>
          <w:rFonts w:asciiTheme="majorHAnsi" w:hAnsiTheme="majorHAnsi"/>
          <w:color w:val="000000" w:themeColor="text1"/>
          <w:spacing w:val="-1"/>
          <w:lang w:val="es-ES"/>
        </w:rPr>
        <w:t>el Manual de P</w:t>
      </w:r>
      <w:r w:rsidRPr="000D4353">
        <w:rPr>
          <w:rFonts w:asciiTheme="majorHAnsi" w:hAnsiTheme="majorHAnsi"/>
          <w:color w:val="000000" w:themeColor="text1"/>
          <w:spacing w:val="-1"/>
          <w:lang w:val="es-ES"/>
        </w:rPr>
        <w:t>rocedimientos del SGIC del centro</w:t>
      </w:r>
      <w:r w:rsidR="00517444" w:rsidRPr="000D4353">
        <w:rPr>
          <w:rFonts w:asciiTheme="majorHAnsi" w:hAnsiTheme="majorHAnsi"/>
          <w:color w:val="000000" w:themeColor="text1"/>
          <w:spacing w:val="-1"/>
          <w:lang w:val="es-ES"/>
        </w:rPr>
        <w:t>, en aplicación del compromiso de revisarlo de manera periódica</w:t>
      </w:r>
      <w:r w:rsidR="009D4740" w:rsidRPr="000D4353">
        <w:rPr>
          <w:rFonts w:asciiTheme="majorHAnsi" w:hAnsiTheme="majorHAnsi"/>
          <w:color w:val="000000" w:themeColor="text1"/>
          <w:spacing w:val="-1"/>
          <w:lang w:val="es-ES"/>
        </w:rPr>
        <w:t>.</w:t>
      </w:r>
    </w:p>
    <w:p w14:paraId="153000DF" w14:textId="1121A9C5" w:rsidR="009D4740" w:rsidRPr="000D4353" w:rsidRDefault="009D4740" w:rsidP="00E043DA">
      <w:pPr>
        <w:pStyle w:val="Textoindependiente"/>
        <w:numPr>
          <w:ilvl w:val="0"/>
          <w:numId w:val="20"/>
        </w:numPr>
        <w:ind w:right="386"/>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Se revisó y actualizó el Manual del SGIC del centro para ajustarlo a los nuevos procedimientos institucionales de la ULPGC</w:t>
      </w:r>
      <w:r w:rsidR="00AB2B70" w:rsidRPr="000D4353">
        <w:rPr>
          <w:rFonts w:asciiTheme="majorHAnsi" w:hAnsiTheme="majorHAnsi"/>
          <w:color w:val="000000" w:themeColor="text1"/>
          <w:spacing w:val="-1"/>
          <w:lang w:val="es-ES"/>
        </w:rPr>
        <w:t xml:space="preserve"> y a la nueva normativa</w:t>
      </w:r>
      <w:r w:rsidRPr="000D4353">
        <w:rPr>
          <w:rFonts w:asciiTheme="majorHAnsi" w:hAnsiTheme="majorHAnsi"/>
          <w:color w:val="000000" w:themeColor="text1"/>
          <w:spacing w:val="-1"/>
          <w:lang w:val="es-ES"/>
        </w:rPr>
        <w:t>.</w:t>
      </w:r>
    </w:p>
    <w:p w14:paraId="2CBE136B" w14:textId="54441FA3" w:rsidR="009D4740" w:rsidRPr="000D4353" w:rsidRDefault="009D4740" w:rsidP="00E043DA">
      <w:pPr>
        <w:pStyle w:val="Textoindependiente"/>
        <w:numPr>
          <w:ilvl w:val="0"/>
          <w:numId w:val="20"/>
        </w:numPr>
        <w:ind w:right="386"/>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Se dieron por culminados los expedientes de gestión de las no conformidades detectadas durante los procesos de acreditación de los títulos de la FTI en 2015 y 2016.</w:t>
      </w:r>
    </w:p>
    <w:p w14:paraId="479C7179" w14:textId="77777777" w:rsidR="000A21C8" w:rsidRPr="000D4353" w:rsidRDefault="000A21C8" w:rsidP="006C07E4">
      <w:pPr>
        <w:pStyle w:val="Textoindependiente"/>
        <w:ind w:left="0" w:right="386"/>
        <w:jc w:val="both"/>
        <w:rPr>
          <w:rFonts w:asciiTheme="majorHAnsi" w:hAnsiTheme="majorHAnsi"/>
          <w:color w:val="000000" w:themeColor="text1"/>
          <w:spacing w:val="-1"/>
          <w:lang w:val="es-ES"/>
        </w:rPr>
      </w:pPr>
    </w:p>
    <w:p w14:paraId="18F1D5CB" w14:textId="041F4AF8" w:rsidR="006C07E4" w:rsidRPr="000D4353" w:rsidRDefault="00E76B84" w:rsidP="002A5C9B">
      <w:pPr>
        <w:pStyle w:val="Textoindependiente"/>
        <w:ind w:left="0" w:right="386"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Para llevar a cabo esta labor de actualización</w:t>
      </w:r>
      <w:r w:rsidR="00BA52AD" w:rsidRPr="000D4353">
        <w:rPr>
          <w:rFonts w:asciiTheme="majorHAnsi" w:hAnsiTheme="majorHAnsi"/>
          <w:color w:val="000000" w:themeColor="text1"/>
          <w:spacing w:val="-1"/>
          <w:lang w:val="es-ES"/>
        </w:rPr>
        <w:t xml:space="preserve"> y supervisar </w:t>
      </w:r>
      <w:r w:rsidR="00496922" w:rsidRPr="000D4353">
        <w:rPr>
          <w:rFonts w:asciiTheme="majorHAnsi" w:hAnsiTheme="majorHAnsi"/>
          <w:color w:val="000000" w:themeColor="text1"/>
          <w:spacing w:val="-1"/>
          <w:lang w:val="es-ES"/>
        </w:rPr>
        <w:t xml:space="preserve">en general </w:t>
      </w:r>
      <w:r w:rsidR="00BA52AD" w:rsidRPr="000D4353">
        <w:rPr>
          <w:rFonts w:asciiTheme="majorHAnsi" w:hAnsiTheme="majorHAnsi"/>
          <w:color w:val="000000" w:themeColor="text1"/>
          <w:spacing w:val="-1"/>
          <w:lang w:val="es-ES"/>
        </w:rPr>
        <w:t>la aplicación del SGIC</w:t>
      </w:r>
      <w:r w:rsidR="00FC7196" w:rsidRPr="000D4353">
        <w:rPr>
          <w:rFonts w:asciiTheme="majorHAnsi" w:hAnsiTheme="majorHAnsi"/>
          <w:color w:val="000000" w:themeColor="text1"/>
          <w:spacing w:val="-1"/>
          <w:lang w:val="es-ES"/>
        </w:rPr>
        <w:t>, la Comisión de Garantí</w:t>
      </w:r>
      <w:r w:rsidR="00E02BE5" w:rsidRPr="000D4353">
        <w:rPr>
          <w:rFonts w:asciiTheme="majorHAnsi" w:hAnsiTheme="majorHAnsi"/>
          <w:color w:val="000000" w:themeColor="text1"/>
          <w:spacing w:val="-1"/>
          <w:lang w:val="es-ES"/>
        </w:rPr>
        <w:t>a de Calidad de</w:t>
      </w:r>
      <w:r w:rsidR="006C07E4" w:rsidRPr="000D4353">
        <w:rPr>
          <w:rFonts w:asciiTheme="majorHAnsi" w:hAnsiTheme="majorHAnsi"/>
          <w:color w:val="000000" w:themeColor="text1"/>
          <w:spacing w:val="-1"/>
          <w:lang w:val="es-ES"/>
        </w:rPr>
        <w:t xml:space="preserve">l </w:t>
      </w:r>
      <w:r w:rsidR="00A203CA" w:rsidRPr="000D4353">
        <w:rPr>
          <w:rFonts w:asciiTheme="majorHAnsi" w:hAnsiTheme="majorHAnsi"/>
          <w:color w:val="000000" w:themeColor="text1"/>
          <w:spacing w:val="-1"/>
          <w:lang w:val="es-ES"/>
        </w:rPr>
        <w:t>centro</w:t>
      </w:r>
      <w:r w:rsidR="00E02BE5" w:rsidRPr="000D4353">
        <w:rPr>
          <w:rFonts w:asciiTheme="majorHAnsi" w:hAnsiTheme="majorHAnsi"/>
          <w:color w:val="000000" w:themeColor="text1"/>
          <w:spacing w:val="-1"/>
          <w:lang w:val="es-ES"/>
        </w:rPr>
        <w:t xml:space="preserve"> </w:t>
      </w:r>
      <w:r w:rsidRPr="000D4353">
        <w:rPr>
          <w:rFonts w:asciiTheme="majorHAnsi" w:hAnsiTheme="majorHAnsi"/>
          <w:color w:val="000000" w:themeColor="text1"/>
          <w:spacing w:val="-1"/>
          <w:lang w:val="es-ES"/>
        </w:rPr>
        <w:t>se reunió</w:t>
      </w:r>
      <w:r w:rsidR="00E02BE5" w:rsidRPr="000D4353">
        <w:rPr>
          <w:rFonts w:asciiTheme="majorHAnsi" w:hAnsiTheme="majorHAnsi"/>
          <w:color w:val="000000" w:themeColor="text1"/>
          <w:spacing w:val="-1"/>
          <w:lang w:val="es-ES"/>
        </w:rPr>
        <w:t xml:space="preserve"> de modo regular </w:t>
      </w:r>
      <w:r w:rsidR="00BA52AD" w:rsidRPr="000D4353">
        <w:rPr>
          <w:rFonts w:asciiTheme="majorHAnsi" w:hAnsiTheme="majorHAnsi"/>
          <w:color w:val="000000" w:themeColor="text1"/>
          <w:spacing w:val="-1"/>
          <w:lang w:val="es-ES"/>
        </w:rPr>
        <w:t>durante este</w:t>
      </w:r>
      <w:r w:rsidR="00496922" w:rsidRPr="000D4353">
        <w:rPr>
          <w:rFonts w:asciiTheme="majorHAnsi" w:hAnsiTheme="majorHAnsi"/>
          <w:color w:val="000000" w:themeColor="text1"/>
          <w:spacing w:val="-1"/>
          <w:lang w:val="es-ES"/>
        </w:rPr>
        <w:t xml:space="preserve"> curso. </w:t>
      </w:r>
      <w:r w:rsidR="006454EC" w:rsidRPr="000D4353">
        <w:rPr>
          <w:rFonts w:asciiTheme="majorHAnsi" w:hAnsiTheme="majorHAnsi"/>
          <w:color w:val="000000" w:themeColor="text1"/>
          <w:spacing w:val="-1"/>
          <w:lang w:val="es-ES"/>
        </w:rPr>
        <w:t>Entre los puntos del orden del día de estas reuniones</w:t>
      </w:r>
      <w:r w:rsidR="00517444" w:rsidRPr="000D4353">
        <w:rPr>
          <w:rFonts w:asciiTheme="majorHAnsi" w:hAnsiTheme="majorHAnsi"/>
          <w:color w:val="000000" w:themeColor="text1"/>
          <w:spacing w:val="-1"/>
          <w:lang w:val="es-ES"/>
        </w:rPr>
        <w:t xml:space="preserve"> durante el curso 2017/2018</w:t>
      </w:r>
      <w:r w:rsidR="006454EC" w:rsidRPr="000D4353">
        <w:rPr>
          <w:rFonts w:asciiTheme="majorHAnsi" w:hAnsiTheme="majorHAnsi"/>
          <w:color w:val="000000" w:themeColor="text1"/>
          <w:spacing w:val="-1"/>
          <w:lang w:val="es-ES"/>
        </w:rPr>
        <w:t xml:space="preserve">, además, </w:t>
      </w:r>
      <w:r w:rsidR="0087187B" w:rsidRPr="000D4353">
        <w:rPr>
          <w:rFonts w:asciiTheme="majorHAnsi" w:hAnsiTheme="majorHAnsi"/>
          <w:color w:val="000000" w:themeColor="text1"/>
          <w:spacing w:val="-1"/>
          <w:lang w:val="es-ES"/>
        </w:rPr>
        <w:t xml:space="preserve">se trataron tres cuestiones relacionadas, directa o indirectamente, con la acreditación de las titulaciones y del SGIC del centro: en primer lugar, la renovación de la certificación AUDIT para el SGIC de la FTI (concedido en 2014 y en vigor, en principio, hasta </w:t>
      </w:r>
      <w:r w:rsidR="0073196A" w:rsidRPr="000D4353">
        <w:rPr>
          <w:rFonts w:asciiTheme="majorHAnsi" w:hAnsiTheme="majorHAnsi"/>
          <w:color w:val="000000" w:themeColor="text1"/>
          <w:spacing w:val="-1"/>
          <w:lang w:val="es-ES"/>
        </w:rPr>
        <w:t xml:space="preserve">el 30 de julio de 2018); en segundo lugar, </w:t>
      </w:r>
      <w:r w:rsidR="00F40D19" w:rsidRPr="000D4353">
        <w:rPr>
          <w:rFonts w:asciiTheme="majorHAnsi" w:hAnsiTheme="majorHAnsi"/>
          <w:color w:val="000000" w:themeColor="text1"/>
          <w:spacing w:val="-1"/>
          <w:lang w:val="es-ES"/>
        </w:rPr>
        <w:t>el proceso de auditoría interna al que el Vicerrectorado de Calidad de la ULPGC sometió al SGIC del centro entre abril y julio de 2018</w:t>
      </w:r>
      <w:r w:rsidR="00E90007" w:rsidRPr="000D4353">
        <w:rPr>
          <w:rFonts w:asciiTheme="majorHAnsi" w:hAnsiTheme="majorHAnsi"/>
          <w:color w:val="000000" w:themeColor="text1"/>
          <w:spacing w:val="-1"/>
          <w:lang w:val="es-ES"/>
        </w:rPr>
        <w:t xml:space="preserve">; y, en tercer lugar, </w:t>
      </w:r>
      <w:r w:rsidR="00534F12" w:rsidRPr="000D4353">
        <w:rPr>
          <w:rFonts w:asciiTheme="majorHAnsi" w:hAnsiTheme="majorHAnsi"/>
          <w:color w:val="000000" w:themeColor="text1"/>
          <w:spacing w:val="-1"/>
          <w:lang w:val="es-ES"/>
        </w:rPr>
        <w:t>el otorgamiento a la FTI de la A</w:t>
      </w:r>
      <w:r w:rsidR="00E90007" w:rsidRPr="000D4353">
        <w:rPr>
          <w:rFonts w:asciiTheme="majorHAnsi" w:hAnsiTheme="majorHAnsi"/>
          <w:color w:val="000000" w:themeColor="text1"/>
          <w:spacing w:val="-1"/>
          <w:lang w:val="es-ES"/>
        </w:rPr>
        <w:t xml:space="preserve">creditación </w:t>
      </w:r>
      <w:r w:rsidR="00534F12" w:rsidRPr="000D4353">
        <w:rPr>
          <w:rFonts w:asciiTheme="majorHAnsi" w:hAnsiTheme="majorHAnsi"/>
          <w:color w:val="000000" w:themeColor="text1"/>
          <w:spacing w:val="-1"/>
          <w:lang w:val="es-ES"/>
        </w:rPr>
        <w:t>I</w:t>
      </w:r>
      <w:r w:rsidR="00E90007" w:rsidRPr="000D4353">
        <w:rPr>
          <w:rFonts w:asciiTheme="majorHAnsi" w:hAnsiTheme="majorHAnsi"/>
          <w:color w:val="000000" w:themeColor="text1"/>
          <w:spacing w:val="-1"/>
          <w:lang w:val="es-ES"/>
        </w:rPr>
        <w:t>nstitucional como centro</w:t>
      </w:r>
      <w:r w:rsidR="00534F12" w:rsidRPr="000D4353">
        <w:rPr>
          <w:rFonts w:asciiTheme="majorHAnsi" w:hAnsiTheme="majorHAnsi"/>
          <w:color w:val="000000" w:themeColor="text1"/>
          <w:spacing w:val="-1"/>
          <w:lang w:val="es-ES"/>
        </w:rPr>
        <w:t xml:space="preserve"> universitario</w:t>
      </w:r>
      <w:r w:rsidR="00E90007" w:rsidRPr="000D4353">
        <w:rPr>
          <w:rFonts w:asciiTheme="majorHAnsi" w:hAnsiTheme="majorHAnsi"/>
          <w:color w:val="000000" w:themeColor="text1"/>
          <w:spacing w:val="-1"/>
          <w:lang w:val="es-ES"/>
        </w:rPr>
        <w:t xml:space="preserve"> por el Consejo de Universidades</w:t>
      </w:r>
      <w:r w:rsidR="003646EE" w:rsidRPr="000D4353">
        <w:rPr>
          <w:rFonts w:asciiTheme="majorHAnsi" w:hAnsiTheme="majorHAnsi"/>
          <w:color w:val="000000" w:themeColor="text1"/>
          <w:spacing w:val="-1"/>
          <w:lang w:val="es-ES"/>
        </w:rPr>
        <w:t xml:space="preserve"> el 12 de julio de 2018</w:t>
      </w:r>
      <w:r w:rsidR="00E90007" w:rsidRPr="000D4353">
        <w:rPr>
          <w:rFonts w:asciiTheme="majorHAnsi" w:hAnsiTheme="majorHAnsi"/>
          <w:color w:val="000000" w:themeColor="text1"/>
          <w:spacing w:val="-1"/>
          <w:lang w:val="es-ES"/>
        </w:rPr>
        <w:t>.</w:t>
      </w:r>
    </w:p>
    <w:p w14:paraId="54B62892" w14:textId="7CE9B3E2" w:rsidR="00AB2B70" w:rsidRPr="000D4353" w:rsidRDefault="00AB2B70" w:rsidP="002A5C9B">
      <w:pPr>
        <w:pStyle w:val="Textoindependiente"/>
        <w:ind w:left="0" w:right="386"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Con respecto a l</w:t>
      </w:r>
      <w:r w:rsidR="00AB384C" w:rsidRPr="000D4353">
        <w:rPr>
          <w:rFonts w:asciiTheme="majorHAnsi" w:hAnsiTheme="majorHAnsi"/>
          <w:color w:val="000000" w:themeColor="text1"/>
          <w:spacing w:val="-1"/>
          <w:lang w:val="es-ES"/>
        </w:rPr>
        <w:t>a certificación AUDIT</w:t>
      </w:r>
      <w:r w:rsidR="00EB3EEB" w:rsidRPr="000D4353">
        <w:rPr>
          <w:rFonts w:asciiTheme="majorHAnsi" w:hAnsiTheme="majorHAnsi"/>
          <w:color w:val="000000" w:themeColor="text1"/>
          <w:spacing w:val="-1"/>
          <w:lang w:val="es-ES"/>
        </w:rPr>
        <w:t>,</w:t>
      </w:r>
      <w:r w:rsidR="00107AF4" w:rsidRPr="000D4353">
        <w:rPr>
          <w:rFonts w:asciiTheme="majorHAnsi" w:hAnsiTheme="majorHAnsi"/>
          <w:color w:val="000000" w:themeColor="text1"/>
          <w:spacing w:val="-1"/>
          <w:lang w:val="es-ES"/>
        </w:rPr>
        <w:t xml:space="preserve"> </w:t>
      </w:r>
      <w:r w:rsidR="00AB384C" w:rsidRPr="000D4353">
        <w:rPr>
          <w:rFonts w:asciiTheme="majorHAnsi" w:hAnsiTheme="majorHAnsi"/>
          <w:color w:val="000000" w:themeColor="text1"/>
          <w:spacing w:val="-1"/>
          <w:lang w:val="es-ES"/>
        </w:rPr>
        <w:t>la inscripción d</w:t>
      </w:r>
      <w:r w:rsidR="00107AF4" w:rsidRPr="000D4353">
        <w:rPr>
          <w:rFonts w:asciiTheme="majorHAnsi" w:hAnsiTheme="majorHAnsi"/>
          <w:color w:val="000000" w:themeColor="text1"/>
          <w:spacing w:val="-1"/>
          <w:lang w:val="es-ES"/>
        </w:rPr>
        <w:t xml:space="preserve">el </w:t>
      </w:r>
      <w:r w:rsidR="00AB384C" w:rsidRPr="000D4353">
        <w:rPr>
          <w:rFonts w:asciiTheme="majorHAnsi" w:hAnsiTheme="majorHAnsi"/>
          <w:color w:val="000000" w:themeColor="text1"/>
          <w:spacing w:val="-1"/>
          <w:lang w:val="es-ES"/>
        </w:rPr>
        <w:t>SGIC</w:t>
      </w:r>
      <w:r w:rsidR="00107AF4" w:rsidRPr="000D4353">
        <w:rPr>
          <w:rFonts w:asciiTheme="majorHAnsi" w:hAnsiTheme="majorHAnsi"/>
          <w:color w:val="000000" w:themeColor="text1"/>
          <w:spacing w:val="-1"/>
          <w:lang w:val="es-ES"/>
        </w:rPr>
        <w:t xml:space="preserve"> de la FTI en el registro nacional de centros certificados caduca</w:t>
      </w:r>
      <w:r w:rsidR="00AB384C" w:rsidRPr="000D4353">
        <w:rPr>
          <w:rFonts w:asciiTheme="majorHAnsi" w:hAnsiTheme="majorHAnsi"/>
          <w:color w:val="000000" w:themeColor="text1"/>
          <w:spacing w:val="-1"/>
          <w:lang w:val="es-ES"/>
        </w:rPr>
        <w:t>ba, en principio,</w:t>
      </w:r>
      <w:r w:rsidR="00107AF4" w:rsidRPr="000D4353">
        <w:rPr>
          <w:rFonts w:asciiTheme="majorHAnsi" w:hAnsiTheme="majorHAnsi"/>
          <w:color w:val="000000" w:themeColor="text1"/>
          <w:spacing w:val="-1"/>
          <w:lang w:val="es-ES"/>
        </w:rPr>
        <w:t xml:space="preserve"> el 30 de julio de 2018. </w:t>
      </w:r>
      <w:r w:rsidR="00AB384C" w:rsidRPr="000D4353">
        <w:rPr>
          <w:rFonts w:asciiTheme="majorHAnsi" w:hAnsiTheme="majorHAnsi"/>
          <w:color w:val="000000" w:themeColor="text1"/>
          <w:spacing w:val="-1"/>
          <w:lang w:val="es-ES"/>
        </w:rPr>
        <w:t>Sin embargo</w:t>
      </w:r>
      <w:r w:rsidR="00107AF4" w:rsidRPr="000D4353">
        <w:rPr>
          <w:rFonts w:asciiTheme="majorHAnsi" w:hAnsiTheme="majorHAnsi"/>
          <w:color w:val="000000" w:themeColor="text1"/>
          <w:spacing w:val="-1"/>
          <w:lang w:val="es-ES"/>
        </w:rPr>
        <w:t xml:space="preserve">, aunque en principio la ANECA tenía programada una visita a la FTI en octubre de 2018 para </w:t>
      </w:r>
      <w:r w:rsidR="00107AF4" w:rsidRPr="000D4353">
        <w:rPr>
          <w:rFonts w:asciiTheme="majorHAnsi" w:hAnsiTheme="majorHAnsi"/>
          <w:color w:val="000000" w:themeColor="text1"/>
          <w:spacing w:val="-1"/>
          <w:lang w:val="es-ES"/>
        </w:rPr>
        <w:lastRenderedPageBreak/>
        <w:t xml:space="preserve">valorar la renovación de esta certificación, esta visita se ha retrasado </w:t>
      </w:r>
      <w:r w:rsidR="00107AF4" w:rsidRPr="000D4353">
        <w:rPr>
          <w:rFonts w:asciiTheme="majorHAnsi" w:hAnsiTheme="majorHAnsi"/>
          <w:i/>
          <w:color w:val="000000" w:themeColor="text1"/>
          <w:spacing w:val="-1"/>
          <w:lang w:val="es-ES"/>
        </w:rPr>
        <w:t>sine die</w:t>
      </w:r>
      <w:r w:rsidR="00107AF4" w:rsidRPr="000D4353">
        <w:rPr>
          <w:rFonts w:asciiTheme="majorHAnsi" w:hAnsiTheme="majorHAnsi"/>
          <w:color w:val="000000" w:themeColor="text1"/>
          <w:spacing w:val="-1"/>
          <w:lang w:val="es-ES"/>
        </w:rPr>
        <w:t xml:space="preserve"> a la espera de que este órgano nacional actualice sus procedimientos de actuación; ante esta situación, la ANECA ha prorrogado la inscripción de nuestro centro en el mencionado registro hasta que se concrete la nueva forma de proceder. </w:t>
      </w:r>
    </w:p>
    <w:p w14:paraId="7C3A4154" w14:textId="1B3F6D38" w:rsidR="00EB3EEB" w:rsidRPr="000D4353" w:rsidRDefault="00EB3EEB" w:rsidP="002A5C9B">
      <w:pPr>
        <w:pStyle w:val="Textoindependiente"/>
        <w:ind w:left="0" w:right="386"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En lo relativo a lo segundo,</w:t>
      </w:r>
      <w:r w:rsidR="00AB384C" w:rsidRPr="000D4353">
        <w:rPr>
          <w:rFonts w:asciiTheme="majorHAnsi" w:hAnsiTheme="majorHAnsi"/>
          <w:color w:val="000000" w:themeColor="text1"/>
          <w:spacing w:val="-1"/>
          <w:lang w:val="es-ES"/>
        </w:rPr>
        <w:t xml:space="preserve"> el Gabinete de Evaluación Institucional (</w:t>
      </w:r>
      <w:r w:rsidR="00104CDC" w:rsidRPr="000D4353">
        <w:rPr>
          <w:rFonts w:asciiTheme="majorHAnsi" w:hAnsiTheme="majorHAnsi"/>
          <w:color w:val="000000" w:themeColor="text1"/>
          <w:spacing w:val="-1"/>
          <w:lang w:val="es-ES"/>
        </w:rPr>
        <w:t xml:space="preserve">GEI), del </w:t>
      </w:r>
      <w:r w:rsidR="00AB384C" w:rsidRPr="000D4353">
        <w:rPr>
          <w:rFonts w:asciiTheme="majorHAnsi" w:hAnsiTheme="majorHAnsi"/>
          <w:color w:val="000000" w:themeColor="text1"/>
          <w:spacing w:val="-1"/>
          <w:lang w:val="es-ES"/>
        </w:rPr>
        <w:t>Vicerrect</w:t>
      </w:r>
      <w:r w:rsidR="00104CDC" w:rsidRPr="000D4353">
        <w:rPr>
          <w:rFonts w:asciiTheme="majorHAnsi" w:hAnsiTheme="majorHAnsi"/>
          <w:color w:val="000000" w:themeColor="text1"/>
          <w:spacing w:val="-1"/>
          <w:lang w:val="es-ES"/>
        </w:rPr>
        <w:t>orado de Calidad</w:t>
      </w:r>
      <w:r w:rsidR="00AB384C" w:rsidRPr="000D4353">
        <w:rPr>
          <w:rFonts w:asciiTheme="majorHAnsi" w:hAnsiTheme="majorHAnsi"/>
          <w:color w:val="000000" w:themeColor="text1"/>
          <w:spacing w:val="-1"/>
          <w:lang w:val="es-ES"/>
        </w:rPr>
        <w:t xml:space="preserve"> de la ULPGC</w:t>
      </w:r>
      <w:r w:rsidR="00104CDC" w:rsidRPr="000D4353">
        <w:rPr>
          <w:rFonts w:asciiTheme="majorHAnsi" w:hAnsiTheme="majorHAnsi"/>
          <w:color w:val="000000" w:themeColor="text1"/>
          <w:spacing w:val="-1"/>
          <w:lang w:val="es-ES"/>
        </w:rPr>
        <w:t>,</w:t>
      </w:r>
      <w:r w:rsidR="00AB384C" w:rsidRPr="000D4353">
        <w:rPr>
          <w:rFonts w:asciiTheme="majorHAnsi" w:hAnsiTheme="majorHAnsi"/>
          <w:color w:val="000000" w:themeColor="text1"/>
          <w:spacing w:val="-1"/>
          <w:lang w:val="es-ES"/>
        </w:rPr>
        <w:t xml:space="preserve"> programó un proceso de auditoría interna con respecto al SGIC de la FTI para los meses de abril a julio de 2018. Tras una primera fase de revisión documental, dos técnicos de</w:t>
      </w:r>
      <w:r w:rsidR="00104CDC" w:rsidRPr="000D4353">
        <w:rPr>
          <w:rFonts w:asciiTheme="majorHAnsi" w:hAnsiTheme="majorHAnsi"/>
          <w:color w:val="000000" w:themeColor="text1"/>
          <w:spacing w:val="-1"/>
          <w:lang w:val="es-ES"/>
        </w:rPr>
        <w:t xml:space="preserve">l Gabinete visitaron la Facultad el 17 de mayo de 2018 y se reunieron con todos los grupos de interés del centro (equipo directivo, PDI, PAS, estudiantes y Comisión de Garantía de Calidad). Como resultado de su examen, el GEI emitió un informe provisional </w:t>
      </w:r>
      <w:r w:rsidR="00743074" w:rsidRPr="000D4353">
        <w:rPr>
          <w:rFonts w:asciiTheme="majorHAnsi" w:hAnsiTheme="majorHAnsi"/>
          <w:color w:val="000000" w:themeColor="text1"/>
          <w:spacing w:val="-1"/>
          <w:lang w:val="es-ES"/>
        </w:rPr>
        <w:t xml:space="preserve">el 11 de julio de </w:t>
      </w:r>
      <w:r w:rsidR="00405133" w:rsidRPr="000D4353">
        <w:rPr>
          <w:rFonts w:asciiTheme="majorHAnsi" w:hAnsiTheme="majorHAnsi"/>
          <w:color w:val="000000" w:themeColor="text1"/>
          <w:spacing w:val="-1"/>
          <w:lang w:val="es-ES"/>
        </w:rPr>
        <w:t>2018, en el que se identificaban</w:t>
      </w:r>
      <w:r w:rsidR="00743074" w:rsidRPr="000D4353">
        <w:rPr>
          <w:rFonts w:asciiTheme="majorHAnsi" w:hAnsiTheme="majorHAnsi"/>
          <w:color w:val="000000" w:themeColor="text1"/>
          <w:spacing w:val="-1"/>
          <w:lang w:val="es-ES"/>
        </w:rPr>
        <w:t xml:space="preserve"> </w:t>
      </w:r>
      <w:r w:rsidR="00405133" w:rsidRPr="000D4353">
        <w:rPr>
          <w:rFonts w:asciiTheme="majorHAnsi" w:hAnsiTheme="majorHAnsi"/>
          <w:color w:val="000000" w:themeColor="text1"/>
          <w:spacing w:val="-1"/>
          <w:lang w:val="es-ES"/>
        </w:rPr>
        <w:t>varias</w:t>
      </w:r>
      <w:r w:rsidR="00743074" w:rsidRPr="000D4353">
        <w:rPr>
          <w:rFonts w:asciiTheme="majorHAnsi" w:hAnsiTheme="majorHAnsi"/>
          <w:color w:val="000000" w:themeColor="text1"/>
          <w:spacing w:val="-1"/>
          <w:lang w:val="es-ES"/>
        </w:rPr>
        <w:t xml:space="preserve"> fortalezas, no conformidades y propuestas de mejora.</w:t>
      </w:r>
      <w:r w:rsidR="00AB384C" w:rsidRPr="000D4353">
        <w:rPr>
          <w:rFonts w:asciiTheme="majorHAnsi" w:hAnsiTheme="majorHAnsi"/>
          <w:color w:val="000000" w:themeColor="text1"/>
          <w:spacing w:val="-1"/>
          <w:lang w:val="es-ES"/>
        </w:rPr>
        <w:t xml:space="preserve"> </w:t>
      </w:r>
      <w:r w:rsidR="00405133" w:rsidRPr="000D4353">
        <w:rPr>
          <w:rFonts w:asciiTheme="majorHAnsi" w:hAnsiTheme="majorHAnsi"/>
          <w:color w:val="000000" w:themeColor="text1"/>
          <w:spacing w:val="-1"/>
          <w:lang w:val="es-ES"/>
        </w:rPr>
        <w:t xml:space="preserve">Mientras que las no conformidades se limitaban </w:t>
      </w:r>
      <w:r w:rsidR="0070062A" w:rsidRPr="000D4353">
        <w:rPr>
          <w:rFonts w:asciiTheme="majorHAnsi" w:hAnsiTheme="majorHAnsi"/>
          <w:color w:val="000000" w:themeColor="text1"/>
          <w:spacing w:val="-1"/>
          <w:lang w:val="es-ES"/>
        </w:rPr>
        <w:t>a la necesidad de reformular dos procedimientos c</w:t>
      </w:r>
      <w:r w:rsidR="00665316" w:rsidRPr="000D4353">
        <w:rPr>
          <w:rFonts w:asciiTheme="majorHAnsi" w:hAnsiTheme="majorHAnsi"/>
          <w:color w:val="000000" w:themeColor="text1"/>
          <w:spacing w:val="-1"/>
          <w:lang w:val="es-ES"/>
        </w:rPr>
        <w:t xml:space="preserve">lave del centro (PCC02 y PCC05) </w:t>
      </w:r>
      <w:r w:rsidR="0070062A" w:rsidRPr="000D4353">
        <w:rPr>
          <w:rFonts w:asciiTheme="majorHAnsi" w:hAnsiTheme="majorHAnsi"/>
          <w:color w:val="000000" w:themeColor="text1"/>
          <w:spacing w:val="-1"/>
          <w:lang w:val="es-ES"/>
        </w:rPr>
        <w:t xml:space="preserve">y </w:t>
      </w:r>
      <w:r w:rsidR="00665316" w:rsidRPr="000D4353">
        <w:rPr>
          <w:rFonts w:asciiTheme="majorHAnsi" w:hAnsiTheme="majorHAnsi"/>
          <w:color w:val="000000" w:themeColor="text1"/>
          <w:spacing w:val="-1"/>
          <w:lang w:val="es-ES"/>
        </w:rPr>
        <w:t xml:space="preserve">a corregir </w:t>
      </w:r>
      <w:r w:rsidR="00336172" w:rsidRPr="000D4353">
        <w:rPr>
          <w:rFonts w:asciiTheme="majorHAnsi" w:hAnsiTheme="majorHAnsi"/>
          <w:color w:val="000000" w:themeColor="text1"/>
          <w:spacing w:val="-1"/>
          <w:lang w:val="es-ES"/>
        </w:rPr>
        <w:t xml:space="preserve">el diseño del formulario de incidencias académicas de la Facultad, </w:t>
      </w:r>
      <w:r w:rsidR="00E90E3D" w:rsidRPr="000D4353">
        <w:rPr>
          <w:rFonts w:asciiTheme="majorHAnsi" w:hAnsiTheme="majorHAnsi"/>
          <w:color w:val="000000" w:themeColor="text1"/>
          <w:spacing w:val="-1"/>
          <w:lang w:val="es-ES"/>
        </w:rPr>
        <w:t>el GEI señaló diversas propuestas de mejora</w:t>
      </w:r>
      <w:r w:rsidR="00BB60C4" w:rsidRPr="000D4353">
        <w:rPr>
          <w:rFonts w:asciiTheme="majorHAnsi" w:hAnsiTheme="majorHAnsi"/>
          <w:color w:val="000000" w:themeColor="text1"/>
          <w:spacing w:val="-1"/>
          <w:lang w:val="es-ES"/>
        </w:rPr>
        <w:t xml:space="preserve"> con respecto al diseño del SGIC y a otros aspectos relacionados con el funcionamiento del centro. </w:t>
      </w:r>
      <w:r w:rsidR="007B1402" w:rsidRPr="000D4353">
        <w:rPr>
          <w:rFonts w:asciiTheme="majorHAnsi" w:hAnsiTheme="majorHAnsi"/>
          <w:color w:val="000000" w:themeColor="text1"/>
          <w:spacing w:val="-1"/>
          <w:lang w:val="es-ES"/>
        </w:rPr>
        <w:t xml:space="preserve">A partir de lo recogido en este informe, la Comisión de Garantía de Calidad </w:t>
      </w:r>
      <w:r w:rsidR="00AC50CE" w:rsidRPr="000D4353">
        <w:rPr>
          <w:rFonts w:asciiTheme="majorHAnsi" w:hAnsiTheme="majorHAnsi"/>
          <w:color w:val="000000" w:themeColor="text1"/>
          <w:spacing w:val="-1"/>
          <w:lang w:val="es-ES"/>
        </w:rPr>
        <w:t>envió al GEI una respuesta con alegaciones y un plan de mejoras en el que se daba respuesta a todas las no conformidades y propuestas identificadas por el Gabinete.</w:t>
      </w:r>
      <w:r w:rsidR="004A619E" w:rsidRPr="000D4353">
        <w:rPr>
          <w:rFonts w:asciiTheme="majorHAnsi" w:hAnsiTheme="majorHAnsi"/>
          <w:color w:val="000000" w:themeColor="text1"/>
          <w:spacing w:val="-1"/>
          <w:lang w:val="es-ES"/>
        </w:rPr>
        <w:t xml:space="preserve"> Finalmente, el informe definitivo (en el que se confirmaba lo señalado en el provisional) fue emitido por el GEI el 11 de septiembre de 2018. Al igual que en otros procesos de evaluación, la FTI y la Comisión de Garantí</w:t>
      </w:r>
      <w:r w:rsidR="003F0033" w:rsidRPr="000D4353">
        <w:rPr>
          <w:rFonts w:asciiTheme="majorHAnsi" w:hAnsiTheme="majorHAnsi"/>
          <w:color w:val="000000" w:themeColor="text1"/>
          <w:spacing w:val="-1"/>
          <w:lang w:val="es-ES"/>
        </w:rPr>
        <w:t xml:space="preserve">a de Calidad aprovecharon el diagnóstico de la entidad evaluadora (en este caso, la propia ULPGC) para </w:t>
      </w:r>
      <w:r w:rsidR="00C31D54" w:rsidRPr="000D4353">
        <w:rPr>
          <w:rFonts w:asciiTheme="majorHAnsi" w:hAnsiTheme="majorHAnsi"/>
          <w:color w:val="000000" w:themeColor="text1"/>
          <w:spacing w:val="-1"/>
          <w:lang w:val="es-ES"/>
        </w:rPr>
        <w:t>paliar las debilidades del SGIC y del centro, y reforzar su compromiso con la mejora continua</w:t>
      </w:r>
      <w:r w:rsidR="00701610" w:rsidRPr="000D4353">
        <w:rPr>
          <w:rFonts w:asciiTheme="majorHAnsi" w:hAnsiTheme="majorHAnsi"/>
          <w:color w:val="000000" w:themeColor="text1"/>
          <w:spacing w:val="-1"/>
          <w:lang w:val="es-ES"/>
        </w:rPr>
        <w:t xml:space="preserve"> del servicio que presta la Facultad</w:t>
      </w:r>
      <w:r w:rsidR="00C31D54" w:rsidRPr="000D4353">
        <w:rPr>
          <w:rFonts w:asciiTheme="majorHAnsi" w:hAnsiTheme="majorHAnsi"/>
          <w:color w:val="000000" w:themeColor="text1"/>
          <w:spacing w:val="-1"/>
          <w:lang w:val="es-ES"/>
        </w:rPr>
        <w:t>.</w:t>
      </w:r>
    </w:p>
    <w:p w14:paraId="5F644D42" w14:textId="17C3F4E5" w:rsidR="00DC0767" w:rsidRPr="000D4353" w:rsidRDefault="00EB3EEB" w:rsidP="00A25E61">
      <w:pPr>
        <w:pStyle w:val="Textoindependiente"/>
        <w:ind w:left="0" w:right="386"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 xml:space="preserve">Por último, </w:t>
      </w:r>
      <w:r w:rsidR="002A5C9B" w:rsidRPr="000D4353">
        <w:rPr>
          <w:rFonts w:asciiTheme="majorHAnsi" w:hAnsiTheme="majorHAnsi"/>
          <w:color w:val="000000" w:themeColor="text1"/>
          <w:spacing w:val="-1"/>
          <w:lang w:val="es-ES"/>
        </w:rPr>
        <w:t>el 12 de julio de 2018</w:t>
      </w:r>
      <w:r w:rsidR="005B083E">
        <w:rPr>
          <w:rFonts w:asciiTheme="majorHAnsi" w:hAnsiTheme="majorHAnsi"/>
          <w:color w:val="000000" w:themeColor="text1"/>
          <w:spacing w:val="-1"/>
          <w:lang w:val="es-ES"/>
        </w:rPr>
        <w:t>,</w:t>
      </w:r>
      <w:bookmarkStart w:id="0" w:name="_GoBack"/>
      <w:bookmarkEnd w:id="0"/>
      <w:r w:rsidR="002A5C9B" w:rsidRPr="000D4353">
        <w:rPr>
          <w:rFonts w:asciiTheme="majorHAnsi" w:hAnsiTheme="majorHAnsi"/>
          <w:color w:val="000000" w:themeColor="text1"/>
          <w:spacing w:val="-1"/>
          <w:lang w:val="es-ES"/>
        </w:rPr>
        <w:t xml:space="preserve"> el Consejo de Universidades</w:t>
      </w:r>
      <w:r w:rsidR="00BE10A5" w:rsidRPr="000D4353">
        <w:rPr>
          <w:rFonts w:asciiTheme="majorHAnsi" w:hAnsiTheme="majorHAnsi"/>
          <w:color w:val="000000" w:themeColor="text1"/>
          <w:spacing w:val="-1"/>
          <w:lang w:val="es-ES"/>
        </w:rPr>
        <w:t>, previo informe positivo de la ANECA,</w:t>
      </w:r>
      <w:r w:rsidR="002A5C9B" w:rsidRPr="000D4353">
        <w:rPr>
          <w:rFonts w:asciiTheme="majorHAnsi" w:hAnsiTheme="majorHAnsi"/>
          <w:color w:val="000000" w:themeColor="text1"/>
          <w:spacing w:val="-1"/>
          <w:lang w:val="es-ES"/>
        </w:rPr>
        <w:t xml:space="preserve"> concedió</w:t>
      </w:r>
      <w:r w:rsidR="00534F12" w:rsidRPr="000D4353">
        <w:rPr>
          <w:rFonts w:asciiTheme="majorHAnsi" w:hAnsiTheme="majorHAnsi"/>
          <w:color w:val="000000" w:themeColor="text1"/>
          <w:spacing w:val="-1"/>
          <w:lang w:val="es-ES"/>
        </w:rPr>
        <w:t xml:space="preserve"> a la FTI la A</w:t>
      </w:r>
      <w:r w:rsidR="002A5C9B" w:rsidRPr="000D4353">
        <w:rPr>
          <w:rFonts w:asciiTheme="majorHAnsi" w:hAnsiTheme="majorHAnsi"/>
          <w:color w:val="000000" w:themeColor="text1"/>
          <w:spacing w:val="-1"/>
          <w:lang w:val="es-ES"/>
        </w:rPr>
        <w:t xml:space="preserve">creditación </w:t>
      </w:r>
      <w:r w:rsidR="00534F12" w:rsidRPr="000D4353">
        <w:rPr>
          <w:rFonts w:asciiTheme="majorHAnsi" w:hAnsiTheme="majorHAnsi"/>
          <w:color w:val="000000" w:themeColor="text1"/>
          <w:spacing w:val="-1"/>
          <w:lang w:val="es-ES"/>
        </w:rPr>
        <w:t>I</w:t>
      </w:r>
      <w:r w:rsidR="002A5C9B" w:rsidRPr="000D4353">
        <w:rPr>
          <w:rFonts w:asciiTheme="majorHAnsi" w:hAnsiTheme="majorHAnsi"/>
          <w:color w:val="000000" w:themeColor="text1"/>
          <w:spacing w:val="-1"/>
          <w:lang w:val="es-ES"/>
        </w:rPr>
        <w:t xml:space="preserve">nstitucional como centro </w:t>
      </w:r>
      <w:r w:rsidR="00534F12" w:rsidRPr="000D4353">
        <w:rPr>
          <w:rFonts w:asciiTheme="majorHAnsi" w:hAnsiTheme="majorHAnsi"/>
          <w:color w:val="000000" w:themeColor="text1"/>
          <w:spacing w:val="-1"/>
          <w:lang w:val="es-ES"/>
        </w:rPr>
        <w:t xml:space="preserve">universitario </w:t>
      </w:r>
      <w:r w:rsidR="002A5C9B" w:rsidRPr="000D4353">
        <w:rPr>
          <w:rFonts w:asciiTheme="majorHAnsi" w:hAnsiTheme="majorHAnsi"/>
          <w:color w:val="000000" w:themeColor="text1"/>
          <w:spacing w:val="-1"/>
          <w:lang w:val="es-ES"/>
        </w:rPr>
        <w:t xml:space="preserve">tras comprobar que cumplía los requisitos expuestos en la </w:t>
      </w:r>
      <w:r w:rsidR="002A5C9B" w:rsidRPr="000D4353">
        <w:rPr>
          <w:rFonts w:asciiTheme="majorHAnsi" w:hAnsiTheme="majorHAnsi"/>
          <w:i/>
          <w:color w:val="000000" w:themeColor="text1"/>
          <w:spacing w:val="-1"/>
          <w:lang w:val="es-ES"/>
        </w:rPr>
        <w:t>Resolución de 7 de marzo de 2018, de la Secretaría General de Universidades, por la que se dictan instrucciones sobre el procedimiento para la acreditación institucional de centros de universidades públicas y privadas.</w:t>
      </w:r>
      <w:r w:rsidR="002A5C9B" w:rsidRPr="000D4353">
        <w:rPr>
          <w:rFonts w:asciiTheme="majorHAnsi" w:hAnsiTheme="majorHAnsi"/>
          <w:color w:val="000000" w:themeColor="text1"/>
          <w:spacing w:val="-1"/>
          <w:lang w:val="es-ES"/>
        </w:rPr>
        <w:t xml:space="preserve"> Estos requisitos son, por un lado, tener al menos el 50% de los títulos acreditados (la FTI tiene el 100% de sus títulos acreditados) y, por otro, tener el SGIC también acreditado. </w:t>
      </w:r>
      <w:r w:rsidR="00BE10A5" w:rsidRPr="000D4353">
        <w:rPr>
          <w:rFonts w:asciiTheme="majorHAnsi" w:hAnsiTheme="majorHAnsi"/>
          <w:color w:val="000000" w:themeColor="text1"/>
          <w:spacing w:val="-1"/>
          <w:lang w:val="es-ES"/>
        </w:rPr>
        <w:t>Esta acreditación supone que todos los títulos de la Facultad se consideran acreditados a fecha de 12 de julio de 2018, y que esta distinción deberá ser renovada antes de que se cumplan cinco años, es decir, antes del 12 de julio de 2023.</w:t>
      </w:r>
    </w:p>
    <w:p w14:paraId="4DDA624F" w14:textId="5AC72A33" w:rsidR="00007D91" w:rsidRPr="000D4353" w:rsidRDefault="00007D91" w:rsidP="006C07E4">
      <w:pPr>
        <w:pStyle w:val="Textoindependiente"/>
        <w:ind w:left="0" w:right="386"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 xml:space="preserve">En cuanto a la difusión del SGIC entre los grupos de interés de la FTI, se siguió procurando ofrecer un espacio </w:t>
      </w:r>
      <w:r w:rsidR="00B4105F" w:rsidRPr="000D4353">
        <w:rPr>
          <w:rFonts w:asciiTheme="majorHAnsi" w:hAnsiTheme="majorHAnsi"/>
          <w:color w:val="000000" w:themeColor="text1"/>
          <w:spacing w:val="-1"/>
          <w:lang w:val="es-ES"/>
        </w:rPr>
        <w:t xml:space="preserve">exclusivo </w:t>
      </w:r>
      <w:r w:rsidRPr="000D4353">
        <w:rPr>
          <w:rFonts w:asciiTheme="majorHAnsi" w:hAnsiTheme="majorHAnsi"/>
          <w:color w:val="000000" w:themeColor="text1"/>
          <w:spacing w:val="-1"/>
          <w:lang w:val="es-ES"/>
        </w:rPr>
        <w:t>en la web del centro que fuera ordenado, claro e informativo, de modo que todos los interesados accediesen a esta información con sencillez.</w:t>
      </w:r>
      <w:r w:rsidR="00B4105F" w:rsidRPr="000D4353">
        <w:rPr>
          <w:rFonts w:asciiTheme="majorHAnsi" w:hAnsiTheme="majorHAnsi"/>
          <w:color w:val="000000" w:themeColor="text1"/>
          <w:spacing w:val="-1"/>
          <w:lang w:val="es-ES"/>
        </w:rPr>
        <w:t xml:space="preserve"> Igualmente, durante las Jornadas de Acogida y de Bienvenida, el vicedecano de Calidad presentó ante los alumnos los aspectos básicos de la gestión de la calidad en el centro; y, en los encuentros de coordinación con los profesores y en las reuniones de la Junta de Facultad donde se trataba algún tema directamente relacionado con la gestión de la calidad, el equipo decanal presentó el aspecto pertinente del SGIC con un fin divulgativo. </w:t>
      </w:r>
    </w:p>
    <w:p w14:paraId="53B15590" w14:textId="36AC8220" w:rsidR="00A25E61" w:rsidRPr="000D4353" w:rsidRDefault="00A25E61" w:rsidP="00A25E61">
      <w:pPr>
        <w:pStyle w:val="Textoindependiente"/>
        <w:ind w:left="0" w:right="386" w:firstLine="567"/>
        <w:jc w:val="both"/>
        <w:rPr>
          <w:rFonts w:asciiTheme="majorHAnsi" w:hAnsiTheme="majorHAnsi"/>
          <w:color w:val="000000" w:themeColor="text1"/>
          <w:spacing w:val="-1"/>
          <w:lang w:val="es-ES"/>
        </w:rPr>
      </w:pPr>
      <w:r w:rsidRPr="000D4353">
        <w:rPr>
          <w:rFonts w:asciiTheme="majorHAnsi" w:hAnsiTheme="majorHAnsi"/>
          <w:color w:val="000000" w:themeColor="text1"/>
          <w:spacing w:val="-1"/>
          <w:lang w:val="es-ES"/>
        </w:rPr>
        <w:t xml:space="preserve">Tras renovar la acreditación de todos los títulos impartidos por la FTI durante los cursos 2014/2015 y 2015/2016, </w:t>
      </w:r>
      <w:r w:rsidR="00CC3826" w:rsidRPr="000D4353">
        <w:rPr>
          <w:rFonts w:asciiTheme="majorHAnsi" w:hAnsiTheme="majorHAnsi"/>
          <w:color w:val="000000" w:themeColor="text1"/>
          <w:spacing w:val="-1"/>
          <w:lang w:val="es-ES"/>
        </w:rPr>
        <w:t xml:space="preserve">y la obtención de la Acreditación Institucional como centro, </w:t>
      </w:r>
      <w:r w:rsidRPr="000D4353">
        <w:rPr>
          <w:rFonts w:asciiTheme="majorHAnsi" w:hAnsiTheme="majorHAnsi"/>
          <w:color w:val="000000" w:themeColor="text1"/>
          <w:spacing w:val="-1"/>
          <w:lang w:val="es-ES"/>
        </w:rPr>
        <w:t xml:space="preserve">resulta patente el compromiso de la FTI con los criterios de garantía de calidad que se encuentran dentro de sus competencias como centro, entre los que el SGIC supone el elemento clave. En este sentido, además de la organización de actividades complementarias de formación para los estudiantes, el GEI apuntó como fortaleza de la FTI en el informe definitivo de auditoría interna (de 11 de septiembre de 2018) el compromiso del equipo </w:t>
      </w:r>
      <w:r w:rsidRPr="000D4353">
        <w:rPr>
          <w:rFonts w:asciiTheme="majorHAnsi" w:hAnsiTheme="majorHAnsi"/>
          <w:color w:val="000000" w:themeColor="text1"/>
          <w:spacing w:val="-1"/>
          <w:lang w:val="es-ES"/>
        </w:rPr>
        <w:lastRenderedPageBreak/>
        <w:t xml:space="preserve">directivo y de la Comisión de Garantía de Calidad hacia el cumplimiento de lo establecido en el SGIC-FTI y hacia la mejora continua. </w:t>
      </w:r>
    </w:p>
    <w:p w14:paraId="081010D4" w14:textId="77777777" w:rsidR="006447E6" w:rsidRPr="000D4353" w:rsidRDefault="006447E6" w:rsidP="0092443A">
      <w:pPr>
        <w:pStyle w:val="Textoindependiente"/>
        <w:ind w:left="0" w:right="383"/>
        <w:jc w:val="right"/>
        <w:rPr>
          <w:rFonts w:asciiTheme="majorHAnsi" w:hAnsiTheme="majorHAnsi"/>
          <w:color w:val="000000" w:themeColor="text1"/>
          <w:lang w:val="es-ES"/>
        </w:rPr>
      </w:pPr>
    </w:p>
    <w:p w14:paraId="7E13A9C8" w14:textId="761B72DE" w:rsidR="000175A2" w:rsidRPr="000D4353" w:rsidRDefault="002020ED" w:rsidP="0092443A">
      <w:pPr>
        <w:pStyle w:val="Textoindependiente"/>
        <w:ind w:left="0" w:right="383"/>
        <w:jc w:val="right"/>
        <w:rPr>
          <w:rFonts w:asciiTheme="majorHAnsi" w:eastAsia="Trebuchet MS" w:hAnsiTheme="majorHAnsi" w:cs="Trebuchet MS"/>
          <w:color w:val="000000" w:themeColor="text1"/>
          <w:lang w:val="es-ES"/>
        </w:rPr>
      </w:pPr>
      <w:r w:rsidRPr="000D4353">
        <w:rPr>
          <w:rFonts w:asciiTheme="majorHAnsi" w:hAnsiTheme="majorHAnsi"/>
          <w:color w:val="000000" w:themeColor="text1"/>
          <w:lang w:val="es-ES"/>
        </w:rPr>
        <w:t>En</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Las</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Palmas</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5"/>
          <w:lang w:val="es-ES"/>
        </w:rPr>
        <w:t xml:space="preserve"> </w:t>
      </w:r>
      <w:r w:rsidR="002D4E82" w:rsidRPr="000D4353">
        <w:rPr>
          <w:rFonts w:asciiTheme="majorHAnsi" w:hAnsiTheme="majorHAnsi"/>
          <w:color w:val="000000" w:themeColor="text1"/>
          <w:lang w:val="es-ES"/>
        </w:rPr>
        <w:t xml:space="preserve">Gran </w:t>
      </w:r>
      <w:r w:rsidRPr="000D4353">
        <w:rPr>
          <w:rFonts w:asciiTheme="majorHAnsi" w:hAnsiTheme="majorHAnsi"/>
          <w:color w:val="000000" w:themeColor="text1"/>
          <w:lang w:val="es-ES"/>
        </w:rPr>
        <w:t>C</w:t>
      </w:r>
      <w:r w:rsidR="002D4E82" w:rsidRPr="000D4353">
        <w:rPr>
          <w:rFonts w:asciiTheme="majorHAnsi" w:hAnsiTheme="majorHAnsi"/>
          <w:color w:val="000000" w:themeColor="text1"/>
          <w:lang w:val="es-ES"/>
        </w:rPr>
        <w:t>anaria</w:t>
      </w:r>
      <w:r w:rsidRPr="000D4353">
        <w:rPr>
          <w:rFonts w:asciiTheme="majorHAnsi" w:hAnsiTheme="majorHAnsi"/>
          <w:color w:val="000000" w:themeColor="text1"/>
          <w:lang w:val="es-ES"/>
        </w:rPr>
        <w:t>,</w:t>
      </w:r>
      <w:r w:rsidRPr="000D4353">
        <w:rPr>
          <w:rFonts w:asciiTheme="majorHAnsi" w:hAnsiTheme="majorHAnsi"/>
          <w:color w:val="000000" w:themeColor="text1"/>
          <w:spacing w:val="-2"/>
          <w:lang w:val="es-ES"/>
        </w:rPr>
        <w:t xml:space="preserve"> </w:t>
      </w:r>
      <w:r w:rsidRPr="000D4353">
        <w:rPr>
          <w:rFonts w:asciiTheme="majorHAnsi" w:hAnsiTheme="majorHAnsi"/>
          <w:color w:val="000000" w:themeColor="text1"/>
          <w:lang w:val="es-ES"/>
        </w:rPr>
        <w:t>a</w:t>
      </w:r>
      <w:r w:rsidRPr="000D4353">
        <w:rPr>
          <w:rFonts w:asciiTheme="majorHAnsi" w:hAnsiTheme="majorHAnsi"/>
          <w:color w:val="000000" w:themeColor="text1"/>
          <w:spacing w:val="-5"/>
          <w:lang w:val="es-ES"/>
        </w:rPr>
        <w:t xml:space="preserve"> </w:t>
      </w:r>
      <w:r w:rsidR="00E053F0">
        <w:rPr>
          <w:rFonts w:asciiTheme="majorHAnsi" w:hAnsiTheme="majorHAnsi"/>
          <w:color w:val="000000" w:themeColor="text1"/>
          <w:spacing w:val="-5"/>
          <w:lang w:val="es-ES"/>
        </w:rPr>
        <w:t>[…]</w:t>
      </w:r>
      <w:r w:rsidRPr="000D4353">
        <w:rPr>
          <w:rFonts w:asciiTheme="majorHAnsi" w:hAnsiTheme="majorHAnsi"/>
          <w:color w:val="000000" w:themeColor="text1"/>
          <w:spacing w:val="-4"/>
          <w:lang w:val="es-ES"/>
        </w:rPr>
        <w:t xml:space="preserve"> </w:t>
      </w:r>
      <w:r w:rsidRPr="000D4353">
        <w:rPr>
          <w:rFonts w:asciiTheme="majorHAnsi" w:hAnsiTheme="majorHAnsi"/>
          <w:color w:val="000000" w:themeColor="text1"/>
          <w:lang w:val="es-ES"/>
        </w:rPr>
        <w:t>d</w:t>
      </w:r>
      <w:r w:rsidR="009935DE" w:rsidRPr="000D4353">
        <w:rPr>
          <w:rFonts w:asciiTheme="majorHAnsi" w:hAnsiTheme="majorHAnsi"/>
          <w:color w:val="000000" w:themeColor="text1"/>
          <w:lang w:val="es-ES"/>
        </w:rPr>
        <w:t xml:space="preserve">e </w:t>
      </w:r>
      <w:r w:rsidR="00E053F0">
        <w:rPr>
          <w:rFonts w:asciiTheme="majorHAnsi" w:hAnsiTheme="majorHAnsi"/>
          <w:color w:val="000000" w:themeColor="text1"/>
          <w:lang w:val="es-ES"/>
        </w:rPr>
        <w:t>[…]</w:t>
      </w:r>
      <w:r w:rsidRPr="000D4353">
        <w:rPr>
          <w:rFonts w:asciiTheme="majorHAnsi" w:hAnsiTheme="majorHAnsi"/>
          <w:color w:val="000000" w:themeColor="text1"/>
          <w:spacing w:val="-5"/>
          <w:lang w:val="es-ES"/>
        </w:rPr>
        <w:t xml:space="preserve"> </w:t>
      </w:r>
      <w:r w:rsidRPr="000D4353">
        <w:rPr>
          <w:rFonts w:asciiTheme="majorHAnsi" w:hAnsiTheme="majorHAnsi"/>
          <w:color w:val="000000" w:themeColor="text1"/>
          <w:lang w:val="es-ES"/>
        </w:rPr>
        <w:t>de</w:t>
      </w:r>
      <w:r w:rsidRPr="000D4353">
        <w:rPr>
          <w:rFonts w:asciiTheme="majorHAnsi" w:hAnsiTheme="majorHAnsi"/>
          <w:color w:val="000000" w:themeColor="text1"/>
          <w:spacing w:val="-4"/>
          <w:lang w:val="es-ES"/>
        </w:rPr>
        <w:t xml:space="preserve"> </w:t>
      </w:r>
      <w:r w:rsidR="009F66AD" w:rsidRPr="000D4353">
        <w:rPr>
          <w:rFonts w:asciiTheme="majorHAnsi" w:hAnsiTheme="majorHAnsi"/>
          <w:color w:val="000000" w:themeColor="text1"/>
          <w:lang w:val="es-ES"/>
        </w:rPr>
        <w:t>2019</w:t>
      </w:r>
    </w:p>
    <w:p w14:paraId="53656BA5" w14:textId="77777777" w:rsidR="000175A2" w:rsidRPr="000D4353" w:rsidRDefault="000175A2" w:rsidP="002D4E82">
      <w:pPr>
        <w:ind w:right="383"/>
        <w:jc w:val="right"/>
        <w:rPr>
          <w:rFonts w:asciiTheme="majorHAnsi" w:eastAsia="Trebuchet MS" w:hAnsiTheme="majorHAnsi" w:cs="Trebuchet MS"/>
          <w:color w:val="000000" w:themeColor="text1"/>
          <w:lang w:val="es-ES"/>
        </w:rPr>
      </w:pPr>
    </w:p>
    <w:p w14:paraId="393E68F5" w14:textId="1A43DB62" w:rsidR="00354A9F" w:rsidRPr="000D4353" w:rsidRDefault="002020ED" w:rsidP="00812C6B">
      <w:pPr>
        <w:pStyle w:val="Textoindependiente"/>
        <w:spacing w:before="147"/>
        <w:ind w:left="0" w:right="383"/>
        <w:jc w:val="right"/>
        <w:rPr>
          <w:rFonts w:asciiTheme="majorHAnsi" w:hAnsiTheme="majorHAnsi"/>
          <w:b/>
          <w:color w:val="000000" w:themeColor="text1"/>
          <w:spacing w:val="-1"/>
          <w:lang w:val="es-ES"/>
        </w:rPr>
      </w:pPr>
      <w:r w:rsidRPr="000D4353">
        <w:rPr>
          <w:rFonts w:asciiTheme="majorHAnsi" w:hAnsiTheme="majorHAnsi"/>
          <w:b/>
          <w:color w:val="000000" w:themeColor="text1"/>
          <w:lang w:val="es-ES"/>
        </w:rPr>
        <w:t>Laura Cruz García</w:t>
      </w:r>
      <w:r w:rsidRPr="000D4353">
        <w:rPr>
          <w:rFonts w:asciiTheme="majorHAnsi" w:hAnsiTheme="majorHAnsi"/>
          <w:b/>
          <w:color w:val="000000" w:themeColor="text1"/>
          <w:spacing w:val="-11"/>
          <w:lang w:val="es-ES"/>
        </w:rPr>
        <w:t xml:space="preserve"> </w:t>
      </w:r>
    </w:p>
    <w:p w14:paraId="17572B9D" w14:textId="75E2D64A" w:rsidR="00453AB4" w:rsidRPr="000D4353" w:rsidRDefault="00354A9F" w:rsidP="00812C6B">
      <w:pPr>
        <w:pStyle w:val="Textoindependiente"/>
        <w:spacing w:before="147"/>
        <w:ind w:left="0" w:right="383"/>
        <w:jc w:val="right"/>
        <w:rPr>
          <w:rFonts w:asciiTheme="majorHAnsi" w:hAnsiTheme="majorHAnsi"/>
          <w:b/>
          <w:color w:val="000000" w:themeColor="text1"/>
          <w:spacing w:val="-1"/>
          <w:lang w:val="es-ES"/>
        </w:rPr>
      </w:pPr>
      <w:r w:rsidRPr="000D4353">
        <w:rPr>
          <w:rFonts w:asciiTheme="majorHAnsi" w:hAnsiTheme="majorHAnsi"/>
          <w:b/>
          <w:color w:val="000000" w:themeColor="text1"/>
          <w:spacing w:val="-1"/>
          <w:lang w:val="es-ES"/>
        </w:rPr>
        <w:t>Decana de la FTI</w:t>
      </w:r>
    </w:p>
    <w:p w14:paraId="23339EDB" w14:textId="77777777" w:rsidR="00642DE8" w:rsidRPr="000D4353" w:rsidRDefault="00642DE8" w:rsidP="00642DE8">
      <w:pPr>
        <w:jc w:val="both"/>
        <w:rPr>
          <w:rFonts w:asciiTheme="majorHAnsi" w:hAnsiTheme="majorHAnsi"/>
          <w:color w:val="000000" w:themeColor="text1"/>
          <w:spacing w:val="-1"/>
          <w:lang w:val="es-ES"/>
        </w:rPr>
      </w:pPr>
    </w:p>
    <w:p w14:paraId="309B7BFE" w14:textId="69CD77A1" w:rsidR="000175A2" w:rsidRPr="000D4353" w:rsidRDefault="000175A2" w:rsidP="009E0C6D">
      <w:pPr>
        <w:jc w:val="both"/>
        <w:rPr>
          <w:rFonts w:asciiTheme="majorHAnsi" w:eastAsia="Calibri" w:hAnsiTheme="majorHAnsi"/>
          <w:color w:val="000000" w:themeColor="text1"/>
          <w:spacing w:val="-1"/>
          <w:lang w:val="es-ES"/>
        </w:rPr>
      </w:pPr>
    </w:p>
    <w:sectPr w:rsidR="000175A2" w:rsidRPr="000D4353" w:rsidSect="00FA4F89">
      <w:headerReference w:type="default" r:id="rId8"/>
      <w:footerReference w:type="even" r:id="rId9"/>
      <w:footerReference w:type="default" r:id="rId10"/>
      <w:pgSz w:w="11910" w:h="16840"/>
      <w:pgMar w:top="2552" w:right="1440" w:bottom="1440" w:left="1440" w:header="1135" w:footer="7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2B300" w14:textId="77777777" w:rsidR="00410EA9" w:rsidRDefault="00410EA9">
      <w:r>
        <w:separator/>
      </w:r>
    </w:p>
  </w:endnote>
  <w:endnote w:type="continuationSeparator" w:id="0">
    <w:p w14:paraId="7818E30D" w14:textId="77777777" w:rsidR="00410EA9" w:rsidRDefault="0041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F871E" w14:textId="77777777" w:rsidR="00330C5B" w:rsidRDefault="00330C5B" w:rsidP="00566622">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F0970C" w14:textId="77777777" w:rsidR="00330C5B" w:rsidRDefault="00330C5B" w:rsidP="007E23FA">
    <w:pPr>
      <w:pStyle w:val="Piedepgin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629A" w14:textId="19727C97" w:rsidR="00330C5B" w:rsidRDefault="00330C5B" w:rsidP="00D433CA">
    <w:pPr>
      <w:pStyle w:val="Piedepgina"/>
      <w:framePr w:wrap="around" w:vAnchor="text" w:hAnchor="page" w:x="9141" w:y="-352"/>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B083E">
      <w:rPr>
        <w:rStyle w:val="Nmerodepgina"/>
        <w:noProof/>
      </w:rPr>
      <w:t>25</w:t>
    </w:r>
    <w:r>
      <w:rPr>
        <w:rStyle w:val="Nmerodepgina"/>
      </w:rPr>
      <w:fldChar w:fldCharType="end"/>
    </w:r>
    <w:r>
      <w:rPr>
        <w:rStyle w:val="Nmerodepgina"/>
      </w:rPr>
      <w:t>/37</w:t>
    </w:r>
  </w:p>
  <w:p w14:paraId="3038AB2F" w14:textId="0CC68D4F" w:rsidR="00330C5B" w:rsidRDefault="00330C5B" w:rsidP="007E23FA">
    <w:pPr>
      <w:spacing w:line="14" w:lineRule="auto"/>
      <w:ind w:right="360" w:firstLine="36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0B5C" w14:textId="77777777" w:rsidR="00410EA9" w:rsidRDefault="00410EA9">
      <w:r>
        <w:separator/>
      </w:r>
    </w:p>
  </w:footnote>
  <w:footnote w:type="continuationSeparator" w:id="0">
    <w:p w14:paraId="4EE4E7BB" w14:textId="77777777" w:rsidR="00410EA9" w:rsidRDefault="00410EA9">
      <w:r>
        <w:continuationSeparator/>
      </w:r>
    </w:p>
  </w:footnote>
  <w:footnote w:id="1">
    <w:p w14:paraId="120C1D00" w14:textId="7E1DFC0E" w:rsidR="00330C5B" w:rsidRPr="000264C9" w:rsidRDefault="00330C5B" w:rsidP="00BF7014">
      <w:pPr>
        <w:pStyle w:val="Textonotapie"/>
        <w:ind w:right="383"/>
        <w:jc w:val="both"/>
        <w:rPr>
          <w:rFonts w:asciiTheme="majorHAnsi" w:hAnsiTheme="majorHAnsi"/>
          <w:color w:val="000000" w:themeColor="text1"/>
          <w:lang w:val="es-ES_tradnl"/>
        </w:rPr>
      </w:pPr>
      <w:r w:rsidRPr="000264C9">
        <w:rPr>
          <w:rStyle w:val="Refdenotaalpie"/>
          <w:rFonts w:asciiTheme="majorHAnsi" w:hAnsiTheme="majorHAnsi"/>
          <w:color w:val="000000" w:themeColor="text1"/>
        </w:rPr>
        <w:footnoteRef/>
      </w:r>
      <w:r w:rsidRPr="000264C9">
        <w:rPr>
          <w:rFonts w:asciiTheme="majorHAnsi" w:hAnsiTheme="majorHAnsi"/>
          <w:color w:val="000000" w:themeColor="text1"/>
        </w:rPr>
        <w:t xml:space="preserve"> </w:t>
      </w:r>
      <w:r w:rsidRPr="000264C9">
        <w:rPr>
          <w:rFonts w:asciiTheme="majorHAnsi" w:hAnsiTheme="majorHAnsi"/>
          <w:color w:val="000000" w:themeColor="text1"/>
          <w:lang w:val="es-ES_tradnl"/>
        </w:rPr>
        <w:t xml:space="preserve">Los objetivos específicos para el curso 2017/2018 se plantearon a partir de los objetivos generales señalados en la </w:t>
      </w:r>
      <w:r w:rsidRPr="000264C9">
        <w:rPr>
          <w:rFonts w:asciiTheme="majorHAnsi" w:hAnsiTheme="majorHAnsi"/>
          <w:color w:val="000000" w:themeColor="text1"/>
          <w:lang w:val="es-ES"/>
        </w:rPr>
        <w:t>«Política y Objetivos de Calidad de la Facultad de Traducción e Interpretación» en la versión vigente en ese momento: la aprobada en Junta de Facultad el 26 de octubre de 2015. Posteriormente, ha habido dos nuevas actualizaciones de dicho documento: las aprobadas en Junta de Facultad el 23 de noviembre de 2017 y el 29 de octubre de 2018.</w:t>
      </w:r>
    </w:p>
  </w:footnote>
  <w:footnote w:id="2">
    <w:p w14:paraId="57DAB601" w14:textId="77777777" w:rsidR="00330C5B" w:rsidRPr="000264C9" w:rsidRDefault="00330C5B" w:rsidP="00F10E97">
      <w:pPr>
        <w:pStyle w:val="Textonotapie"/>
        <w:ind w:right="383"/>
        <w:jc w:val="both"/>
        <w:rPr>
          <w:rFonts w:asciiTheme="majorHAnsi" w:hAnsiTheme="majorHAnsi"/>
          <w:color w:val="000000" w:themeColor="text1"/>
          <w:lang w:val="es-ES"/>
        </w:rPr>
      </w:pPr>
      <w:r w:rsidRPr="000264C9">
        <w:rPr>
          <w:rStyle w:val="Refdenotaalpie"/>
          <w:rFonts w:asciiTheme="majorHAnsi" w:hAnsiTheme="majorHAnsi"/>
          <w:color w:val="000000" w:themeColor="text1"/>
        </w:rPr>
        <w:footnoteRef/>
      </w:r>
      <w:r w:rsidRPr="000264C9">
        <w:rPr>
          <w:rFonts w:asciiTheme="majorHAnsi" w:hAnsiTheme="majorHAnsi"/>
          <w:color w:val="000000" w:themeColor="text1"/>
          <w:lang w:val="es-ES"/>
        </w:rPr>
        <w:t xml:space="preserve"> La numeración de los objetivos específicos se corresponde con la que se les da en el documento oficial aprobado por la Junta de Facultad en reunión celebrada el 7 de noviembre de 2017. </w:t>
      </w:r>
    </w:p>
  </w:footnote>
  <w:footnote w:id="3">
    <w:p w14:paraId="1217FD7A" w14:textId="6F5724E6" w:rsidR="00330C5B" w:rsidRPr="000264C9" w:rsidRDefault="00330C5B" w:rsidP="00FA7700">
      <w:pPr>
        <w:pStyle w:val="Textonotapie"/>
        <w:ind w:right="383"/>
        <w:jc w:val="both"/>
        <w:rPr>
          <w:rFonts w:asciiTheme="majorHAnsi" w:hAnsiTheme="majorHAnsi"/>
          <w:color w:val="000000" w:themeColor="text1"/>
          <w:lang w:val="es-ES_tradnl"/>
        </w:rPr>
      </w:pPr>
      <w:r w:rsidRPr="000264C9">
        <w:rPr>
          <w:rStyle w:val="Refdenotaalpie"/>
          <w:rFonts w:asciiTheme="majorHAnsi" w:hAnsiTheme="majorHAnsi"/>
          <w:color w:val="000000" w:themeColor="text1"/>
        </w:rPr>
        <w:footnoteRef/>
      </w:r>
      <w:r w:rsidRPr="000264C9">
        <w:rPr>
          <w:rFonts w:asciiTheme="majorHAnsi" w:hAnsiTheme="majorHAnsi"/>
          <w:color w:val="000000" w:themeColor="text1"/>
        </w:rPr>
        <w:t xml:space="preserve"> </w:t>
      </w:r>
      <w:r w:rsidRPr="000264C9">
        <w:rPr>
          <w:rFonts w:asciiTheme="majorHAnsi" w:hAnsiTheme="majorHAnsi"/>
          <w:color w:val="000000" w:themeColor="text1"/>
          <w:lang w:val="es-ES"/>
        </w:rPr>
        <w:t xml:space="preserve">En el </w:t>
      </w:r>
      <w:r w:rsidRPr="000264C9">
        <w:rPr>
          <w:rFonts w:asciiTheme="majorHAnsi" w:hAnsiTheme="majorHAnsi"/>
          <w:i/>
          <w:color w:val="000000" w:themeColor="text1"/>
          <w:lang w:val="es-ES"/>
        </w:rPr>
        <w:t>Informe de seguimiento de las mejoras institucionales detectadas en el proceso de renovación de la acreditación de las titulaciones de la FTI en 2016</w:t>
      </w:r>
      <w:r w:rsidRPr="000264C9">
        <w:rPr>
          <w:rFonts w:asciiTheme="majorHAnsi" w:hAnsiTheme="majorHAnsi"/>
          <w:color w:val="000000" w:themeColor="text1"/>
          <w:lang w:val="es-ES"/>
        </w:rPr>
        <w:t>, que la vicerrectora de Calidad de la ULPGC remitió el 25 de octubre de 2017 a la FTI.</w:t>
      </w:r>
    </w:p>
  </w:footnote>
  <w:footnote w:id="4">
    <w:p w14:paraId="5842DEF3" w14:textId="44CAA2E1" w:rsidR="00330C5B" w:rsidRPr="002D2FA1" w:rsidRDefault="00330C5B" w:rsidP="00935673">
      <w:pPr>
        <w:pStyle w:val="Textonotapie"/>
        <w:ind w:right="383"/>
        <w:jc w:val="both"/>
        <w:rPr>
          <w:rFonts w:asciiTheme="majorHAnsi" w:hAnsiTheme="majorHAnsi"/>
          <w:color w:val="000000" w:themeColor="text1"/>
          <w:lang w:val="es-ES_tradnl"/>
        </w:rPr>
      </w:pPr>
      <w:r w:rsidRPr="002D2FA1">
        <w:rPr>
          <w:rStyle w:val="Refdenotaalpie"/>
          <w:rFonts w:asciiTheme="majorHAnsi" w:hAnsiTheme="majorHAnsi"/>
          <w:color w:val="000000" w:themeColor="text1"/>
        </w:rPr>
        <w:footnoteRef/>
      </w:r>
      <w:r w:rsidRPr="002D2FA1">
        <w:rPr>
          <w:rFonts w:asciiTheme="majorHAnsi" w:hAnsiTheme="majorHAnsi"/>
          <w:color w:val="000000" w:themeColor="text1"/>
          <w:lang w:val="es-ES"/>
        </w:rPr>
        <w:t xml:space="preserve"> </w:t>
      </w:r>
      <w:r w:rsidRPr="002D2FA1">
        <w:rPr>
          <w:rFonts w:asciiTheme="majorHAnsi" w:hAnsiTheme="majorHAnsi"/>
          <w:color w:val="000000" w:themeColor="text1"/>
          <w:lang w:val="es-ES_tradnl"/>
        </w:rPr>
        <w:t xml:space="preserve">La </w:t>
      </w:r>
      <w:r w:rsidRPr="002D2FA1">
        <w:rPr>
          <w:rFonts w:asciiTheme="majorHAnsi" w:hAnsiTheme="majorHAnsi"/>
          <w:b/>
          <w:color w:val="000000" w:themeColor="text1"/>
          <w:lang w:val="es-ES_tradnl"/>
        </w:rPr>
        <w:t>tasa de matriculación</w:t>
      </w:r>
      <w:r w:rsidRPr="002D2FA1">
        <w:rPr>
          <w:rFonts w:asciiTheme="majorHAnsi" w:hAnsiTheme="majorHAnsi"/>
          <w:color w:val="000000" w:themeColor="text1"/>
          <w:lang w:val="es-ES_tradnl"/>
        </w:rPr>
        <w:t xml:space="preserve"> se calcula dividiendo el número de alumnos de nuevo ingreso matriculados entre el número de plazas ofertadas, y multiplicando el resultado por 100.</w:t>
      </w:r>
    </w:p>
  </w:footnote>
  <w:footnote w:id="5">
    <w:p w14:paraId="3EA12E87" w14:textId="7BE497FF" w:rsidR="00330C5B" w:rsidRPr="00532153" w:rsidRDefault="00330C5B" w:rsidP="005C60DC">
      <w:pPr>
        <w:pStyle w:val="Textonotapie"/>
        <w:ind w:right="383"/>
        <w:jc w:val="both"/>
        <w:rPr>
          <w:rFonts w:asciiTheme="majorHAnsi" w:hAnsiTheme="majorHAnsi"/>
          <w:color w:val="000000" w:themeColor="text1"/>
          <w:lang w:val="es-ES_tradnl"/>
        </w:rPr>
      </w:pPr>
      <w:r w:rsidRPr="00532153">
        <w:rPr>
          <w:rStyle w:val="Refdenotaalpie"/>
          <w:rFonts w:asciiTheme="majorHAnsi" w:hAnsiTheme="majorHAnsi"/>
          <w:color w:val="000000" w:themeColor="text1"/>
        </w:rPr>
        <w:footnoteRef/>
      </w:r>
      <w:r w:rsidRPr="00532153">
        <w:rPr>
          <w:rFonts w:asciiTheme="majorHAnsi" w:hAnsiTheme="majorHAnsi"/>
          <w:color w:val="000000" w:themeColor="text1"/>
          <w:lang w:val="es-ES"/>
        </w:rPr>
        <w:t xml:space="preserve"> </w:t>
      </w:r>
      <w:r w:rsidRPr="00532153">
        <w:rPr>
          <w:rFonts w:asciiTheme="majorHAnsi" w:hAnsiTheme="majorHAnsi"/>
          <w:color w:val="000000" w:themeColor="text1"/>
          <w:lang w:val="es-ES_tradnl"/>
        </w:rPr>
        <w:t>Los resultados íntegros de estas encuestas, realizadas por la FTI en el marco de la valoración interna de la satisfacción de sus grupos de interés, pueden consultarse en el apartado de Calidad de la web de la FTI (fti.ulpgc.es).</w:t>
      </w:r>
    </w:p>
  </w:footnote>
  <w:footnote w:id="6">
    <w:p w14:paraId="6C577305" w14:textId="2A8C2E64" w:rsidR="00330C5B" w:rsidRPr="00EC36BD" w:rsidRDefault="00330C5B" w:rsidP="00B93003">
      <w:pPr>
        <w:pStyle w:val="Textonotapie"/>
        <w:ind w:right="383"/>
        <w:jc w:val="both"/>
        <w:rPr>
          <w:color w:val="000000" w:themeColor="text1"/>
          <w:lang w:val="es-ES_tradnl"/>
        </w:rPr>
      </w:pPr>
      <w:r w:rsidRPr="00EC36BD">
        <w:rPr>
          <w:rStyle w:val="Refdenotaalpie"/>
          <w:color w:val="000000" w:themeColor="text1"/>
        </w:rPr>
        <w:footnoteRef/>
      </w:r>
      <w:r w:rsidRPr="00EC36BD">
        <w:rPr>
          <w:color w:val="000000" w:themeColor="text1"/>
          <w:lang w:val="es-ES"/>
        </w:rPr>
        <w:t xml:space="preserve"> </w:t>
      </w:r>
      <w:r w:rsidRPr="00EC36BD">
        <w:rPr>
          <w:rFonts w:asciiTheme="majorHAnsi" w:hAnsiTheme="majorHAnsi"/>
          <w:color w:val="000000" w:themeColor="text1"/>
          <w:lang w:val="es-ES_tradnl"/>
        </w:rPr>
        <w:t>Los resultados íntegros de estas encuestas, realizadas por la FTI en el marco de la valoración interna de la satisfacción de sus grupos de interés, pueden consultarse en el apartado de Calidad de la web de la FTI (fti.ulpgc.es).</w:t>
      </w:r>
    </w:p>
  </w:footnote>
  <w:footnote w:id="7">
    <w:p w14:paraId="1F844ABA" w14:textId="0528AB81" w:rsidR="00330C5B" w:rsidRPr="00EC36BD" w:rsidRDefault="00330C5B" w:rsidP="007A2DFD">
      <w:pPr>
        <w:pStyle w:val="Textonotapie"/>
        <w:ind w:right="383"/>
        <w:jc w:val="both"/>
        <w:rPr>
          <w:color w:val="000000" w:themeColor="text1"/>
          <w:lang w:val="es-ES_tradnl"/>
        </w:rPr>
      </w:pPr>
      <w:r w:rsidRPr="00EC36BD">
        <w:rPr>
          <w:rStyle w:val="Refdenotaalpie"/>
          <w:rFonts w:asciiTheme="majorHAnsi" w:hAnsiTheme="majorHAnsi"/>
          <w:color w:val="000000" w:themeColor="text1"/>
        </w:rPr>
        <w:footnoteRef/>
      </w:r>
      <w:r w:rsidRPr="00EC36BD">
        <w:rPr>
          <w:rFonts w:asciiTheme="majorHAnsi" w:hAnsiTheme="majorHAnsi"/>
          <w:color w:val="000000" w:themeColor="text1"/>
          <w:lang w:val="es-ES"/>
        </w:rPr>
        <w:t xml:space="preserve"> </w:t>
      </w:r>
      <w:r w:rsidRPr="00EC36BD">
        <w:rPr>
          <w:rFonts w:asciiTheme="majorHAnsi" w:hAnsiTheme="majorHAnsi"/>
          <w:color w:val="000000" w:themeColor="text1"/>
          <w:lang w:val="es-ES_tradnl"/>
        </w:rPr>
        <w:t xml:space="preserve">La </w:t>
      </w:r>
      <w:r w:rsidRPr="00EC36BD">
        <w:rPr>
          <w:rFonts w:asciiTheme="majorHAnsi" w:hAnsiTheme="majorHAnsi"/>
          <w:b/>
          <w:color w:val="000000" w:themeColor="text1"/>
          <w:lang w:val="es-ES_tradnl"/>
        </w:rPr>
        <w:t>tasa de rendimiento</w:t>
      </w:r>
      <w:r w:rsidRPr="00EC36BD">
        <w:rPr>
          <w:rFonts w:asciiTheme="majorHAnsi" w:hAnsiTheme="majorHAnsi"/>
          <w:color w:val="000000" w:themeColor="text1"/>
          <w:lang w:val="es-ES_tradnl"/>
        </w:rPr>
        <w:t xml:space="preserve"> se calcula dividiendo el número de créditos superados en un título entre el número de créditos matriculados en ese título, y multiplicando el resultado por 100.</w:t>
      </w:r>
    </w:p>
  </w:footnote>
  <w:footnote w:id="8">
    <w:p w14:paraId="47B41478" w14:textId="71E24281" w:rsidR="00330C5B" w:rsidRPr="00EC36BD" w:rsidRDefault="00330C5B" w:rsidP="007A2DFD">
      <w:pPr>
        <w:pStyle w:val="Textonotapie"/>
        <w:jc w:val="both"/>
        <w:rPr>
          <w:rFonts w:asciiTheme="majorHAnsi" w:hAnsiTheme="majorHAnsi"/>
          <w:color w:val="000000" w:themeColor="text1"/>
          <w:lang w:val="es-ES_tradnl"/>
        </w:rPr>
      </w:pPr>
      <w:r w:rsidRPr="00EC36BD">
        <w:rPr>
          <w:rStyle w:val="Refdenotaalpie"/>
          <w:rFonts w:asciiTheme="majorHAnsi" w:hAnsiTheme="majorHAnsi"/>
          <w:color w:val="000000" w:themeColor="text1"/>
        </w:rPr>
        <w:footnoteRef/>
      </w:r>
      <w:r w:rsidRPr="00EC36BD">
        <w:rPr>
          <w:rFonts w:asciiTheme="majorHAnsi" w:hAnsiTheme="majorHAnsi"/>
          <w:color w:val="000000" w:themeColor="text1"/>
          <w:lang w:val="es-ES"/>
        </w:rPr>
        <w:t xml:space="preserve"> </w:t>
      </w:r>
      <w:r w:rsidRPr="00EC36BD">
        <w:rPr>
          <w:rFonts w:asciiTheme="majorHAnsi" w:hAnsiTheme="majorHAnsi"/>
          <w:color w:val="000000" w:themeColor="text1"/>
          <w:lang w:val="es-ES_tradnl"/>
        </w:rPr>
        <w:t xml:space="preserve">La </w:t>
      </w:r>
      <w:r w:rsidRPr="00EC36BD">
        <w:rPr>
          <w:rFonts w:asciiTheme="majorHAnsi" w:hAnsiTheme="majorHAnsi"/>
          <w:b/>
          <w:color w:val="000000" w:themeColor="text1"/>
          <w:lang w:val="es-ES_tradnl"/>
        </w:rPr>
        <w:t>tasa de éxito</w:t>
      </w:r>
      <w:r w:rsidRPr="00EC36BD">
        <w:rPr>
          <w:rFonts w:asciiTheme="majorHAnsi" w:hAnsiTheme="majorHAnsi"/>
          <w:color w:val="000000" w:themeColor="text1"/>
          <w:lang w:val="es-ES_tradnl"/>
        </w:rPr>
        <w:t xml:space="preserve"> se refiere al porcentaje de créditos superados frente a los créditos presentados.</w:t>
      </w:r>
    </w:p>
  </w:footnote>
  <w:footnote w:id="9">
    <w:p w14:paraId="7384CCD0" w14:textId="19B2653B" w:rsidR="00330C5B" w:rsidRPr="00EC36BD" w:rsidRDefault="00330C5B" w:rsidP="007A2DFD">
      <w:pPr>
        <w:pStyle w:val="Textonotapie"/>
        <w:ind w:right="383"/>
        <w:jc w:val="both"/>
        <w:rPr>
          <w:rFonts w:asciiTheme="majorHAnsi" w:hAnsiTheme="majorHAnsi"/>
          <w:color w:val="000000" w:themeColor="text1"/>
          <w:lang w:val="es-ES_tradnl"/>
        </w:rPr>
      </w:pPr>
      <w:r w:rsidRPr="00EC36BD">
        <w:rPr>
          <w:rStyle w:val="Refdenotaalpie"/>
          <w:rFonts w:asciiTheme="majorHAnsi" w:hAnsiTheme="majorHAnsi"/>
          <w:color w:val="000000" w:themeColor="text1"/>
        </w:rPr>
        <w:footnoteRef/>
      </w:r>
      <w:r w:rsidRPr="00EC36BD">
        <w:rPr>
          <w:rFonts w:asciiTheme="majorHAnsi" w:hAnsiTheme="majorHAnsi"/>
          <w:color w:val="000000" w:themeColor="text1"/>
          <w:lang w:val="es-ES"/>
        </w:rPr>
        <w:t xml:space="preserve"> </w:t>
      </w:r>
      <w:r w:rsidRPr="00EC36BD">
        <w:rPr>
          <w:rFonts w:asciiTheme="majorHAnsi" w:hAnsiTheme="majorHAnsi"/>
          <w:color w:val="000000" w:themeColor="text1"/>
          <w:lang w:val="es-ES_tradnl"/>
        </w:rPr>
        <w:t xml:space="preserve">La </w:t>
      </w:r>
      <w:r w:rsidRPr="00EC36BD">
        <w:rPr>
          <w:rFonts w:asciiTheme="majorHAnsi" w:hAnsiTheme="majorHAnsi"/>
          <w:b/>
          <w:color w:val="000000" w:themeColor="text1"/>
          <w:lang w:val="es-ES_tradnl"/>
        </w:rPr>
        <w:t>tasa de abandono inicial</w:t>
      </w:r>
      <w:r w:rsidRPr="00EC36BD">
        <w:rPr>
          <w:rFonts w:asciiTheme="majorHAnsi" w:hAnsiTheme="majorHAnsi"/>
          <w:color w:val="000000" w:themeColor="text1"/>
          <w:lang w:val="es-ES_tradnl"/>
        </w:rPr>
        <w:t xml:space="preserve"> se calcula dividiendo el número de estudiantes de nuevo ingreso matriculados en el curso X y que no se han matriculado en los cursos X+1 y X+2, entre el número de estudiantes de nuevo ingreso en el curso X, y multiplicando el resultado por 100.</w:t>
      </w:r>
    </w:p>
  </w:footnote>
  <w:footnote w:id="10">
    <w:p w14:paraId="35A8AFC7" w14:textId="054FB36C" w:rsidR="00330C5B" w:rsidRPr="00B47AF4" w:rsidRDefault="00330C5B" w:rsidP="00FF2930">
      <w:pPr>
        <w:pStyle w:val="Textonotapie"/>
        <w:ind w:right="383"/>
        <w:jc w:val="both"/>
        <w:rPr>
          <w:rFonts w:asciiTheme="majorHAnsi" w:hAnsiTheme="majorHAnsi"/>
          <w:color w:val="000000" w:themeColor="text1"/>
          <w:lang w:val="es-ES"/>
        </w:rPr>
      </w:pPr>
      <w:r w:rsidRPr="00B47AF4">
        <w:rPr>
          <w:rStyle w:val="Refdenotaalpie"/>
          <w:rFonts w:asciiTheme="majorHAnsi" w:hAnsiTheme="majorHAnsi"/>
          <w:color w:val="000000" w:themeColor="text1"/>
        </w:rPr>
        <w:footnoteRef/>
      </w:r>
      <w:r w:rsidRPr="00B47AF4">
        <w:rPr>
          <w:rFonts w:asciiTheme="majorHAnsi" w:hAnsiTheme="majorHAnsi"/>
          <w:color w:val="000000" w:themeColor="text1"/>
        </w:rPr>
        <w:t xml:space="preserve"> </w:t>
      </w:r>
      <w:r w:rsidRPr="00B47AF4">
        <w:rPr>
          <w:rFonts w:asciiTheme="majorHAnsi" w:hAnsiTheme="majorHAnsi"/>
          <w:color w:val="000000" w:themeColor="text1"/>
          <w:lang w:val="es-ES"/>
        </w:rPr>
        <w:t xml:space="preserve">Además de estos 73 estudiantes </w:t>
      </w:r>
      <w:r w:rsidRPr="00B47AF4">
        <w:rPr>
          <w:rFonts w:asciiTheme="majorHAnsi" w:hAnsiTheme="majorHAnsi"/>
          <w:i/>
          <w:color w:val="000000" w:themeColor="text1"/>
          <w:lang w:val="es-ES"/>
        </w:rPr>
        <w:t>incoming</w:t>
      </w:r>
      <w:r w:rsidRPr="00B47AF4">
        <w:rPr>
          <w:rFonts w:asciiTheme="majorHAnsi" w:hAnsiTheme="majorHAnsi"/>
          <w:color w:val="000000" w:themeColor="text1"/>
          <w:lang w:val="es-ES"/>
        </w:rPr>
        <w:t>, cuyo destino era la FTI, otros 27 alumnos visitantes cursaron alguna asignatura en la Facultad.</w:t>
      </w:r>
    </w:p>
  </w:footnote>
  <w:footnote w:id="11">
    <w:p w14:paraId="1323EDFC" w14:textId="746F40DE" w:rsidR="00330C5B" w:rsidRPr="00B47AF4" w:rsidRDefault="00330C5B" w:rsidP="00846789">
      <w:pPr>
        <w:pStyle w:val="Textonotapie"/>
        <w:ind w:right="383"/>
        <w:jc w:val="both"/>
        <w:rPr>
          <w:rFonts w:asciiTheme="majorHAnsi" w:hAnsiTheme="majorHAnsi"/>
          <w:color w:val="000000" w:themeColor="text1"/>
          <w:lang w:val="es-ES"/>
        </w:rPr>
      </w:pPr>
      <w:r w:rsidRPr="00B47AF4">
        <w:rPr>
          <w:rStyle w:val="Refdenotaalpie"/>
          <w:rFonts w:asciiTheme="majorHAnsi" w:hAnsiTheme="majorHAnsi"/>
          <w:color w:val="000000" w:themeColor="text1"/>
        </w:rPr>
        <w:footnoteRef/>
      </w:r>
      <w:r w:rsidRPr="00B47AF4">
        <w:rPr>
          <w:rFonts w:asciiTheme="majorHAnsi" w:hAnsiTheme="majorHAnsi"/>
          <w:color w:val="000000" w:themeColor="text1"/>
          <w:lang w:val="es-ES"/>
        </w:rPr>
        <w:t xml:space="preserve"> La </w:t>
      </w:r>
      <w:r w:rsidRPr="00B47AF4">
        <w:rPr>
          <w:rFonts w:asciiTheme="majorHAnsi" w:hAnsiTheme="majorHAnsi" w:cstheme="minorHAnsi"/>
          <w:b/>
          <w:color w:val="000000" w:themeColor="text1"/>
          <w:lang w:val="es-ES"/>
        </w:rPr>
        <w:t>tasa de afiliación</w:t>
      </w:r>
      <w:r w:rsidRPr="00B47AF4">
        <w:rPr>
          <w:rFonts w:asciiTheme="majorHAnsi" w:hAnsiTheme="majorHAnsi"/>
          <w:color w:val="000000" w:themeColor="text1"/>
          <w:lang w:val="es-ES"/>
        </w:rPr>
        <w:t xml:space="preserve"> se calcula dividiendo el número de egresados residentes empleados entre el número de egresados empleados y desempleados residentes, y multiplicando el resultado por 100.</w:t>
      </w:r>
    </w:p>
  </w:footnote>
  <w:footnote w:id="12">
    <w:p w14:paraId="65647121" w14:textId="4809F583" w:rsidR="00330C5B" w:rsidRPr="00B47AF4" w:rsidRDefault="00330C5B" w:rsidP="00846789">
      <w:pPr>
        <w:pStyle w:val="Textonotapie"/>
        <w:ind w:right="383"/>
        <w:jc w:val="both"/>
        <w:rPr>
          <w:rFonts w:asciiTheme="majorHAnsi" w:hAnsiTheme="majorHAnsi"/>
          <w:color w:val="000000" w:themeColor="text1"/>
          <w:lang w:val="es-ES"/>
        </w:rPr>
      </w:pPr>
      <w:r w:rsidRPr="00B47AF4">
        <w:rPr>
          <w:rStyle w:val="Refdenotaalpie"/>
          <w:rFonts w:asciiTheme="majorHAnsi" w:hAnsiTheme="majorHAnsi"/>
          <w:color w:val="000000" w:themeColor="text1"/>
        </w:rPr>
        <w:footnoteRef/>
      </w:r>
      <w:r w:rsidRPr="00B47AF4">
        <w:rPr>
          <w:rFonts w:asciiTheme="majorHAnsi" w:hAnsiTheme="majorHAnsi"/>
          <w:color w:val="000000" w:themeColor="text1"/>
          <w:lang w:val="es-ES"/>
        </w:rPr>
        <w:t xml:space="preserve"> La </w:t>
      </w:r>
      <w:r w:rsidRPr="00B47AF4">
        <w:rPr>
          <w:rFonts w:asciiTheme="majorHAnsi" w:hAnsiTheme="majorHAnsi" w:cstheme="minorHAnsi"/>
          <w:b/>
          <w:color w:val="000000" w:themeColor="text1"/>
          <w:lang w:val="es-ES"/>
        </w:rPr>
        <w:t>tasa de paro</w:t>
      </w:r>
      <w:r w:rsidRPr="00B47AF4">
        <w:rPr>
          <w:rFonts w:asciiTheme="majorHAnsi" w:hAnsiTheme="majorHAnsi"/>
          <w:color w:val="000000" w:themeColor="text1"/>
          <w:lang w:val="es-ES"/>
        </w:rPr>
        <w:t xml:space="preserve"> se calcula dividiendo el número de egresados inscritos como demandantes de empleo entre el número de egresados empleados y desempleados residentes, y multiplicando el resultado por 100.</w:t>
      </w:r>
    </w:p>
  </w:footnote>
  <w:footnote w:id="13">
    <w:p w14:paraId="539D18CD" w14:textId="77097BA8" w:rsidR="00330C5B" w:rsidRPr="00B47AF4" w:rsidRDefault="00330C5B" w:rsidP="00846789">
      <w:pPr>
        <w:pStyle w:val="Textonotapie"/>
        <w:ind w:right="383"/>
        <w:jc w:val="both"/>
        <w:rPr>
          <w:rFonts w:asciiTheme="majorHAnsi" w:hAnsiTheme="majorHAnsi"/>
          <w:color w:val="000000" w:themeColor="text1"/>
          <w:lang w:val="es-ES"/>
        </w:rPr>
      </w:pPr>
      <w:r w:rsidRPr="00B47AF4">
        <w:rPr>
          <w:rStyle w:val="Refdenotaalpie"/>
          <w:rFonts w:asciiTheme="majorHAnsi" w:hAnsiTheme="majorHAnsi"/>
          <w:color w:val="000000" w:themeColor="text1"/>
        </w:rPr>
        <w:footnoteRef/>
      </w:r>
      <w:r w:rsidRPr="00B47AF4">
        <w:rPr>
          <w:rFonts w:asciiTheme="majorHAnsi" w:hAnsiTheme="majorHAnsi"/>
          <w:color w:val="000000" w:themeColor="text1"/>
          <w:lang w:val="es-ES"/>
        </w:rPr>
        <w:t xml:space="preserve"> El indicador </w:t>
      </w:r>
      <w:r w:rsidRPr="00B47AF4">
        <w:rPr>
          <w:rFonts w:asciiTheme="majorHAnsi" w:hAnsiTheme="majorHAnsi" w:cstheme="minorHAnsi"/>
          <w:b/>
          <w:color w:val="000000" w:themeColor="text1"/>
          <w:lang w:val="es-ES"/>
        </w:rPr>
        <w:t>empleo encajado</w:t>
      </w:r>
      <w:r w:rsidRPr="00B47AF4">
        <w:rPr>
          <w:rFonts w:asciiTheme="majorHAnsi" w:hAnsiTheme="majorHAnsi"/>
          <w:color w:val="000000" w:themeColor="text1"/>
          <w:lang w:val="es-ES"/>
        </w:rPr>
        <w:t xml:space="preserve"> refleja si la ocupación del contrato de un egresado se corresponde con la titulación universitaria que posee. Este indicador corresponde al porcentaje de ocupaciones de los contratos por cuenta ajena que entran dentro de las tres primeras categorías de la CNO11 Clasificación Nacional de Ocupaciones (Directores y Gerentes [directivos], Técnicos y Profesionales científicos, y Técnicos y Profesionales de apoyo). Esta tasa se calcula dividiendo el número de egresados empleados en una de las tres primeras categorías de la CNO11 entre el número total de egresados empleados por cuenta ajena, y multiplicando el resultado por 100 (dato</w:t>
      </w:r>
      <w:r w:rsidR="005B0DF3">
        <w:rPr>
          <w:rFonts w:asciiTheme="majorHAnsi" w:hAnsiTheme="majorHAnsi"/>
          <w:color w:val="000000" w:themeColor="text1"/>
          <w:lang w:val="es-ES"/>
        </w:rPr>
        <w:t>s</w:t>
      </w:r>
      <w:r w:rsidRPr="00B47AF4">
        <w:rPr>
          <w:rFonts w:asciiTheme="majorHAnsi" w:hAnsiTheme="majorHAnsi"/>
          <w:color w:val="000000" w:themeColor="text1"/>
          <w:lang w:val="es-ES"/>
        </w:rPr>
        <w:t xml:space="preserve"> proporcionados por OBECAN). </w:t>
      </w:r>
    </w:p>
  </w:footnote>
  <w:footnote w:id="14">
    <w:p w14:paraId="5228B6D9" w14:textId="02BF3774" w:rsidR="00330C5B" w:rsidRPr="00B47AF4" w:rsidRDefault="00330C5B" w:rsidP="00846789">
      <w:pPr>
        <w:pStyle w:val="Textonotapie"/>
        <w:ind w:right="383"/>
        <w:jc w:val="both"/>
        <w:rPr>
          <w:rFonts w:asciiTheme="majorHAnsi" w:hAnsiTheme="majorHAnsi"/>
          <w:color w:val="000000" w:themeColor="text1"/>
          <w:lang w:val="es-ES"/>
        </w:rPr>
      </w:pPr>
      <w:r w:rsidRPr="00B47AF4">
        <w:rPr>
          <w:rStyle w:val="Refdenotaalpie"/>
          <w:rFonts w:asciiTheme="majorHAnsi" w:hAnsiTheme="majorHAnsi"/>
          <w:color w:val="000000" w:themeColor="text1"/>
        </w:rPr>
        <w:footnoteRef/>
      </w:r>
      <w:r w:rsidRPr="00B47AF4">
        <w:rPr>
          <w:rFonts w:asciiTheme="majorHAnsi" w:hAnsiTheme="majorHAnsi"/>
          <w:color w:val="000000" w:themeColor="text1"/>
        </w:rPr>
        <w:t xml:space="preserve"> </w:t>
      </w:r>
      <w:r w:rsidRPr="00B47AF4">
        <w:rPr>
          <w:rFonts w:asciiTheme="majorHAnsi" w:hAnsiTheme="majorHAnsi"/>
          <w:color w:val="000000" w:themeColor="text1"/>
          <w:lang w:val="es-ES"/>
        </w:rPr>
        <w:t>Para el curso 2014/2015, la tasa de empleo encajado no se ha contrastado con el OBECAN, sino que se ha calculado a través de la encuesta a egresados lanzada desde el Observatorio de Empleo de la ULPGC.</w:t>
      </w:r>
    </w:p>
  </w:footnote>
  <w:footnote w:id="15">
    <w:p w14:paraId="3FE2360A" w14:textId="3F209987" w:rsidR="00330C5B" w:rsidRPr="00695942" w:rsidRDefault="00330C5B" w:rsidP="0098709C">
      <w:pPr>
        <w:pStyle w:val="Textonotapie"/>
        <w:ind w:right="383"/>
        <w:jc w:val="both"/>
        <w:rPr>
          <w:rFonts w:asciiTheme="majorHAnsi" w:hAnsiTheme="majorHAnsi"/>
          <w:color w:val="000000" w:themeColor="text1"/>
          <w:lang w:val="es-ES"/>
        </w:rPr>
      </w:pPr>
      <w:r w:rsidRPr="00695942">
        <w:rPr>
          <w:rStyle w:val="Refdenotaalpie"/>
          <w:rFonts w:asciiTheme="majorHAnsi" w:hAnsiTheme="majorHAnsi"/>
          <w:color w:val="000000" w:themeColor="text1"/>
        </w:rPr>
        <w:footnoteRef/>
      </w:r>
      <w:r w:rsidRPr="00695942">
        <w:rPr>
          <w:rFonts w:asciiTheme="majorHAnsi" w:hAnsiTheme="majorHAnsi"/>
          <w:color w:val="000000" w:themeColor="text1"/>
        </w:rPr>
        <w:t xml:space="preserve"> </w:t>
      </w:r>
      <w:r w:rsidRPr="00695942">
        <w:rPr>
          <w:rFonts w:asciiTheme="majorHAnsi" w:hAnsiTheme="majorHAnsi"/>
          <w:color w:val="000000" w:themeColor="text1"/>
          <w:lang w:val="es-ES"/>
        </w:rPr>
        <w:t>De acuerdo con el programa Docentia-ULPGC aplicado en el curso 2017/2018, las valoraciones A y B se corresponden con un grado de excelencia. En el caso de la A, esta calificación se obtiene si, además de alcanzar una B, en cada informe (autoinforme del profesorado, informe del centro y encuestas de estudiantes) se alcanza un valor mayor o igual a cuatro puntos. En el caso de la B, esta calificación se obtiene si se ha alcanzado al menos una puntuación de tres puntos en todas las dimensiones, si el promedio de las puntuaciones en las tres dimensiones es mayor o igual a cuatro puntos y si, además, en uno o más informes no se alcanza un valor mayor o igual a cuatro puntos. Por último, con respecto a la C, esta se obtiene si se alcanza al menos una puntuación de tres en todas las dimensiones, y el promedio de las tres dimensiones está entre los tres y los cuatro puntos. La letra D, por su parte, se reserva a quienes no alcancen una puntuación de tres puntos en alguna de las dimensiones.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23FD" w14:textId="77777777" w:rsidR="00330C5B" w:rsidRPr="009D7CA4" w:rsidRDefault="00330C5B" w:rsidP="008D4152">
    <w:pPr>
      <w:pStyle w:val="Encabezado"/>
      <w:rPr>
        <w:rFonts w:asciiTheme="majorHAnsi" w:hAnsiTheme="majorHAnsi"/>
        <w:b/>
        <w:smallCaps/>
        <w:sz w:val="20"/>
        <w:szCs w:val="20"/>
        <w:lang w:val="es-ES"/>
      </w:rPr>
    </w:pPr>
    <w:r>
      <w:rPr>
        <w:noProof/>
        <w:lang w:val="es-ES" w:eastAsia="es-ES"/>
      </w:rPr>
      <w:drawing>
        <wp:inline distT="0" distB="0" distL="0" distR="0" wp14:anchorId="4A05D313" wp14:editId="5C7F6714">
          <wp:extent cx="2011446" cy="793750"/>
          <wp:effectExtent l="0" t="0" r="8255" b="0"/>
          <wp:docPr id="1" name="Imagen 1" descr="C:\Documents and Settings\User\Escritorio\DOCUMENTOS VICTOR\Información pública títulos FTI\Logo ULPGC-F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Escritorio\DOCUMENTOS VICTOR\Información pública títulos FTI\Logo ULPGC-FTI.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393" cy="794124"/>
                  </a:xfrm>
                  <a:prstGeom prst="rect">
                    <a:avLst/>
                  </a:prstGeom>
                  <a:noFill/>
                  <a:ln>
                    <a:noFill/>
                  </a:ln>
                </pic:spPr>
              </pic:pic>
            </a:graphicData>
          </a:graphic>
        </wp:inline>
      </w:drawing>
    </w:r>
    <w:r w:rsidRPr="00B402A3">
      <w:rPr>
        <w:rFonts w:asciiTheme="majorHAnsi" w:hAnsiTheme="majorHAnsi"/>
        <w:b/>
        <w:smallCaps/>
      </w:rPr>
      <w:ptab w:relativeTo="margin" w:alignment="center" w:leader="none"/>
    </w:r>
    <w:r w:rsidRPr="009D7CA4">
      <w:rPr>
        <w:rFonts w:asciiTheme="majorHAnsi" w:hAnsiTheme="majorHAnsi"/>
        <w:b/>
        <w:smallCaps/>
        <w:sz w:val="20"/>
        <w:szCs w:val="20"/>
        <w:lang w:val="es-ES"/>
      </w:rPr>
      <w:t xml:space="preserve"> </w:t>
    </w:r>
  </w:p>
  <w:p w14:paraId="448FB7E6" w14:textId="667182C6" w:rsidR="00330C5B" w:rsidRPr="00571C04" w:rsidRDefault="00330C5B" w:rsidP="008D4152">
    <w:pPr>
      <w:pStyle w:val="Encabezado"/>
      <w:jc w:val="center"/>
      <w:rPr>
        <w:rFonts w:asciiTheme="majorHAnsi" w:hAnsiTheme="majorHAnsi"/>
        <w:b/>
        <w:smallCaps/>
        <w:lang w:val="es-ES"/>
      </w:rPr>
    </w:pPr>
    <w:r w:rsidRPr="00571C04">
      <w:rPr>
        <w:rFonts w:asciiTheme="majorHAnsi" w:hAnsiTheme="majorHAnsi"/>
        <w:b/>
        <w:smallCaps/>
        <w:sz w:val="20"/>
        <w:szCs w:val="20"/>
        <w:lang w:val="es-ES"/>
      </w:rPr>
      <w:t>Inform</w:t>
    </w:r>
    <w:r>
      <w:rPr>
        <w:rFonts w:asciiTheme="majorHAnsi" w:hAnsiTheme="majorHAnsi"/>
        <w:b/>
        <w:smallCaps/>
        <w:sz w:val="20"/>
        <w:szCs w:val="20"/>
        <w:lang w:val="es-ES"/>
      </w:rPr>
      <w:t>e Anual del Curso Académico 2017</w:t>
    </w:r>
    <w:r w:rsidRPr="00571C04">
      <w:rPr>
        <w:rFonts w:asciiTheme="majorHAnsi" w:hAnsiTheme="majorHAnsi"/>
        <w:b/>
        <w:smallCaps/>
        <w:sz w:val="20"/>
        <w:szCs w:val="20"/>
        <w:lang w:val="es-ES"/>
      </w:rPr>
      <w:t>/201</w:t>
    </w:r>
    <w:r>
      <w:rPr>
        <w:rFonts w:asciiTheme="majorHAnsi" w:hAnsiTheme="majorHAnsi"/>
        <w:b/>
        <w:smallCaps/>
        <w:sz w:val="20"/>
        <w:szCs w:val="20"/>
        <w:lang w:val="es-ES"/>
      </w:rPr>
      <w:t>8</w:t>
    </w:r>
  </w:p>
  <w:p w14:paraId="34E4E7F4" w14:textId="651227AA" w:rsidR="00330C5B" w:rsidRPr="00D71CBE" w:rsidRDefault="00330C5B" w:rsidP="00E41323">
    <w:pPr>
      <w:pStyle w:val="Encabezado"/>
      <w:rPr>
        <w:lang w:val="es-ES"/>
      </w:rPr>
    </w:pPr>
    <w:r w:rsidRPr="00B402A3">
      <w:rPr>
        <w:lang w:val="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084"/>
    <w:multiLevelType w:val="hybridMultilevel"/>
    <w:tmpl w:val="7DFC9E3E"/>
    <w:lvl w:ilvl="0" w:tplc="5836825A">
      <w:start w:val="1"/>
      <w:numFmt w:val="lowerLetter"/>
      <w:lvlText w:val="%1."/>
      <w:lvlJc w:val="left"/>
      <w:pPr>
        <w:ind w:left="247" w:hanging="192"/>
      </w:pPr>
      <w:rPr>
        <w:rFonts w:ascii="Calibri" w:eastAsia="Calibri" w:hAnsi="Calibri" w:hint="default"/>
        <w:sz w:val="20"/>
        <w:szCs w:val="20"/>
      </w:rPr>
    </w:lvl>
    <w:lvl w:ilvl="1" w:tplc="2690AABA">
      <w:start w:val="1"/>
      <w:numFmt w:val="bullet"/>
      <w:lvlText w:val="•"/>
      <w:lvlJc w:val="left"/>
      <w:pPr>
        <w:ind w:left="643" w:hanging="192"/>
      </w:pPr>
      <w:rPr>
        <w:rFonts w:hint="default"/>
      </w:rPr>
    </w:lvl>
    <w:lvl w:ilvl="2" w:tplc="0CB86332">
      <w:start w:val="1"/>
      <w:numFmt w:val="bullet"/>
      <w:lvlText w:val="•"/>
      <w:lvlJc w:val="left"/>
      <w:pPr>
        <w:ind w:left="1040" w:hanging="192"/>
      </w:pPr>
      <w:rPr>
        <w:rFonts w:hint="default"/>
      </w:rPr>
    </w:lvl>
    <w:lvl w:ilvl="3" w:tplc="F4782AE0">
      <w:start w:val="1"/>
      <w:numFmt w:val="bullet"/>
      <w:lvlText w:val="•"/>
      <w:lvlJc w:val="left"/>
      <w:pPr>
        <w:ind w:left="1436" w:hanging="192"/>
      </w:pPr>
      <w:rPr>
        <w:rFonts w:hint="default"/>
      </w:rPr>
    </w:lvl>
    <w:lvl w:ilvl="4" w:tplc="5F70BD72">
      <w:start w:val="1"/>
      <w:numFmt w:val="bullet"/>
      <w:lvlText w:val="•"/>
      <w:lvlJc w:val="left"/>
      <w:pPr>
        <w:ind w:left="1833" w:hanging="192"/>
      </w:pPr>
      <w:rPr>
        <w:rFonts w:hint="default"/>
      </w:rPr>
    </w:lvl>
    <w:lvl w:ilvl="5" w:tplc="72A82930">
      <w:start w:val="1"/>
      <w:numFmt w:val="bullet"/>
      <w:lvlText w:val="•"/>
      <w:lvlJc w:val="left"/>
      <w:pPr>
        <w:ind w:left="2229" w:hanging="192"/>
      </w:pPr>
      <w:rPr>
        <w:rFonts w:hint="default"/>
      </w:rPr>
    </w:lvl>
    <w:lvl w:ilvl="6" w:tplc="8F68EB6E">
      <w:start w:val="1"/>
      <w:numFmt w:val="bullet"/>
      <w:lvlText w:val="•"/>
      <w:lvlJc w:val="left"/>
      <w:pPr>
        <w:ind w:left="2626" w:hanging="192"/>
      </w:pPr>
      <w:rPr>
        <w:rFonts w:hint="default"/>
      </w:rPr>
    </w:lvl>
    <w:lvl w:ilvl="7" w:tplc="9C6ECF64">
      <w:start w:val="1"/>
      <w:numFmt w:val="bullet"/>
      <w:lvlText w:val="•"/>
      <w:lvlJc w:val="left"/>
      <w:pPr>
        <w:ind w:left="3023" w:hanging="192"/>
      </w:pPr>
      <w:rPr>
        <w:rFonts w:hint="default"/>
      </w:rPr>
    </w:lvl>
    <w:lvl w:ilvl="8" w:tplc="EE3AD00A">
      <w:start w:val="1"/>
      <w:numFmt w:val="bullet"/>
      <w:lvlText w:val="•"/>
      <w:lvlJc w:val="left"/>
      <w:pPr>
        <w:ind w:left="3419" w:hanging="192"/>
      </w:pPr>
      <w:rPr>
        <w:rFonts w:hint="default"/>
      </w:rPr>
    </w:lvl>
  </w:abstractNum>
  <w:abstractNum w:abstractNumId="1" w15:restartNumberingAfterBreak="0">
    <w:nsid w:val="05C92CDF"/>
    <w:multiLevelType w:val="hybridMultilevel"/>
    <w:tmpl w:val="3AC05C78"/>
    <w:lvl w:ilvl="0" w:tplc="AAE21FDA">
      <w:start w:val="1"/>
      <w:numFmt w:val="decimal"/>
      <w:lvlText w:val="%1."/>
      <w:lvlJc w:val="left"/>
      <w:pPr>
        <w:ind w:left="478" w:hanging="360"/>
      </w:pPr>
      <w:rPr>
        <w:rFonts w:hint="default"/>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2" w15:restartNumberingAfterBreak="0">
    <w:nsid w:val="08F83D73"/>
    <w:multiLevelType w:val="hybridMultilevel"/>
    <w:tmpl w:val="6338D9D6"/>
    <w:lvl w:ilvl="0" w:tplc="61E4CCE0">
      <w:start w:val="2"/>
      <w:numFmt w:val="lowerLetter"/>
      <w:lvlText w:val="%1."/>
      <w:lvlJc w:val="left"/>
      <w:pPr>
        <w:ind w:left="58" w:hanging="202"/>
      </w:pPr>
      <w:rPr>
        <w:rFonts w:ascii="Calibri" w:eastAsia="Calibri" w:hAnsi="Calibri" w:hint="default"/>
        <w:sz w:val="20"/>
        <w:szCs w:val="20"/>
      </w:rPr>
    </w:lvl>
    <w:lvl w:ilvl="1" w:tplc="2D28C34A">
      <w:start w:val="1"/>
      <w:numFmt w:val="bullet"/>
      <w:lvlText w:val="•"/>
      <w:lvlJc w:val="left"/>
      <w:pPr>
        <w:ind w:left="891" w:hanging="202"/>
      </w:pPr>
      <w:rPr>
        <w:rFonts w:hint="default"/>
      </w:rPr>
    </w:lvl>
    <w:lvl w:ilvl="2" w:tplc="90D6E6BA">
      <w:start w:val="1"/>
      <w:numFmt w:val="bullet"/>
      <w:lvlText w:val="•"/>
      <w:lvlJc w:val="left"/>
      <w:pPr>
        <w:ind w:left="1723" w:hanging="202"/>
      </w:pPr>
      <w:rPr>
        <w:rFonts w:hint="default"/>
      </w:rPr>
    </w:lvl>
    <w:lvl w:ilvl="3" w:tplc="FD7664F6">
      <w:start w:val="1"/>
      <w:numFmt w:val="bullet"/>
      <w:lvlText w:val="•"/>
      <w:lvlJc w:val="left"/>
      <w:pPr>
        <w:ind w:left="2555" w:hanging="202"/>
      </w:pPr>
      <w:rPr>
        <w:rFonts w:hint="default"/>
      </w:rPr>
    </w:lvl>
    <w:lvl w:ilvl="4" w:tplc="9F3C6D96">
      <w:start w:val="1"/>
      <w:numFmt w:val="bullet"/>
      <w:lvlText w:val="•"/>
      <w:lvlJc w:val="left"/>
      <w:pPr>
        <w:ind w:left="3387" w:hanging="202"/>
      </w:pPr>
      <w:rPr>
        <w:rFonts w:hint="default"/>
      </w:rPr>
    </w:lvl>
    <w:lvl w:ilvl="5" w:tplc="8612C154">
      <w:start w:val="1"/>
      <w:numFmt w:val="bullet"/>
      <w:lvlText w:val="•"/>
      <w:lvlJc w:val="left"/>
      <w:pPr>
        <w:ind w:left="4219" w:hanging="202"/>
      </w:pPr>
      <w:rPr>
        <w:rFonts w:hint="default"/>
      </w:rPr>
    </w:lvl>
    <w:lvl w:ilvl="6" w:tplc="5A9A2AAC">
      <w:start w:val="1"/>
      <w:numFmt w:val="bullet"/>
      <w:lvlText w:val="•"/>
      <w:lvlJc w:val="left"/>
      <w:pPr>
        <w:ind w:left="5051" w:hanging="202"/>
      </w:pPr>
      <w:rPr>
        <w:rFonts w:hint="default"/>
      </w:rPr>
    </w:lvl>
    <w:lvl w:ilvl="7" w:tplc="75CC8330">
      <w:start w:val="1"/>
      <w:numFmt w:val="bullet"/>
      <w:lvlText w:val="•"/>
      <w:lvlJc w:val="left"/>
      <w:pPr>
        <w:ind w:left="5883" w:hanging="202"/>
      </w:pPr>
      <w:rPr>
        <w:rFonts w:hint="default"/>
      </w:rPr>
    </w:lvl>
    <w:lvl w:ilvl="8" w:tplc="47645C62">
      <w:start w:val="1"/>
      <w:numFmt w:val="bullet"/>
      <w:lvlText w:val="•"/>
      <w:lvlJc w:val="left"/>
      <w:pPr>
        <w:ind w:left="6715" w:hanging="202"/>
      </w:pPr>
      <w:rPr>
        <w:rFonts w:hint="default"/>
      </w:rPr>
    </w:lvl>
  </w:abstractNum>
  <w:abstractNum w:abstractNumId="3" w15:restartNumberingAfterBreak="0">
    <w:nsid w:val="1909249A"/>
    <w:multiLevelType w:val="hybridMultilevel"/>
    <w:tmpl w:val="DF22B1D2"/>
    <w:lvl w:ilvl="0" w:tplc="0C0A0001">
      <w:start w:val="1"/>
      <w:numFmt w:val="bullet"/>
      <w:lvlText w:val=""/>
      <w:lvlJc w:val="left"/>
      <w:pPr>
        <w:ind w:left="838" w:hanging="360"/>
      </w:pPr>
      <w:rPr>
        <w:rFonts w:ascii="Symbol" w:hAnsi="Symbol" w:hint="default"/>
      </w:rPr>
    </w:lvl>
    <w:lvl w:ilvl="1" w:tplc="0C0A0003" w:tentative="1">
      <w:start w:val="1"/>
      <w:numFmt w:val="bullet"/>
      <w:lvlText w:val="o"/>
      <w:lvlJc w:val="left"/>
      <w:pPr>
        <w:ind w:left="1558" w:hanging="360"/>
      </w:pPr>
      <w:rPr>
        <w:rFonts w:ascii="Courier New" w:hAnsi="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4" w15:restartNumberingAfterBreak="0">
    <w:nsid w:val="191F70DC"/>
    <w:multiLevelType w:val="hybridMultilevel"/>
    <w:tmpl w:val="D2DA84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861D2E"/>
    <w:multiLevelType w:val="hybridMultilevel"/>
    <w:tmpl w:val="3B4643EE"/>
    <w:lvl w:ilvl="0" w:tplc="0C0A0003">
      <w:start w:val="1"/>
      <w:numFmt w:val="bullet"/>
      <w:lvlText w:val="o"/>
      <w:lvlJc w:val="left"/>
      <w:pPr>
        <w:ind w:left="838" w:hanging="360"/>
      </w:pPr>
      <w:rPr>
        <w:rFonts w:ascii="Courier New" w:hAnsi="Courier New" w:hint="default"/>
      </w:rPr>
    </w:lvl>
    <w:lvl w:ilvl="1" w:tplc="0C0A0003" w:tentative="1">
      <w:start w:val="1"/>
      <w:numFmt w:val="bullet"/>
      <w:lvlText w:val="o"/>
      <w:lvlJc w:val="left"/>
      <w:pPr>
        <w:ind w:left="1558" w:hanging="360"/>
      </w:pPr>
      <w:rPr>
        <w:rFonts w:ascii="Courier New" w:hAnsi="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6" w15:restartNumberingAfterBreak="0">
    <w:nsid w:val="2D9E489F"/>
    <w:multiLevelType w:val="hybridMultilevel"/>
    <w:tmpl w:val="7D083564"/>
    <w:lvl w:ilvl="0" w:tplc="ABDE0982">
      <w:start w:val="5"/>
      <w:numFmt w:val="lowerLetter"/>
      <w:lvlText w:val="%1."/>
      <w:lvlJc w:val="left"/>
      <w:pPr>
        <w:ind w:left="59" w:hanging="196"/>
      </w:pPr>
      <w:rPr>
        <w:rFonts w:ascii="Calibri" w:eastAsia="Calibri" w:hAnsi="Calibri" w:hint="default"/>
        <w:spacing w:val="-1"/>
        <w:sz w:val="20"/>
        <w:szCs w:val="20"/>
      </w:rPr>
    </w:lvl>
    <w:lvl w:ilvl="1" w:tplc="26F01A76">
      <w:start w:val="1"/>
      <w:numFmt w:val="bullet"/>
      <w:lvlText w:val="•"/>
      <w:lvlJc w:val="left"/>
      <w:pPr>
        <w:ind w:left="891" w:hanging="196"/>
      </w:pPr>
      <w:rPr>
        <w:rFonts w:hint="default"/>
      </w:rPr>
    </w:lvl>
    <w:lvl w:ilvl="2" w:tplc="885A56AE">
      <w:start w:val="1"/>
      <w:numFmt w:val="bullet"/>
      <w:lvlText w:val="•"/>
      <w:lvlJc w:val="left"/>
      <w:pPr>
        <w:ind w:left="1723" w:hanging="196"/>
      </w:pPr>
      <w:rPr>
        <w:rFonts w:hint="default"/>
      </w:rPr>
    </w:lvl>
    <w:lvl w:ilvl="3" w:tplc="CA629C14">
      <w:start w:val="1"/>
      <w:numFmt w:val="bullet"/>
      <w:lvlText w:val="•"/>
      <w:lvlJc w:val="left"/>
      <w:pPr>
        <w:ind w:left="2555" w:hanging="196"/>
      </w:pPr>
      <w:rPr>
        <w:rFonts w:hint="default"/>
      </w:rPr>
    </w:lvl>
    <w:lvl w:ilvl="4" w:tplc="4E4C35C0">
      <w:start w:val="1"/>
      <w:numFmt w:val="bullet"/>
      <w:lvlText w:val="•"/>
      <w:lvlJc w:val="left"/>
      <w:pPr>
        <w:ind w:left="3387" w:hanging="196"/>
      </w:pPr>
      <w:rPr>
        <w:rFonts w:hint="default"/>
      </w:rPr>
    </w:lvl>
    <w:lvl w:ilvl="5" w:tplc="6B9CD6A8">
      <w:start w:val="1"/>
      <w:numFmt w:val="bullet"/>
      <w:lvlText w:val="•"/>
      <w:lvlJc w:val="left"/>
      <w:pPr>
        <w:ind w:left="4219" w:hanging="196"/>
      </w:pPr>
      <w:rPr>
        <w:rFonts w:hint="default"/>
      </w:rPr>
    </w:lvl>
    <w:lvl w:ilvl="6" w:tplc="7F36DE4E">
      <w:start w:val="1"/>
      <w:numFmt w:val="bullet"/>
      <w:lvlText w:val="•"/>
      <w:lvlJc w:val="left"/>
      <w:pPr>
        <w:ind w:left="5051" w:hanging="196"/>
      </w:pPr>
      <w:rPr>
        <w:rFonts w:hint="default"/>
      </w:rPr>
    </w:lvl>
    <w:lvl w:ilvl="7" w:tplc="F30CAAC0">
      <w:start w:val="1"/>
      <w:numFmt w:val="bullet"/>
      <w:lvlText w:val="•"/>
      <w:lvlJc w:val="left"/>
      <w:pPr>
        <w:ind w:left="5883" w:hanging="196"/>
      </w:pPr>
      <w:rPr>
        <w:rFonts w:hint="default"/>
      </w:rPr>
    </w:lvl>
    <w:lvl w:ilvl="8" w:tplc="23AE26E2">
      <w:start w:val="1"/>
      <w:numFmt w:val="bullet"/>
      <w:lvlText w:val="•"/>
      <w:lvlJc w:val="left"/>
      <w:pPr>
        <w:ind w:left="6715" w:hanging="196"/>
      </w:pPr>
      <w:rPr>
        <w:rFonts w:hint="default"/>
      </w:rPr>
    </w:lvl>
  </w:abstractNum>
  <w:abstractNum w:abstractNumId="7" w15:restartNumberingAfterBreak="0">
    <w:nsid w:val="312F13DA"/>
    <w:multiLevelType w:val="hybridMultilevel"/>
    <w:tmpl w:val="74BCDD5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3C2A44AD"/>
    <w:multiLevelType w:val="hybridMultilevel"/>
    <w:tmpl w:val="AC0A9FA2"/>
    <w:lvl w:ilvl="0" w:tplc="0C0A0001">
      <w:start w:val="1"/>
      <w:numFmt w:val="bullet"/>
      <w:lvlText w:val=""/>
      <w:lvlJc w:val="left"/>
      <w:pPr>
        <w:ind w:left="838" w:hanging="360"/>
      </w:pPr>
      <w:rPr>
        <w:rFonts w:ascii="Symbol" w:hAnsi="Symbol" w:hint="default"/>
      </w:rPr>
    </w:lvl>
    <w:lvl w:ilvl="1" w:tplc="0C0A0003">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9" w15:restartNumberingAfterBreak="0">
    <w:nsid w:val="3EBC60C3"/>
    <w:multiLevelType w:val="multilevel"/>
    <w:tmpl w:val="E61660A0"/>
    <w:lvl w:ilvl="0">
      <w:start w:val="1"/>
      <w:numFmt w:val="decimal"/>
      <w:lvlText w:val="%1"/>
      <w:lvlJc w:val="left"/>
      <w:pPr>
        <w:ind w:left="838" w:hanging="720"/>
      </w:pPr>
      <w:rPr>
        <w:rFonts w:hint="default"/>
      </w:rPr>
    </w:lvl>
    <w:lvl w:ilvl="1">
      <w:start w:val="3"/>
      <w:numFmt w:val="decimal"/>
      <w:lvlText w:val="%1.%2."/>
      <w:lvlJc w:val="left"/>
      <w:pPr>
        <w:ind w:left="838" w:hanging="720"/>
      </w:pPr>
      <w:rPr>
        <w:rFonts w:ascii="Trebuchet MS" w:eastAsia="Trebuchet MS" w:hAnsi="Trebuchet MS" w:hint="default"/>
        <w:b/>
        <w:bCs/>
        <w:color w:val="002060"/>
        <w:spacing w:val="-1"/>
        <w:sz w:val="24"/>
        <w:szCs w:val="24"/>
      </w:rPr>
    </w:lvl>
    <w:lvl w:ilvl="2">
      <w:start w:val="1"/>
      <w:numFmt w:val="lowerLetter"/>
      <w:lvlText w:val="%3."/>
      <w:lvlJc w:val="left"/>
      <w:pPr>
        <w:ind w:left="2241" w:hanging="192"/>
      </w:pPr>
      <w:rPr>
        <w:rFonts w:ascii="Calibri" w:eastAsia="Calibri" w:hAnsi="Calibri" w:hint="default"/>
        <w:sz w:val="20"/>
        <w:szCs w:val="20"/>
      </w:rPr>
    </w:lvl>
    <w:lvl w:ilvl="3">
      <w:start w:val="1"/>
      <w:numFmt w:val="bullet"/>
      <w:lvlText w:val="•"/>
      <w:lvlJc w:val="left"/>
      <w:pPr>
        <w:ind w:left="3810" w:hanging="192"/>
      </w:pPr>
      <w:rPr>
        <w:rFonts w:hint="default"/>
      </w:rPr>
    </w:lvl>
    <w:lvl w:ilvl="4">
      <w:start w:val="1"/>
      <w:numFmt w:val="bullet"/>
      <w:lvlText w:val="•"/>
      <w:lvlJc w:val="left"/>
      <w:pPr>
        <w:ind w:left="4595" w:hanging="192"/>
      </w:pPr>
      <w:rPr>
        <w:rFonts w:hint="default"/>
      </w:rPr>
    </w:lvl>
    <w:lvl w:ilvl="5">
      <w:start w:val="1"/>
      <w:numFmt w:val="bullet"/>
      <w:lvlText w:val="•"/>
      <w:lvlJc w:val="left"/>
      <w:pPr>
        <w:ind w:left="5380" w:hanging="192"/>
      </w:pPr>
      <w:rPr>
        <w:rFonts w:hint="default"/>
      </w:rPr>
    </w:lvl>
    <w:lvl w:ilvl="6">
      <w:start w:val="1"/>
      <w:numFmt w:val="bullet"/>
      <w:lvlText w:val="•"/>
      <w:lvlJc w:val="left"/>
      <w:pPr>
        <w:ind w:left="6165" w:hanging="192"/>
      </w:pPr>
      <w:rPr>
        <w:rFonts w:hint="default"/>
      </w:rPr>
    </w:lvl>
    <w:lvl w:ilvl="7">
      <w:start w:val="1"/>
      <w:numFmt w:val="bullet"/>
      <w:lvlText w:val="•"/>
      <w:lvlJc w:val="left"/>
      <w:pPr>
        <w:ind w:left="6950" w:hanging="192"/>
      </w:pPr>
      <w:rPr>
        <w:rFonts w:hint="default"/>
      </w:rPr>
    </w:lvl>
    <w:lvl w:ilvl="8">
      <w:start w:val="1"/>
      <w:numFmt w:val="bullet"/>
      <w:lvlText w:val="•"/>
      <w:lvlJc w:val="left"/>
      <w:pPr>
        <w:ind w:left="7734" w:hanging="192"/>
      </w:pPr>
      <w:rPr>
        <w:rFonts w:hint="default"/>
      </w:rPr>
    </w:lvl>
  </w:abstractNum>
  <w:abstractNum w:abstractNumId="10" w15:restartNumberingAfterBreak="0">
    <w:nsid w:val="48D30016"/>
    <w:multiLevelType w:val="hybridMultilevel"/>
    <w:tmpl w:val="F448EE0E"/>
    <w:lvl w:ilvl="0" w:tplc="203869C4">
      <w:start w:val="9"/>
      <w:numFmt w:val="lowerLetter"/>
      <w:lvlText w:val="%1."/>
      <w:lvlJc w:val="left"/>
      <w:pPr>
        <w:ind w:left="200" w:hanging="142"/>
      </w:pPr>
      <w:rPr>
        <w:rFonts w:ascii="Calibri" w:eastAsia="Calibri" w:hAnsi="Calibri" w:hint="default"/>
        <w:spacing w:val="-1"/>
        <w:sz w:val="20"/>
        <w:szCs w:val="20"/>
      </w:rPr>
    </w:lvl>
    <w:lvl w:ilvl="1" w:tplc="F3EE716E">
      <w:start w:val="1"/>
      <w:numFmt w:val="bullet"/>
      <w:lvlText w:val="•"/>
      <w:lvlJc w:val="left"/>
      <w:pPr>
        <w:ind w:left="1018" w:hanging="142"/>
      </w:pPr>
      <w:rPr>
        <w:rFonts w:hint="default"/>
      </w:rPr>
    </w:lvl>
    <w:lvl w:ilvl="2" w:tplc="EFC01A32">
      <w:start w:val="1"/>
      <w:numFmt w:val="bullet"/>
      <w:lvlText w:val="•"/>
      <w:lvlJc w:val="left"/>
      <w:pPr>
        <w:ind w:left="1836" w:hanging="142"/>
      </w:pPr>
      <w:rPr>
        <w:rFonts w:hint="default"/>
      </w:rPr>
    </w:lvl>
    <w:lvl w:ilvl="3" w:tplc="60F626C2">
      <w:start w:val="1"/>
      <w:numFmt w:val="bullet"/>
      <w:lvlText w:val="•"/>
      <w:lvlJc w:val="left"/>
      <w:pPr>
        <w:ind w:left="2654" w:hanging="142"/>
      </w:pPr>
      <w:rPr>
        <w:rFonts w:hint="default"/>
      </w:rPr>
    </w:lvl>
    <w:lvl w:ilvl="4" w:tplc="679A1564">
      <w:start w:val="1"/>
      <w:numFmt w:val="bullet"/>
      <w:lvlText w:val="•"/>
      <w:lvlJc w:val="left"/>
      <w:pPr>
        <w:ind w:left="3472" w:hanging="142"/>
      </w:pPr>
      <w:rPr>
        <w:rFonts w:hint="default"/>
      </w:rPr>
    </w:lvl>
    <w:lvl w:ilvl="5" w:tplc="1854A830">
      <w:start w:val="1"/>
      <w:numFmt w:val="bullet"/>
      <w:lvlText w:val="•"/>
      <w:lvlJc w:val="left"/>
      <w:pPr>
        <w:ind w:left="4290" w:hanging="142"/>
      </w:pPr>
      <w:rPr>
        <w:rFonts w:hint="default"/>
      </w:rPr>
    </w:lvl>
    <w:lvl w:ilvl="6" w:tplc="A9D6F73A">
      <w:start w:val="1"/>
      <w:numFmt w:val="bullet"/>
      <w:lvlText w:val="•"/>
      <w:lvlJc w:val="left"/>
      <w:pPr>
        <w:ind w:left="5108" w:hanging="142"/>
      </w:pPr>
      <w:rPr>
        <w:rFonts w:hint="default"/>
      </w:rPr>
    </w:lvl>
    <w:lvl w:ilvl="7" w:tplc="2D36FF9A">
      <w:start w:val="1"/>
      <w:numFmt w:val="bullet"/>
      <w:lvlText w:val="•"/>
      <w:lvlJc w:val="left"/>
      <w:pPr>
        <w:ind w:left="5926" w:hanging="142"/>
      </w:pPr>
      <w:rPr>
        <w:rFonts w:hint="default"/>
      </w:rPr>
    </w:lvl>
    <w:lvl w:ilvl="8" w:tplc="3F840FC6">
      <w:start w:val="1"/>
      <w:numFmt w:val="bullet"/>
      <w:lvlText w:val="•"/>
      <w:lvlJc w:val="left"/>
      <w:pPr>
        <w:ind w:left="6744" w:hanging="142"/>
      </w:pPr>
      <w:rPr>
        <w:rFonts w:hint="default"/>
      </w:rPr>
    </w:lvl>
  </w:abstractNum>
  <w:abstractNum w:abstractNumId="11" w15:restartNumberingAfterBreak="0">
    <w:nsid w:val="52A95C03"/>
    <w:multiLevelType w:val="multilevel"/>
    <w:tmpl w:val="3E22E938"/>
    <w:lvl w:ilvl="0">
      <w:start w:val="1"/>
      <w:numFmt w:val="decimal"/>
      <w:lvlText w:val="%1."/>
      <w:lvlJc w:val="left"/>
      <w:pPr>
        <w:ind w:left="478" w:hanging="360"/>
      </w:pPr>
      <w:rPr>
        <w:rFonts w:ascii="Trebuchet MS" w:eastAsia="Trebuchet MS" w:hAnsi="Trebuchet MS" w:hint="default"/>
        <w:b/>
        <w:bCs/>
        <w:color w:val="002060"/>
        <w:w w:val="99"/>
        <w:sz w:val="28"/>
        <w:szCs w:val="28"/>
      </w:rPr>
    </w:lvl>
    <w:lvl w:ilvl="1">
      <w:start w:val="1"/>
      <w:numFmt w:val="decimal"/>
      <w:lvlText w:val="%1.%2."/>
      <w:lvlJc w:val="left"/>
      <w:pPr>
        <w:ind w:left="838" w:hanging="720"/>
      </w:pPr>
      <w:rPr>
        <w:rFonts w:ascii="Trebuchet MS" w:eastAsia="Trebuchet MS" w:hAnsi="Trebuchet MS" w:hint="default"/>
        <w:b/>
        <w:bCs/>
        <w:i/>
        <w:color w:val="002060"/>
        <w:spacing w:val="-1"/>
        <w:sz w:val="24"/>
        <w:szCs w:val="24"/>
      </w:rPr>
    </w:lvl>
    <w:lvl w:ilvl="2">
      <w:start w:val="1"/>
      <w:numFmt w:val="decimal"/>
      <w:lvlText w:val="%1.%2.%3."/>
      <w:lvlJc w:val="left"/>
      <w:pPr>
        <w:ind w:left="838" w:hanging="720"/>
      </w:pPr>
      <w:rPr>
        <w:rFonts w:ascii="Trebuchet MS" w:eastAsia="Trebuchet MS" w:hAnsi="Trebuchet MS" w:hint="default"/>
        <w:b/>
        <w:bCs/>
        <w:color w:val="002060"/>
        <w:spacing w:val="-1"/>
        <w:w w:val="99"/>
        <w:sz w:val="22"/>
        <w:szCs w:val="22"/>
      </w:rPr>
    </w:lvl>
    <w:lvl w:ilvl="3">
      <w:start w:val="1"/>
      <w:numFmt w:val="bullet"/>
      <w:lvlText w:val=""/>
      <w:lvlJc w:val="left"/>
      <w:pPr>
        <w:ind w:left="838" w:hanging="360"/>
      </w:pPr>
      <w:rPr>
        <w:rFonts w:ascii="Wingdings" w:eastAsia="Wingdings" w:hAnsi="Wingdings" w:hint="default"/>
        <w:w w:val="99"/>
        <w:sz w:val="22"/>
        <w:szCs w:val="22"/>
      </w:rPr>
    </w:lvl>
    <w:lvl w:ilvl="4">
      <w:start w:val="1"/>
      <w:numFmt w:val="bullet"/>
      <w:lvlText w:val="•"/>
      <w:lvlJc w:val="left"/>
      <w:pPr>
        <w:ind w:left="838" w:hanging="360"/>
      </w:pPr>
      <w:rPr>
        <w:rFonts w:hint="default"/>
      </w:rPr>
    </w:lvl>
    <w:lvl w:ilvl="5">
      <w:start w:val="1"/>
      <w:numFmt w:val="bullet"/>
      <w:lvlText w:val="•"/>
      <w:lvlJc w:val="left"/>
      <w:pPr>
        <w:ind w:left="2249" w:hanging="360"/>
      </w:pPr>
      <w:rPr>
        <w:rFonts w:hint="default"/>
      </w:rPr>
    </w:lvl>
    <w:lvl w:ilvl="6">
      <w:start w:val="1"/>
      <w:numFmt w:val="bullet"/>
      <w:lvlText w:val="•"/>
      <w:lvlJc w:val="left"/>
      <w:pPr>
        <w:ind w:left="3660" w:hanging="360"/>
      </w:pPr>
      <w:rPr>
        <w:rFonts w:hint="default"/>
      </w:rPr>
    </w:lvl>
    <w:lvl w:ilvl="7">
      <w:start w:val="1"/>
      <w:numFmt w:val="bullet"/>
      <w:lvlText w:val="•"/>
      <w:lvlJc w:val="left"/>
      <w:pPr>
        <w:ind w:left="5071" w:hanging="360"/>
      </w:pPr>
      <w:rPr>
        <w:rFonts w:hint="default"/>
      </w:rPr>
    </w:lvl>
    <w:lvl w:ilvl="8">
      <w:start w:val="1"/>
      <w:numFmt w:val="bullet"/>
      <w:lvlText w:val="•"/>
      <w:lvlJc w:val="left"/>
      <w:pPr>
        <w:ind w:left="6482" w:hanging="360"/>
      </w:pPr>
      <w:rPr>
        <w:rFonts w:hint="default"/>
      </w:rPr>
    </w:lvl>
  </w:abstractNum>
  <w:abstractNum w:abstractNumId="12" w15:restartNumberingAfterBreak="0">
    <w:nsid w:val="57C14385"/>
    <w:multiLevelType w:val="hybridMultilevel"/>
    <w:tmpl w:val="9600F3D4"/>
    <w:lvl w:ilvl="0" w:tplc="84D0B44E">
      <w:numFmt w:val="bullet"/>
      <w:lvlText w:val="-"/>
      <w:lvlJc w:val="left"/>
      <w:pPr>
        <w:ind w:left="720" w:hanging="360"/>
      </w:pPr>
      <w:rPr>
        <w:rFonts w:ascii="Cambria" w:eastAsia="Calibri" w:hAnsi="Cambri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99E5860"/>
    <w:multiLevelType w:val="hybridMultilevel"/>
    <w:tmpl w:val="283864D6"/>
    <w:lvl w:ilvl="0" w:tplc="0C0A0003">
      <w:start w:val="1"/>
      <w:numFmt w:val="bullet"/>
      <w:lvlText w:val="o"/>
      <w:lvlJc w:val="left"/>
      <w:pPr>
        <w:ind w:left="838" w:hanging="360"/>
      </w:pPr>
      <w:rPr>
        <w:rFonts w:ascii="Courier New" w:hAnsi="Courier New" w:hint="default"/>
      </w:rPr>
    </w:lvl>
    <w:lvl w:ilvl="1" w:tplc="0C0A0003" w:tentative="1">
      <w:start w:val="1"/>
      <w:numFmt w:val="bullet"/>
      <w:lvlText w:val="o"/>
      <w:lvlJc w:val="left"/>
      <w:pPr>
        <w:ind w:left="1558" w:hanging="360"/>
      </w:pPr>
      <w:rPr>
        <w:rFonts w:ascii="Courier New" w:hAnsi="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4" w15:restartNumberingAfterBreak="0">
    <w:nsid w:val="5A92593A"/>
    <w:multiLevelType w:val="hybridMultilevel"/>
    <w:tmpl w:val="9B800ECA"/>
    <w:lvl w:ilvl="0" w:tplc="0C0A0001">
      <w:start w:val="1"/>
      <w:numFmt w:val="bullet"/>
      <w:lvlText w:val=""/>
      <w:lvlJc w:val="left"/>
      <w:pPr>
        <w:ind w:left="838" w:hanging="360"/>
      </w:pPr>
      <w:rPr>
        <w:rFonts w:ascii="Symbol" w:hAnsi="Symbol" w:hint="default"/>
      </w:rPr>
    </w:lvl>
    <w:lvl w:ilvl="1" w:tplc="0C0A0003" w:tentative="1">
      <w:start w:val="1"/>
      <w:numFmt w:val="bullet"/>
      <w:lvlText w:val="o"/>
      <w:lvlJc w:val="left"/>
      <w:pPr>
        <w:ind w:left="1558" w:hanging="360"/>
      </w:pPr>
      <w:rPr>
        <w:rFonts w:ascii="Courier New" w:hAnsi="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5" w15:restartNumberingAfterBreak="0">
    <w:nsid w:val="60612DC6"/>
    <w:multiLevelType w:val="hybridMultilevel"/>
    <w:tmpl w:val="7AA207D2"/>
    <w:lvl w:ilvl="0" w:tplc="ED4C1BDE">
      <w:start w:val="1"/>
      <w:numFmt w:val="decimal"/>
      <w:lvlText w:val="%1."/>
      <w:lvlJc w:val="left"/>
      <w:pPr>
        <w:ind w:left="838" w:hanging="360"/>
      </w:pPr>
      <w:rPr>
        <w:rFonts w:hint="default"/>
      </w:rPr>
    </w:lvl>
    <w:lvl w:ilvl="1" w:tplc="0C0A0019" w:tentative="1">
      <w:start w:val="1"/>
      <w:numFmt w:val="lowerLetter"/>
      <w:lvlText w:val="%2."/>
      <w:lvlJc w:val="left"/>
      <w:pPr>
        <w:ind w:left="1558" w:hanging="360"/>
      </w:pPr>
    </w:lvl>
    <w:lvl w:ilvl="2" w:tplc="0C0A001B" w:tentative="1">
      <w:start w:val="1"/>
      <w:numFmt w:val="lowerRoman"/>
      <w:lvlText w:val="%3."/>
      <w:lvlJc w:val="right"/>
      <w:pPr>
        <w:ind w:left="2278" w:hanging="180"/>
      </w:pPr>
    </w:lvl>
    <w:lvl w:ilvl="3" w:tplc="0C0A000F" w:tentative="1">
      <w:start w:val="1"/>
      <w:numFmt w:val="decimal"/>
      <w:lvlText w:val="%4."/>
      <w:lvlJc w:val="left"/>
      <w:pPr>
        <w:ind w:left="2998" w:hanging="360"/>
      </w:pPr>
    </w:lvl>
    <w:lvl w:ilvl="4" w:tplc="0C0A0019" w:tentative="1">
      <w:start w:val="1"/>
      <w:numFmt w:val="lowerLetter"/>
      <w:lvlText w:val="%5."/>
      <w:lvlJc w:val="left"/>
      <w:pPr>
        <w:ind w:left="3718" w:hanging="360"/>
      </w:pPr>
    </w:lvl>
    <w:lvl w:ilvl="5" w:tplc="0C0A001B" w:tentative="1">
      <w:start w:val="1"/>
      <w:numFmt w:val="lowerRoman"/>
      <w:lvlText w:val="%6."/>
      <w:lvlJc w:val="right"/>
      <w:pPr>
        <w:ind w:left="4438" w:hanging="180"/>
      </w:pPr>
    </w:lvl>
    <w:lvl w:ilvl="6" w:tplc="0C0A000F" w:tentative="1">
      <w:start w:val="1"/>
      <w:numFmt w:val="decimal"/>
      <w:lvlText w:val="%7."/>
      <w:lvlJc w:val="left"/>
      <w:pPr>
        <w:ind w:left="5158" w:hanging="360"/>
      </w:pPr>
    </w:lvl>
    <w:lvl w:ilvl="7" w:tplc="0C0A0019" w:tentative="1">
      <w:start w:val="1"/>
      <w:numFmt w:val="lowerLetter"/>
      <w:lvlText w:val="%8."/>
      <w:lvlJc w:val="left"/>
      <w:pPr>
        <w:ind w:left="5878" w:hanging="360"/>
      </w:pPr>
    </w:lvl>
    <w:lvl w:ilvl="8" w:tplc="0C0A001B" w:tentative="1">
      <w:start w:val="1"/>
      <w:numFmt w:val="lowerRoman"/>
      <w:lvlText w:val="%9."/>
      <w:lvlJc w:val="right"/>
      <w:pPr>
        <w:ind w:left="6598" w:hanging="180"/>
      </w:pPr>
    </w:lvl>
  </w:abstractNum>
  <w:abstractNum w:abstractNumId="16" w15:restartNumberingAfterBreak="0">
    <w:nsid w:val="640B513B"/>
    <w:multiLevelType w:val="hybridMultilevel"/>
    <w:tmpl w:val="F70E9584"/>
    <w:lvl w:ilvl="0" w:tplc="969686BC">
      <w:start w:val="1"/>
      <w:numFmt w:val="lowerLetter"/>
      <w:lvlText w:val="%1."/>
      <w:lvlJc w:val="left"/>
      <w:pPr>
        <w:ind w:left="247" w:hanging="192"/>
      </w:pPr>
      <w:rPr>
        <w:rFonts w:ascii="Calibri" w:eastAsia="Calibri" w:hAnsi="Calibri" w:hint="default"/>
        <w:sz w:val="20"/>
        <w:szCs w:val="20"/>
      </w:rPr>
    </w:lvl>
    <w:lvl w:ilvl="1" w:tplc="7BEEC0A2">
      <w:start w:val="1"/>
      <w:numFmt w:val="bullet"/>
      <w:lvlText w:val="•"/>
      <w:lvlJc w:val="left"/>
      <w:pPr>
        <w:ind w:left="559" w:hanging="192"/>
      </w:pPr>
      <w:rPr>
        <w:rFonts w:hint="default"/>
      </w:rPr>
    </w:lvl>
    <w:lvl w:ilvl="2" w:tplc="95E4F5CE">
      <w:start w:val="1"/>
      <w:numFmt w:val="bullet"/>
      <w:lvlText w:val="•"/>
      <w:lvlJc w:val="left"/>
      <w:pPr>
        <w:ind w:left="872" w:hanging="192"/>
      </w:pPr>
      <w:rPr>
        <w:rFonts w:hint="default"/>
      </w:rPr>
    </w:lvl>
    <w:lvl w:ilvl="3" w:tplc="77C8BC2A">
      <w:start w:val="1"/>
      <w:numFmt w:val="bullet"/>
      <w:lvlText w:val="•"/>
      <w:lvlJc w:val="left"/>
      <w:pPr>
        <w:ind w:left="1184" w:hanging="192"/>
      </w:pPr>
      <w:rPr>
        <w:rFonts w:hint="default"/>
      </w:rPr>
    </w:lvl>
    <w:lvl w:ilvl="4" w:tplc="251E79A0">
      <w:start w:val="1"/>
      <w:numFmt w:val="bullet"/>
      <w:lvlText w:val="•"/>
      <w:lvlJc w:val="left"/>
      <w:pPr>
        <w:ind w:left="1497" w:hanging="192"/>
      </w:pPr>
      <w:rPr>
        <w:rFonts w:hint="default"/>
      </w:rPr>
    </w:lvl>
    <w:lvl w:ilvl="5" w:tplc="4BAEBD8A">
      <w:start w:val="1"/>
      <w:numFmt w:val="bullet"/>
      <w:lvlText w:val="•"/>
      <w:lvlJc w:val="left"/>
      <w:pPr>
        <w:ind w:left="1810" w:hanging="192"/>
      </w:pPr>
      <w:rPr>
        <w:rFonts w:hint="default"/>
      </w:rPr>
    </w:lvl>
    <w:lvl w:ilvl="6" w:tplc="0F00BB54">
      <w:start w:val="1"/>
      <w:numFmt w:val="bullet"/>
      <w:lvlText w:val="•"/>
      <w:lvlJc w:val="left"/>
      <w:pPr>
        <w:ind w:left="2122" w:hanging="192"/>
      </w:pPr>
      <w:rPr>
        <w:rFonts w:hint="default"/>
      </w:rPr>
    </w:lvl>
    <w:lvl w:ilvl="7" w:tplc="F8A67A92">
      <w:start w:val="1"/>
      <w:numFmt w:val="bullet"/>
      <w:lvlText w:val="•"/>
      <w:lvlJc w:val="left"/>
      <w:pPr>
        <w:ind w:left="2435" w:hanging="192"/>
      </w:pPr>
      <w:rPr>
        <w:rFonts w:hint="default"/>
      </w:rPr>
    </w:lvl>
    <w:lvl w:ilvl="8" w:tplc="9342DC28">
      <w:start w:val="1"/>
      <w:numFmt w:val="bullet"/>
      <w:lvlText w:val="•"/>
      <w:lvlJc w:val="left"/>
      <w:pPr>
        <w:ind w:left="2747" w:hanging="192"/>
      </w:pPr>
      <w:rPr>
        <w:rFonts w:hint="default"/>
      </w:rPr>
    </w:lvl>
  </w:abstractNum>
  <w:abstractNum w:abstractNumId="17" w15:restartNumberingAfterBreak="0">
    <w:nsid w:val="651064B7"/>
    <w:multiLevelType w:val="hybridMultilevel"/>
    <w:tmpl w:val="0C161CDC"/>
    <w:lvl w:ilvl="0" w:tplc="7C124726">
      <w:start w:val="1"/>
      <w:numFmt w:val="lowerLetter"/>
      <w:lvlText w:val="%1."/>
      <w:lvlJc w:val="left"/>
      <w:pPr>
        <w:ind w:left="247" w:hanging="192"/>
      </w:pPr>
      <w:rPr>
        <w:rFonts w:ascii="Calibri" w:eastAsia="Calibri" w:hAnsi="Calibri" w:hint="default"/>
        <w:sz w:val="20"/>
        <w:szCs w:val="20"/>
      </w:rPr>
    </w:lvl>
    <w:lvl w:ilvl="1" w:tplc="F594D80C">
      <w:start w:val="1"/>
      <w:numFmt w:val="bullet"/>
      <w:lvlText w:val="•"/>
      <w:lvlJc w:val="left"/>
      <w:pPr>
        <w:ind w:left="565" w:hanging="192"/>
      </w:pPr>
      <w:rPr>
        <w:rFonts w:hint="default"/>
      </w:rPr>
    </w:lvl>
    <w:lvl w:ilvl="2" w:tplc="D0F8720E">
      <w:start w:val="1"/>
      <w:numFmt w:val="bullet"/>
      <w:lvlText w:val="•"/>
      <w:lvlJc w:val="left"/>
      <w:pPr>
        <w:ind w:left="883" w:hanging="192"/>
      </w:pPr>
      <w:rPr>
        <w:rFonts w:hint="default"/>
      </w:rPr>
    </w:lvl>
    <w:lvl w:ilvl="3" w:tplc="18C0FE2E">
      <w:start w:val="1"/>
      <w:numFmt w:val="bullet"/>
      <w:lvlText w:val="•"/>
      <w:lvlJc w:val="left"/>
      <w:pPr>
        <w:ind w:left="1202" w:hanging="192"/>
      </w:pPr>
      <w:rPr>
        <w:rFonts w:hint="default"/>
      </w:rPr>
    </w:lvl>
    <w:lvl w:ilvl="4" w:tplc="BC2EC1F2">
      <w:start w:val="1"/>
      <w:numFmt w:val="bullet"/>
      <w:lvlText w:val="•"/>
      <w:lvlJc w:val="left"/>
      <w:pPr>
        <w:ind w:left="1520" w:hanging="192"/>
      </w:pPr>
      <w:rPr>
        <w:rFonts w:hint="default"/>
      </w:rPr>
    </w:lvl>
    <w:lvl w:ilvl="5" w:tplc="042455F6">
      <w:start w:val="1"/>
      <w:numFmt w:val="bullet"/>
      <w:lvlText w:val="•"/>
      <w:lvlJc w:val="left"/>
      <w:pPr>
        <w:ind w:left="1839" w:hanging="192"/>
      </w:pPr>
      <w:rPr>
        <w:rFonts w:hint="default"/>
      </w:rPr>
    </w:lvl>
    <w:lvl w:ilvl="6" w:tplc="1674C2CA">
      <w:start w:val="1"/>
      <w:numFmt w:val="bullet"/>
      <w:lvlText w:val="•"/>
      <w:lvlJc w:val="left"/>
      <w:pPr>
        <w:ind w:left="2157" w:hanging="192"/>
      </w:pPr>
      <w:rPr>
        <w:rFonts w:hint="default"/>
      </w:rPr>
    </w:lvl>
    <w:lvl w:ilvl="7" w:tplc="683E97B6">
      <w:start w:val="1"/>
      <w:numFmt w:val="bullet"/>
      <w:lvlText w:val="•"/>
      <w:lvlJc w:val="left"/>
      <w:pPr>
        <w:ind w:left="2476" w:hanging="192"/>
      </w:pPr>
      <w:rPr>
        <w:rFonts w:hint="default"/>
      </w:rPr>
    </w:lvl>
    <w:lvl w:ilvl="8" w:tplc="C5920868">
      <w:start w:val="1"/>
      <w:numFmt w:val="bullet"/>
      <w:lvlText w:val="•"/>
      <w:lvlJc w:val="left"/>
      <w:pPr>
        <w:ind w:left="2794" w:hanging="192"/>
      </w:pPr>
      <w:rPr>
        <w:rFonts w:hint="default"/>
      </w:rPr>
    </w:lvl>
  </w:abstractNum>
  <w:abstractNum w:abstractNumId="18" w15:restartNumberingAfterBreak="0">
    <w:nsid w:val="73804605"/>
    <w:multiLevelType w:val="hybridMultilevel"/>
    <w:tmpl w:val="028E7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53010E4"/>
    <w:multiLevelType w:val="hybridMultilevel"/>
    <w:tmpl w:val="52366A14"/>
    <w:lvl w:ilvl="0" w:tplc="FD428740">
      <w:start w:val="1"/>
      <w:numFmt w:val="decimal"/>
      <w:lvlText w:val="%1."/>
      <w:lvlJc w:val="left"/>
      <w:pPr>
        <w:ind w:left="838" w:hanging="360"/>
      </w:pPr>
      <w:rPr>
        <w:rFonts w:ascii="Calibri" w:eastAsia="Calibri" w:hAnsi="Calibri" w:hint="default"/>
        <w:w w:val="99"/>
        <w:sz w:val="22"/>
        <w:szCs w:val="22"/>
      </w:rPr>
    </w:lvl>
    <w:lvl w:ilvl="1" w:tplc="2F7402AC">
      <w:start w:val="1"/>
      <w:numFmt w:val="bullet"/>
      <w:lvlText w:val="•"/>
      <w:lvlJc w:val="left"/>
      <w:pPr>
        <w:ind w:left="1684" w:hanging="360"/>
      </w:pPr>
      <w:rPr>
        <w:rFonts w:hint="default"/>
      </w:rPr>
    </w:lvl>
    <w:lvl w:ilvl="2" w:tplc="DECCF220">
      <w:start w:val="1"/>
      <w:numFmt w:val="bullet"/>
      <w:lvlText w:val="•"/>
      <w:lvlJc w:val="left"/>
      <w:pPr>
        <w:ind w:left="2531" w:hanging="360"/>
      </w:pPr>
      <w:rPr>
        <w:rFonts w:hint="default"/>
      </w:rPr>
    </w:lvl>
    <w:lvl w:ilvl="3" w:tplc="6DF2469E">
      <w:start w:val="1"/>
      <w:numFmt w:val="bullet"/>
      <w:lvlText w:val="•"/>
      <w:lvlJc w:val="left"/>
      <w:pPr>
        <w:ind w:left="3378" w:hanging="360"/>
      </w:pPr>
      <w:rPr>
        <w:rFonts w:hint="default"/>
      </w:rPr>
    </w:lvl>
    <w:lvl w:ilvl="4" w:tplc="8FD2DBD4">
      <w:start w:val="1"/>
      <w:numFmt w:val="bullet"/>
      <w:lvlText w:val="•"/>
      <w:lvlJc w:val="left"/>
      <w:pPr>
        <w:ind w:left="4224" w:hanging="360"/>
      </w:pPr>
      <w:rPr>
        <w:rFonts w:hint="default"/>
      </w:rPr>
    </w:lvl>
    <w:lvl w:ilvl="5" w:tplc="F62C8AFC">
      <w:start w:val="1"/>
      <w:numFmt w:val="bullet"/>
      <w:lvlText w:val="•"/>
      <w:lvlJc w:val="left"/>
      <w:pPr>
        <w:ind w:left="5071" w:hanging="360"/>
      </w:pPr>
      <w:rPr>
        <w:rFonts w:hint="default"/>
      </w:rPr>
    </w:lvl>
    <w:lvl w:ilvl="6" w:tplc="842AA326">
      <w:start w:val="1"/>
      <w:numFmt w:val="bullet"/>
      <w:lvlText w:val="•"/>
      <w:lvlJc w:val="left"/>
      <w:pPr>
        <w:ind w:left="5917" w:hanging="360"/>
      </w:pPr>
      <w:rPr>
        <w:rFonts w:hint="default"/>
      </w:rPr>
    </w:lvl>
    <w:lvl w:ilvl="7" w:tplc="55F27CDA">
      <w:start w:val="1"/>
      <w:numFmt w:val="bullet"/>
      <w:lvlText w:val="•"/>
      <w:lvlJc w:val="left"/>
      <w:pPr>
        <w:ind w:left="6764" w:hanging="360"/>
      </w:pPr>
      <w:rPr>
        <w:rFonts w:hint="default"/>
      </w:rPr>
    </w:lvl>
    <w:lvl w:ilvl="8" w:tplc="5DA85FE0">
      <w:start w:val="1"/>
      <w:numFmt w:val="bullet"/>
      <w:lvlText w:val="•"/>
      <w:lvlJc w:val="left"/>
      <w:pPr>
        <w:ind w:left="7611" w:hanging="360"/>
      </w:pPr>
      <w:rPr>
        <w:rFonts w:hint="default"/>
      </w:rPr>
    </w:lvl>
  </w:abstractNum>
  <w:num w:numId="1">
    <w:abstractNumId w:val="0"/>
  </w:num>
  <w:num w:numId="2">
    <w:abstractNumId w:val="17"/>
  </w:num>
  <w:num w:numId="3">
    <w:abstractNumId w:val="16"/>
  </w:num>
  <w:num w:numId="4">
    <w:abstractNumId w:val="10"/>
  </w:num>
  <w:num w:numId="5">
    <w:abstractNumId w:val="6"/>
  </w:num>
  <w:num w:numId="6">
    <w:abstractNumId w:val="2"/>
  </w:num>
  <w:num w:numId="7">
    <w:abstractNumId w:val="9"/>
  </w:num>
  <w:num w:numId="8">
    <w:abstractNumId w:val="19"/>
  </w:num>
  <w:num w:numId="9">
    <w:abstractNumId w:val="11"/>
  </w:num>
  <w:num w:numId="10">
    <w:abstractNumId w:val="1"/>
  </w:num>
  <w:num w:numId="11">
    <w:abstractNumId w:val="15"/>
  </w:num>
  <w:num w:numId="12">
    <w:abstractNumId w:val="7"/>
  </w:num>
  <w:num w:numId="13">
    <w:abstractNumId w:val="4"/>
  </w:num>
  <w:num w:numId="14">
    <w:abstractNumId w:val="18"/>
  </w:num>
  <w:num w:numId="15">
    <w:abstractNumId w:val="8"/>
  </w:num>
  <w:num w:numId="16">
    <w:abstractNumId w:val="3"/>
  </w:num>
  <w:num w:numId="17">
    <w:abstractNumId w:val="5"/>
  </w:num>
  <w:num w:numId="18">
    <w:abstractNumId w:val="14"/>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A2"/>
    <w:rsid w:val="00001EDA"/>
    <w:rsid w:val="000039F0"/>
    <w:rsid w:val="00005801"/>
    <w:rsid w:val="00007D91"/>
    <w:rsid w:val="00010AA1"/>
    <w:rsid w:val="0001225C"/>
    <w:rsid w:val="00012F18"/>
    <w:rsid w:val="000136C7"/>
    <w:rsid w:val="0001415A"/>
    <w:rsid w:val="00015112"/>
    <w:rsid w:val="00015B45"/>
    <w:rsid w:val="00017394"/>
    <w:rsid w:val="000175A2"/>
    <w:rsid w:val="00020052"/>
    <w:rsid w:val="000203AA"/>
    <w:rsid w:val="00020C23"/>
    <w:rsid w:val="000226D2"/>
    <w:rsid w:val="0002351E"/>
    <w:rsid w:val="000256A0"/>
    <w:rsid w:val="000264C9"/>
    <w:rsid w:val="00031773"/>
    <w:rsid w:val="00034D77"/>
    <w:rsid w:val="00034E2D"/>
    <w:rsid w:val="00037287"/>
    <w:rsid w:val="00037DEC"/>
    <w:rsid w:val="0004103D"/>
    <w:rsid w:val="0004160C"/>
    <w:rsid w:val="000417AB"/>
    <w:rsid w:val="000425DF"/>
    <w:rsid w:val="0004435C"/>
    <w:rsid w:val="0004443C"/>
    <w:rsid w:val="00044B8A"/>
    <w:rsid w:val="000473B5"/>
    <w:rsid w:val="00047D00"/>
    <w:rsid w:val="00051692"/>
    <w:rsid w:val="00053C43"/>
    <w:rsid w:val="00055BA5"/>
    <w:rsid w:val="000576F0"/>
    <w:rsid w:val="00057705"/>
    <w:rsid w:val="000610D1"/>
    <w:rsid w:val="000623A4"/>
    <w:rsid w:val="0006343D"/>
    <w:rsid w:val="000635A4"/>
    <w:rsid w:val="00063B5F"/>
    <w:rsid w:val="00065D9A"/>
    <w:rsid w:val="0006630B"/>
    <w:rsid w:val="00067E11"/>
    <w:rsid w:val="0007069A"/>
    <w:rsid w:val="000708EE"/>
    <w:rsid w:val="00071179"/>
    <w:rsid w:val="0007200B"/>
    <w:rsid w:val="000723BA"/>
    <w:rsid w:val="0007304D"/>
    <w:rsid w:val="00074B60"/>
    <w:rsid w:val="00074E8A"/>
    <w:rsid w:val="000775C6"/>
    <w:rsid w:val="000778B7"/>
    <w:rsid w:val="00077A93"/>
    <w:rsid w:val="00082587"/>
    <w:rsid w:val="00082839"/>
    <w:rsid w:val="00084EB8"/>
    <w:rsid w:val="000870CF"/>
    <w:rsid w:val="00091719"/>
    <w:rsid w:val="00092AE6"/>
    <w:rsid w:val="0009583F"/>
    <w:rsid w:val="00096686"/>
    <w:rsid w:val="00097744"/>
    <w:rsid w:val="000A09C6"/>
    <w:rsid w:val="000A0B29"/>
    <w:rsid w:val="000A0F48"/>
    <w:rsid w:val="000A21C8"/>
    <w:rsid w:val="000B2DB0"/>
    <w:rsid w:val="000B3237"/>
    <w:rsid w:val="000B3743"/>
    <w:rsid w:val="000B4561"/>
    <w:rsid w:val="000B45F1"/>
    <w:rsid w:val="000B4FD0"/>
    <w:rsid w:val="000B6865"/>
    <w:rsid w:val="000B6A97"/>
    <w:rsid w:val="000B71FE"/>
    <w:rsid w:val="000C2ADB"/>
    <w:rsid w:val="000C3E1C"/>
    <w:rsid w:val="000C4715"/>
    <w:rsid w:val="000C6901"/>
    <w:rsid w:val="000C6FE7"/>
    <w:rsid w:val="000D0B96"/>
    <w:rsid w:val="000D3690"/>
    <w:rsid w:val="000D3FB3"/>
    <w:rsid w:val="000D4353"/>
    <w:rsid w:val="000D593F"/>
    <w:rsid w:val="000D72D6"/>
    <w:rsid w:val="000E015D"/>
    <w:rsid w:val="000E3857"/>
    <w:rsid w:val="000E50C4"/>
    <w:rsid w:val="000E6EBF"/>
    <w:rsid w:val="000F0CEE"/>
    <w:rsid w:val="000F3797"/>
    <w:rsid w:val="000F454B"/>
    <w:rsid w:val="000F5DE5"/>
    <w:rsid w:val="00100A68"/>
    <w:rsid w:val="00103C2C"/>
    <w:rsid w:val="00104CDC"/>
    <w:rsid w:val="00105F3E"/>
    <w:rsid w:val="00106528"/>
    <w:rsid w:val="0010693C"/>
    <w:rsid w:val="00106B8C"/>
    <w:rsid w:val="00107AF4"/>
    <w:rsid w:val="00107C56"/>
    <w:rsid w:val="00110658"/>
    <w:rsid w:val="00110700"/>
    <w:rsid w:val="001107A4"/>
    <w:rsid w:val="00110E5E"/>
    <w:rsid w:val="00111272"/>
    <w:rsid w:val="00111F20"/>
    <w:rsid w:val="001157BA"/>
    <w:rsid w:val="0011597A"/>
    <w:rsid w:val="00120F2A"/>
    <w:rsid w:val="00123A9F"/>
    <w:rsid w:val="001252B9"/>
    <w:rsid w:val="00126023"/>
    <w:rsid w:val="00127406"/>
    <w:rsid w:val="00127AFB"/>
    <w:rsid w:val="00130EAD"/>
    <w:rsid w:val="001311B7"/>
    <w:rsid w:val="00132577"/>
    <w:rsid w:val="00133F29"/>
    <w:rsid w:val="001342CA"/>
    <w:rsid w:val="001359FC"/>
    <w:rsid w:val="001376B4"/>
    <w:rsid w:val="00141263"/>
    <w:rsid w:val="00141773"/>
    <w:rsid w:val="00141B1B"/>
    <w:rsid w:val="00144E31"/>
    <w:rsid w:val="00145AC9"/>
    <w:rsid w:val="0014691B"/>
    <w:rsid w:val="0014695F"/>
    <w:rsid w:val="00147783"/>
    <w:rsid w:val="001520FB"/>
    <w:rsid w:val="0015420C"/>
    <w:rsid w:val="00155CC0"/>
    <w:rsid w:val="0015769D"/>
    <w:rsid w:val="001579DE"/>
    <w:rsid w:val="00162D86"/>
    <w:rsid w:val="00164BF1"/>
    <w:rsid w:val="00164EA3"/>
    <w:rsid w:val="00172F91"/>
    <w:rsid w:val="001739D6"/>
    <w:rsid w:val="001752D8"/>
    <w:rsid w:val="00183482"/>
    <w:rsid w:val="00184829"/>
    <w:rsid w:val="0018790D"/>
    <w:rsid w:val="001879E0"/>
    <w:rsid w:val="00190063"/>
    <w:rsid w:val="00192CA5"/>
    <w:rsid w:val="00193903"/>
    <w:rsid w:val="00193928"/>
    <w:rsid w:val="00193933"/>
    <w:rsid w:val="00193B69"/>
    <w:rsid w:val="001954AA"/>
    <w:rsid w:val="00195C0D"/>
    <w:rsid w:val="00197476"/>
    <w:rsid w:val="001A1A42"/>
    <w:rsid w:val="001A2DCB"/>
    <w:rsid w:val="001A331D"/>
    <w:rsid w:val="001A331E"/>
    <w:rsid w:val="001A4A50"/>
    <w:rsid w:val="001A4A66"/>
    <w:rsid w:val="001A6D66"/>
    <w:rsid w:val="001A7C81"/>
    <w:rsid w:val="001B20B4"/>
    <w:rsid w:val="001B21F9"/>
    <w:rsid w:val="001B44EE"/>
    <w:rsid w:val="001B5E29"/>
    <w:rsid w:val="001B7481"/>
    <w:rsid w:val="001B7565"/>
    <w:rsid w:val="001C070C"/>
    <w:rsid w:val="001C1849"/>
    <w:rsid w:val="001C21C9"/>
    <w:rsid w:val="001C396E"/>
    <w:rsid w:val="001C3E02"/>
    <w:rsid w:val="001C6B02"/>
    <w:rsid w:val="001C6BD6"/>
    <w:rsid w:val="001C7064"/>
    <w:rsid w:val="001C79CE"/>
    <w:rsid w:val="001D0B53"/>
    <w:rsid w:val="001D3111"/>
    <w:rsid w:val="001D64D7"/>
    <w:rsid w:val="001D6877"/>
    <w:rsid w:val="001E074A"/>
    <w:rsid w:val="001E086E"/>
    <w:rsid w:val="001E0E97"/>
    <w:rsid w:val="001E2E9D"/>
    <w:rsid w:val="001E358E"/>
    <w:rsid w:val="001E39F9"/>
    <w:rsid w:val="001E5792"/>
    <w:rsid w:val="001F19A2"/>
    <w:rsid w:val="001F1B2B"/>
    <w:rsid w:val="001F26A1"/>
    <w:rsid w:val="001F29B4"/>
    <w:rsid w:val="001F364C"/>
    <w:rsid w:val="001F54BE"/>
    <w:rsid w:val="002020ED"/>
    <w:rsid w:val="002024E9"/>
    <w:rsid w:val="002029A7"/>
    <w:rsid w:val="002031E5"/>
    <w:rsid w:val="002050FB"/>
    <w:rsid w:val="00205719"/>
    <w:rsid w:val="002112A4"/>
    <w:rsid w:val="00211C26"/>
    <w:rsid w:val="0021273C"/>
    <w:rsid w:val="00215BC1"/>
    <w:rsid w:val="00216979"/>
    <w:rsid w:val="00216A45"/>
    <w:rsid w:val="002174F5"/>
    <w:rsid w:val="00217AEE"/>
    <w:rsid w:val="00217F77"/>
    <w:rsid w:val="00220ADF"/>
    <w:rsid w:val="002217A2"/>
    <w:rsid w:val="00222A43"/>
    <w:rsid w:val="00223D99"/>
    <w:rsid w:val="0022458C"/>
    <w:rsid w:val="00225987"/>
    <w:rsid w:val="002263D9"/>
    <w:rsid w:val="00226757"/>
    <w:rsid w:val="00226B50"/>
    <w:rsid w:val="00227E10"/>
    <w:rsid w:val="00232BCD"/>
    <w:rsid w:val="00232EC3"/>
    <w:rsid w:val="002344BF"/>
    <w:rsid w:val="00234CAA"/>
    <w:rsid w:val="002351BB"/>
    <w:rsid w:val="00241A04"/>
    <w:rsid w:val="00242089"/>
    <w:rsid w:val="00245335"/>
    <w:rsid w:val="00245922"/>
    <w:rsid w:val="00246F78"/>
    <w:rsid w:val="00250122"/>
    <w:rsid w:val="00251AAE"/>
    <w:rsid w:val="00251C68"/>
    <w:rsid w:val="00257384"/>
    <w:rsid w:val="002579BB"/>
    <w:rsid w:val="00266132"/>
    <w:rsid w:val="00270D7C"/>
    <w:rsid w:val="00270ED5"/>
    <w:rsid w:val="002714EB"/>
    <w:rsid w:val="00273902"/>
    <w:rsid w:val="002742BA"/>
    <w:rsid w:val="00274F16"/>
    <w:rsid w:val="002755FD"/>
    <w:rsid w:val="00275E3E"/>
    <w:rsid w:val="00277C51"/>
    <w:rsid w:val="00280E30"/>
    <w:rsid w:val="00282738"/>
    <w:rsid w:val="00283529"/>
    <w:rsid w:val="00293755"/>
    <w:rsid w:val="00294085"/>
    <w:rsid w:val="00294B42"/>
    <w:rsid w:val="002A0945"/>
    <w:rsid w:val="002A2885"/>
    <w:rsid w:val="002A36DF"/>
    <w:rsid w:val="002A3916"/>
    <w:rsid w:val="002A4241"/>
    <w:rsid w:val="002A4A91"/>
    <w:rsid w:val="002A4BF6"/>
    <w:rsid w:val="002A574B"/>
    <w:rsid w:val="002A5C9B"/>
    <w:rsid w:val="002A7977"/>
    <w:rsid w:val="002B0473"/>
    <w:rsid w:val="002B2CDC"/>
    <w:rsid w:val="002B5FE9"/>
    <w:rsid w:val="002B7758"/>
    <w:rsid w:val="002C2A87"/>
    <w:rsid w:val="002C594B"/>
    <w:rsid w:val="002C713E"/>
    <w:rsid w:val="002D0482"/>
    <w:rsid w:val="002D1E59"/>
    <w:rsid w:val="002D2A9F"/>
    <w:rsid w:val="002D2FA1"/>
    <w:rsid w:val="002D4BA9"/>
    <w:rsid w:val="002D4E82"/>
    <w:rsid w:val="002D526E"/>
    <w:rsid w:val="002E0513"/>
    <w:rsid w:val="002E1CBE"/>
    <w:rsid w:val="002E2237"/>
    <w:rsid w:val="002E3A06"/>
    <w:rsid w:val="002F370F"/>
    <w:rsid w:val="002F4EE4"/>
    <w:rsid w:val="002F5C9D"/>
    <w:rsid w:val="002F61C3"/>
    <w:rsid w:val="002F68B0"/>
    <w:rsid w:val="002F7ED4"/>
    <w:rsid w:val="00301AF0"/>
    <w:rsid w:val="00302B77"/>
    <w:rsid w:val="003039D9"/>
    <w:rsid w:val="00310D63"/>
    <w:rsid w:val="003134BE"/>
    <w:rsid w:val="00313616"/>
    <w:rsid w:val="00317672"/>
    <w:rsid w:val="00320878"/>
    <w:rsid w:val="00322C68"/>
    <w:rsid w:val="00323966"/>
    <w:rsid w:val="00324DB6"/>
    <w:rsid w:val="003264D6"/>
    <w:rsid w:val="00326E6D"/>
    <w:rsid w:val="00327FC7"/>
    <w:rsid w:val="00330C5B"/>
    <w:rsid w:val="00331F16"/>
    <w:rsid w:val="00332AC2"/>
    <w:rsid w:val="00336172"/>
    <w:rsid w:val="00336B3D"/>
    <w:rsid w:val="00337BC8"/>
    <w:rsid w:val="00340B01"/>
    <w:rsid w:val="00341224"/>
    <w:rsid w:val="00343E24"/>
    <w:rsid w:val="0034685E"/>
    <w:rsid w:val="00346F2B"/>
    <w:rsid w:val="00346F6A"/>
    <w:rsid w:val="00347058"/>
    <w:rsid w:val="0035130D"/>
    <w:rsid w:val="00352D41"/>
    <w:rsid w:val="00352F40"/>
    <w:rsid w:val="0035486F"/>
    <w:rsid w:val="00354A9F"/>
    <w:rsid w:val="003550BF"/>
    <w:rsid w:val="003606BA"/>
    <w:rsid w:val="00361A97"/>
    <w:rsid w:val="00361E5B"/>
    <w:rsid w:val="00362B89"/>
    <w:rsid w:val="003646EE"/>
    <w:rsid w:val="003677F8"/>
    <w:rsid w:val="00367BC6"/>
    <w:rsid w:val="003714F7"/>
    <w:rsid w:val="00371BEA"/>
    <w:rsid w:val="00374020"/>
    <w:rsid w:val="003744BA"/>
    <w:rsid w:val="003778DA"/>
    <w:rsid w:val="0037799E"/>
    <w:rsid w:val="00380CE3"/>
    <w:rsid w:val="00385239"/>
    <w:rsid w:val="00385AC3"/>
    <w:rsid w:val="003862B5"/>
    <w:rsid w:val="00387C9F"/>
    <w:rsid w:val="00390448"/>
    <w:rsid w:val="00390D10"/>
    <w:rsid w:val="00390EC2"/>
    <w:rsid w:val="003955DB"/>
    <w:rsid w:val="00395EA8"/>
    <w:rsid w:val="00396ABE"/>
    <w:rsid w:val="003A0315"/>
    <w:rsid w:val="003A3156"/>
    <w:rsid w:val="003A4848"/>
    <w:rsid w:val="003A5020"/>
    <w:rsid w:val="003A6073"/>
    <w:rsid w:val="003A67F0"/>
    <w:rsid w:val="003B020C"/>
    <w:rsid w:val="003B0695"/>
    <w:rsid w:val="003B1B0C"/>
    <w:rsid w:val="003B5858"/>
    <w:rsid w:val="003B6056"/>
    <w:rsid w:val="003C1A94"/>
    <w:rsid w:val="003C3F11"/>
    <w:rsid w:val="003C462F"/>
    <w:rsid w:val="003C5116"/>
    <w:rsid w:val="003C608D"/>
    <w:rsid w:val="003C6CFB"/>
    <w:rsid w:val="003C7811"/>
    <w:rsid w:val="003C7AC9"/>
    <w:rsid w:val="003D0630"/>
    <w:rsid w:val="003D0B8D"/>
    <w:rsid w:val="003D6974"/>
    <w:rsid w:val="003D7721"/>
    <w:rsid w:val="003E18A8"/>
    <w:rsid w:val="003E2834"/>
    <w:rsid w:val="003E378A"/>
    <w:rsid w:val="003E39FC"/>
    <w:rsid w:val="003E487A"/>
    <w:rsid w:val="003E52B0"/>
    <w:rsid w:val="003E5EB0"/>
    <w:rsid w:val="003E7061"/>
    <w:rsid w:val="003F0033"/>
    <w:rsid w:val="003F1121"/>
    <w:rsid w:val="003F3236"/>
    <w:rsid w:val="003F34EF"/>
    <w:rsid w:val="003F38C6"/>
    <w:rsid w:val="003F5A13"/>
    <w:rsid w:val="003F64C3"/>
    <w:rsid w:val="003F6846"/>
    <w:rsid w:val="00401527"/>
    <w:rsid w:val="00403BF1"/>
    <w:rsid w:val="004044E7"/>
    <w:rsid w:val="004048A5"/>
    <w:rsid w:val="00405133"/>
    <w:rsid w:val="00405399"/>
    <w:rsid w:val="004063D6"/>
    <w:rsid w:val="00407BB2"/>
    <w:rsid w:val="00407FEF"/>
    <w:rsid w:val="00410EA9"/>
    <w:rsid w:val="00410EC5"/>
    <w:rsid w:val="004143B7"/>
    <w:rsid w:val="004163B5"/>
    <w:rsid w:val="00417FC5"/>
    <w:rsid w:val="00420BF3"/>
    <w:rsid w:val="0042191B"/>
    <w:rsid w:val="00422381"/>
    <w:rsid w:val="00423BF3"/>
    <w:rsid w:val="00426550"/>
    <w:rsid w:val="0042664D"/>
    <w:rsid w:val="004267F3"/>
    <w:rsid w:val="0042724C"/>
    <w:rsid w:val="00427B89"/>
    <w:rsid w:val="004318E5"/>
    <w:rsid w:val="004320F2"/>
    <w:rsid w:val="004321E3"/>
    <w:rsid w:val="00432ED1"/>
    <w:rsid w:val="004331C6"/>
    <w:rsid w:val="0043569C"/>
    <w:rsid w:val="004360A9"/>
    <w:rsid w:val="00436B79"/>
    <w:rsid w:val="00436D01"/>
    <w:rsid w:val="00437420"/>
    <w:rsid w:val="00437CB7"/>
    <w:rsid w:val="00441A2E"/>
    <w:rsid w:val="0044215E"/>
    <w:rsid w:val="0044241C"/>
    <w:rsid w:val="00442BDC"/>
    <w:rsid w:val="00444117"/>
    <w:rsid w:val="00444A74"/>
    <w:rsid w:val="00446A41"/>
    <w:rsid w:val="00446B68"/>
    <w:rsid w:val="00447BA1"/>
    <w:rsid w:val="0045004B"/>
    <w:rsid w:val="00450D28"/>
    <w:rsid w:val="00451008"/>
    <w:rsid w:val="00452153"/>
    <w:rsid w:val="00452BA8"/>
    <w:rsid w:val="00453552"/>
    <w:rsid w:val="00453AB4"/>
    <w:rsid w:val="00455B65"/>
    <w:rsid w:val="004575D3"/>
    <w:rsid w:val="004623F2"/>
    <w:rsid w:val="00462E59"/>
    <w:rsid w:val="004646B2"/>
    <w:rsid w:val="00465EB2"/>
    <w:rsid w:val="0046672C"/>
    <w:rsid w:val="00466D47"/>
    <w:rsid w:val="00470B2C"/>
    <w:rsid w:val="004713A7"/>
    <w:rsid w:val="004722C1"/>
    <w:rsid w:val="00472CDF"/>
    <w:rsid w:val="00481418"/>
    <w:rsid w:val="0048145A"/>
    <w:rsid w:val="00482339"/>
    <w:rsid w:val="004825C1"/>
    <w:rsid w:val="00482FC7"/>
    <w:rsid w:val="004845C3"/>
    <w:rsid w:val="00484664"/>
    <w:rsid w:val="00485408"/>
    <w:rsid w:val="004873ED"/>
    <w:rsid w:val="0049177A"/>
    <w:rsid w:val="00492085"/>
    <w:rsid w:val="00494E70"/>
    <w:rsid w:val="00496922"/>
    <w:rsid w:val="00497B87"/>
    <w:rsid w:val="004A14C4"/>
    <w:rsid w:val="004A1DD8"/>
    <w:rsid w:val="004A3282"/>
    <w:rsid w:val="004A3D82"/>
    <w:rsid w:val="004A3FF0"/>
    <w:rsid w:val="004A5F0F"/>
    <w:rsid w:val="004A619E"/>
    <w:rsid w:val="004A7926"/>
    <w:rsid w:val="004B088A"/>
    <w:rsid w:val="004B0F10"/>
    <w:rsid w:val="004B1323"/>
    <w:rsid w:val="004B1DCF"/>
    <w:rsid w:val="004B2D5B"/>
    <w:rsid w:val="004B3246"/>
    <w:rsid w:val="004B3760"/>
    <w:rsid w:val="004B47B3"/>
    <w:rsid w:val="004B4B4A"/>
    <w:rsid w:val="004B526C"/>
    <w:rsid w:val="004B72D6"/>
    <w:rsid w:val="004B7A01"/>
    <w:rsid w:val="004C10E2"/>
    <w:rsid w:val="004C1DDD"/>
    <w:rsid w:val="004C21FF"/>
    <w:rsid w:val="004C547C"/>
    <w:rsid w:val="004C64F1"/>
    <w:rsid w:val="004C69F2"/>
    <w:rsid w:val="004C7360"/>
    <w:rsid w:val="004C757B"/>
    <w:rsid w:val="004D1663"/>
    <w:rsid w:val="004D26F9"/>
    <w:rsid w:val="004D349A"/>
    <w:rsid w:val="004D4341"/>
    <w:rsid w:val="004D4DAE"/>
    <w:rsid w:val="004D5116"/>
    <w:rsid w:val="004D66B9"/>
    <w:rsid w:val="004D68CD"/>
    <w:rsid w:val="004E06A2"/>
    <w:rsid w:val="004E26C7"/>
    <w:rsid w:val="004E376E"/>
    <w:rsid w:val="004E37C8"/>
    <w:rsid w:val="004E5653"/>
    <w:rsid w:val="004E6EA4"/>
    <w:rsid w:val="004E72CA"/>
    <w:rsid w:val="004E796B"/>
    <w:rsid w:val="004F0DE8"/>
    <w:rsid w:val="004F1C50"/>
    <w:rsid w:val="004F454C"/>
    <w:rsid w:val="004F521C"/>
    <w:rsid w:val="004F654F"/>
    <w:rsid w:val="004F68C9"/>
    <w:rsid w:val="0050114A"/>
    <w:rsid w:val="00501253"/>
    <w:rsid w:val="00502405"/>
    <w:rsid w:val="005035F7"/>
    <w:rsid w:val="00504420"/>
    <w:rsid w:val="00506C3D"/>
    <w:rsid w:val="0051093C"/>
    <w:rsid w:val="00512F5A"/>
    <w:rsid w:val="0051371A"/>
    <w:rsid w:val="00514A03"/>
    <w:rsid w:val="00514A54"/>
    <w:rsid w:val="00515215"/>
    <w:rsid w:val="005155CF"/>
    <w:rsid w:val="00517444"/>
    <w:rsid w:val="00517B2C"/>
    <w:rsid w:val="00522843"/>
    <w:rsid w:val="00523BB4"/>
    <w:rsid w:val="0052429D"/>
    <w:rsid w:val="00524CC7"/>
    <w:rsid w:val="00525541"/>
    <w:rsid w:val="0052695C"/>
    <w:rsid w:val="005275E7"/>
    <w:rsid w:val="0053059E"/>
    <w:rsid w:val="00532153"/>
    <w:rsid w:val="00533E60"/>
    <w:rsid w:val="005349E6"/>
    <w:rsid w:val="00534F12"/>
    <w:rsid w:val="005356A3"/>
    <w:rsid w:val="00536542"/>
    <w:rsid w:val="005404A9"/>
    <w:rsid w:val="00543C35"/>
    <w:rsid w:val="00546145"/>
    <w:rsid w:val="00546BA0"/>
    <w:rsid w:val="00547198"/>
    <w:rsid w:val="00550A55"/>
    <w:rsid w:val="0055129C"/>
    <w:rsid w:val="00551484"/>
    <w:rsid w:val="005529C8"/>
    <w:rsid w:val="005531B1"/>
    <w:rsid w:val="00553EBA"/>
    <w:rsid w:val="00554D9F"/>
    <w:rsid w:val="00554FD3"/>
    <w:rsid w:val="0055513C"/>
    <w:rsid w:val="00557B34"/>
    <w:rsid w:val="00560CCE"/>
    <w:rsid w:val="00561D45"/>
    <w:rsid w:val="00563F0C"/>
    <w:rsid w:val="00564624"/>
    <w:rsid w:val="00565D7F"/>
    <w:rsid w:val="00566622"/>
    <w:rsid w:val="005706F8"/>
    <w:rsid w:val="00571C04"/>
    <w:rsid w:val="0057620A"/>
    <w:rsid w:val="00581869"/>
    <w:rsid w:val="005837DC"/>
    <w:rsid w:val="00587F06"/>
    <w:rsid w:val="005902DA"/>
    <w:rsid w:val="00590614"/>
    <w:rsid w:val="005909B4"/>
    <w:rsid w:val="005931D0"/>
    <w:rsid w:val="00593A03"/>
    <w:rsid w:val="00593E98"/>
    <w:rsid w:val="00596782"/>
    <w:rsid w:val="00596F17"/>
    <w:rsid w:val="005A4BAB"/>
    <w:rsid w:val="005A5E82"/>
    <w:rsid w:val="005A6863"/>
    <w:rsid w:val="005A69DF"/>
    <w:rsid w:val="005A6DEE"/>
    <w:rsid w:val="005B083E"/>
    <w:rsid w:val="005B0DF3"/>
    <w:rsid w:val="005B10F7"/>
    <w:rsid w:val="005B3946"/>
    <w:rsid w:val="005B3F7E"/>
    <w:rsid w:val="005C38E5"/>
    <w:rsid w:val="005C60DC"/>
    <w:rsid w:val="005D0AC0"/>
    <w:rsid w:val="005D3459"/>
    <w:rsid w:val="005D3573"/>
    <w:rsid w:val="005D3945"/>
    <w:rsid w:val="005D5B6B"/>
    <w:rsid w:val="005D5EEB"/>
    <w:rsid w:val="005D68A1"/>
    <w:rsid w:val="005D6FDC"/>
    <w:rsid w:val="005D7125"/>
    <w:rsid w:val="005D775E"/>
    <w:rsid w:val="005E0A60"/>
    <w:rsid w:val="005E1E82"/>
    <w:rsid w:val="005E2A40"/>
    <w:rsid w:val="005E606E"/>
    <w:rsid w:val="005E6E56"/>
    <w:rsid w:val="005F1E92"/>
    <w:rsid w:val="005F2402"/>
    <w:rsid w:val="005F426C"/>
    <w:rsid w:val="005F48CC"/>
    <w:rsid w:val="005F712F"/>
    <w:rsid w:val="00601601"/>
    <w:rsid w:val="00601695"/>
    <w:rsid w:val="00603788"/>
    <w:rsid w:val="00607BD2"/>
    <w:rsid w:val="00613B1C"/>
    <w:rsid w:val="00613EE4"/>
    <w:rsid w:val="00614C73"/>
    <w:rsid w:val="00616472"/>
    <w:rsid w:val="006164C0"/>
    <w:rsid w:val="0061683A"/>
    <w:rsid w:val="00617C1C"/>
    <w:rsid w:val="00620FFF"/>
    <w:rsid w:val="00622F4E"/>
    <w:rsid w:val="0062449C"/>
    <w:rsid w:val="00624EE5"/>
    <w:rsid w:val="00625C63"/>
    <w:rsid w:val="006268B0"/>
    <w:rsid w:val="00626946"/>
    <w:rsid w:val="0063348F"/>
    <w:rsid w:val="006349EC"/>
    <w:rsid w:val="0063557E"/>
    <w:rsid w:val="006360AA"/>
    <w:rsid w:val="00641617"/>
    <w:rsid w:val="00642855"/>
    <w:rsid w:val="00642C71"/>
    <w:rsid w:val="00642DE8"/>
    <w:rsid w:val="00643091"/>
    <w:rsid w:val="00643EC8"/>
    <w:rsid w:val="0064457B"/>
    <w:rsid w:val="006447E6"/>
    <w:rsid w:val="006448A8"/>
    <w:rsid w:val="00645095"/>
    <w:rsid w:val="006454EC"/>
    <w:rsid w:val="00645864"/>
    <w:rsid w:val="00646919"/>
    <w:rsid w:val="006475F5"/>
    <w:rsid w:val="00650C94"/>
    <w:rsid w:val="00651D49"/>
    <w:rsid w:val="00652D19"/>
    <w:rsid w:val="006538BF"/>
    <w:rsid w:val="00653D0A"/>
    <w:rsid w:val="00654610"/>
    <w:rsid w:val="00654FBC"/>
    <w:rsid w:val="00655C5B"/>
    <w:rsid w:val="00657FB2"/>
    <w:rsid w:val="006604E9"/>
    <w:rsid w:val="00660990"/>
    <w:rsid w:val="00660A33"/>
    <w:rsid w:val="00661DC4"/>
    <w:rsid w:val="006621BF"/>
    <w:rsid w:val="00664BD0"/>
    <w:rsid w:val="00664ED9"/>
    <w:rsid w:val="00665316"/>
    <w:rsid w:val="00665B42"/>
    <w:rsid w:val="00665E4E"/>
    <w:rsid w:val="006664E7"/>
    <w:rsid w:val="00666A9A"/>
    <w:rsid w:val="0066765F"/>
    <w:rsid w:val="00667C08"/>
    <w:rsid w:val="00673B61"/>
    <w:rsid w:val="00674C40"/>
    <w:rsid w:val="00676411"/>
    <w:rsid w:val="006771B6"/>
    <w:rsid w:val="0067757B"/>
    <w:rsid w:val="00682C2F"/>
    <w:rsid w:val="00684A92"/>
    <w:rsid w:val="006858B8"/>
    <w:rsid w:val="00690B1A"/>
    <w:rsid w:val="0069220A"/>
    <w:rsid w:val="006924EB"/>
    <w:rsid w:val="00692BE8"/>
    <w:rsid w:val="00692D3B"/>
    <w:rsid w:val="0069318E"/>
    <w:rsid w:val="00694A24"/>
    <w:rsid w:val="00695942"/>
    <w:rsid w:val="00696B01"/>
    <w:rsid w:val="006A04A0"/>
    <w:rsid w:val="006A336E"/>
    <w:rsid w:val="006A51BD"/>
    <w:rsid w:val="006A5AA8"/>
    <w:rsid w:val="006A60AF"/>
    <w:rsid w:val="006A7AA5"/>
    <w:rsid w:val="006A7AC1"/>
    <w:rsid w:val="006B0402"/>
    <w:rsid w:val="006B04CB"/>
    <w:rsid w:val="006B1915"/>
    <w:rsid w:val="006B2CF9"/>
    <w:rsid w:val="006B343D"/>
    <w:rsid w:val="006B3976"/>
    <w:rsid w:val="006B5C6D"/>
    <w:rsid w:val="006B73F1"/>
    <w:rsid w:val="006B7D37"/>
    <w:rsid w:val="006C0094"/>
    <w:rsid w:val="006C07E4"/>
    <w:rsid w:val="006C0EFD"/>
    <w:rsid w:val="006C2B5D"/>
    <w:rsid w:val="006C524D"/>
    <w:rsid w:val="006C56EA"/>
    <w:rsid w:val="006D1B5C"/>
    <w:rsid w:val="006D2687"/>
    <w:rsid w:val="006D3E01"/>
    <w:rsid w:val="006D432B"/>
    <w:rsid w:val="006D5696"/>
    <w:rsid w:val="006D7C7E"/>
    <w:rsid w:val="006E114F"/>
    <w:rsid w:val="006E1532"/>
    <w:rsid w:val="006E338D"/>
    <w:rsid w:val="006E488C"/>
    <w:rsid w:val="006F164B"/>
    <w:rsid w:val="006F276A"/>
    <w:rsid w:val="006F3749"/>
    <w:rsid w:val="006F6471"/>
    <w:rsid w:val="006F7873"/>
    <w:rsid w:val="00700018"/>
    <w:rsid w:val="0070062A"/>
    <w:rsid w:val="00701610"/>
    <w:rsid w:val="00701D4F"/>
    <w:rsid w:val="007030FB"/>
    <w:rsid w:val="00707300"/>
    <w:rsid w:val="007101E5"/>
    <w:rsid w:val="0071226B"/>
    <w:rsid w:val="00715A65"/>
    <w:rsid w:val="00715EF9"/>
    <w:rsid w:val="007161B1"/>
    <w:rsid w:val="00722383"/>
    <w:rsid w:val="00722DC5"/>
    <w:rsid w:val="00725BD9"/>
    <w:rsid w:val="007277FE"/>
    <w:rsid w:val="00727E55"/>
    <w:rsid w:val="0073196A"/>
    <w:rsid w:val="00731B76"/>
    <w:rsid w:val="007329AB"/>
    <w:rsid w:val="007332B2"/>
    <w:rsid w:val="00734BDA"/>
    <w:rsid w:val="00735780"/>
    <w:rsid w:val="007359C7"/>
    <w:rsid w:val="00737FD5"/>
    <w:rsid w:val="00740874"/>
    <w:rsid w:val="00740BAE"/>
    <w:rsid w:val="007421B8"/>
    <w:rsid w:val="0074256D"/>
    <w:rsid w:val="00743074"/>
    <w:rsid w:val="00744C3A"/>
    <w:rsid w:val="00744FA8"/>
    <w:rsid w:val="00745280"/>
    <w:rsid w:val="007478F5"/>
    <w:rsid w:val="007507FF"/>
    <w:rsid w:val="00750E22"/>
    <w:rsid w:val="0075160D"/>
    <w:rsid w:val="007516C8"/>
    <w:rsid w:val="00752865"/>
    <w:rsid w:val="00753912"/>
    <w:rsid w:val="00754E45"/>
    <w:rsid w:val="007558E1"/>
    <w:rsid w:val="00756309"/>
    <w:rsid w:val="00757C10"/>
    <w:rsid w:val="0076325D"/>
    <w:rsid w:val="00764A80"/>
    <w:rsid w:val="00766212"/>
    <w:rsid w:val="00766FE5"/>
    <w:rsid w:val="007716C2"/>
    <w:rsid w:val="00771B06"/>
    <w:rsid w:val="00771D88"/>
    <w:rsid w:val="0077425E"/>
    <w:rsid w:val="007767BE"/>
    <w:rsid w:val="00777443"/>
    <w:rsid w:val="00777C22"/>
    <w:rsid w:val="0078081F"/>
    <w:rsid w:val="007817F3"/>
    <w:rsid w:val="007828EA"/>
    <w:rsid w:val="00784020"/>
    <w:rsid w:val="0078580D"/>
    <w:rsid w:val="00786CFC"/>
    <w:rsid w:val="007875B3"/>
    <w:rsid w:val="007877D5"/>
    <w:rsid w:val="0079046A"/>
    <w:rsid w:val="00795E76"/>
    <w:rsid w:val="007964AF"/>
    <w:rsid w:val="00796B0B"/>
    <w:rsid w:val="00797651"/>
    <w:rsid w:val="007A117C"/>
    <w:rsid w:val="007A2DFD"/>
    <w:rsid w:val="007A3C56"/>
    <w:rsid w:val="007A4E7D"/>
    <w:rsid w:val="007A5949"/>
    <w:rsid w:val="007A69D1"/>
    <w:rsid w:val="007B1402"/>
    <w:rsid w:val="007B37A9"/>
    <w:rsid w:val="007B4BDB"/>
    <w:rsid w:val="007B5BC0"/>
    <w:rsid w:val="007B5C8E"/>
    <w:rsid w:val="007B68AE"/>
    <w:rsid w:val="007B6C9D"/>
    <w:rsid w:val="007B70D2"/>
    <w:rsid w:val="007C0C0E"/>
    <w:rsid w:val="007C1809"/>
    <w:rsid w:val="007C47B2"/>
    <w:rsid w:val="007C56AA"/>
    <w:rsid w:val="007C658B"/>
    <w:rsid w:val="007C6FEF"/>
    <w:rsid w:val="007D0531"/>
    <w:rsid w:val="007D07D8"/>
    <w:rsid w:val="007D09D8"/>
    <w:rsid w:val="007D0E7F"/>
    <w:rsid w:val="007D28AF"/>
    <w:rsid w:val="007D4E1D"/>
    <w:rsid w:val="007D54A8"/>
    <w:rsid w:val="007D6865"/>
    <w:rsid w:val="007D7403"/>
    <w:rsid w:val="007E0233"/>
    <w:rsid w:val="007E0794"/>
    <w:rsid w:val="007E07D3"/>
    <w:rsid w:val="007E1E00"/>
    <w:rsid w:val="007E1EC1"/>
    <w:rsid w:val="007E23FA"/>
    <w:rsid w:val="007E62DA"/>
    <w:rsid w:val="007E6DD6"/>
    <w:rsid w:val="007E733A"/>
    <w:rsid w:val="007E7561"/>
    <w:rsid w:val="007F03E3"/>
    <w:rsid w:val="007F171F"/>
    <w:rsid w:val="007F331E"/>
    <w:rsid w:val="007F376D"/>
    <w:rsid w:val="007F3CE7"/>
    <w:rsid w:val="007F3F45"/>
    <w:rsid w:val="007F4AC4"/>
    <w:rsid w:val="007F5907"/>
    <w:rsid w:val="007F5AE8"/>
    <w:rsid w:val="00800284"/>
    <w:rsid w:val="00804332"/>
    <w:rsid w:val="00805CCA"/>
    <w:rsid w:val="008108A9"/>
    <w:rsid w:val="00810D39"/>
    <w:rsid w:val="00811A87"/>
    <w:rsid w:val="00812C6B"/>
    <w:rsid w:val="00817A93"/>
    <w:rsid w:val="00817B52"/>
    <w:rsid w:val="0082110C"/>
    <w:rsid w:val="00821664"/>
    <w:rsid w:val="0082468B"/>
    <w:rsid w:val="00824F87"/>
    <w:rsid w:val="00825566"/>
    <w:rsid w:val="00825DEE"/>
    <w:rsid w:val="008264DB"/>
    <w:rsid w:val="00827375"/>
    <w:rsid w:val="0083160E"/>
    <w:rsid w:val="0083329A"/>
    <w:rsid w:val="00835B97"/>
    <w:rsid w:val="00835F75"/>
    <w:rsid w:val="00835FD5"/>
    <w:rsid w:val="00836DB8"/>
    <w:rsid w:val="00841E22"/>
    <w:rsid w:val="00843459"/>
    <w:rsid w:val="00844437"/>
    <w:rsid w:val="00845FE6"/>
    <w:rsid w:val="00846789"/>
    <w:rsid w:val="00851793"/>
    <w:rsid w:val="00851C54"/>
    <w:rsid w:val="008529D6"/>
    <w:rsid w:val="00855F28"/>
    <w:rsid w:val="0086404F"/>
    <w:rsid w:val="008648D3"/>
    <w:rsid w:val="008670E4"/>
    <w:rsid w:val="008671BB"/>
    <w:rsid w:val="008705DD"/>
    <w:rsid w:val="0087187B"/>
    <w:rsid w:val="0087225E"/>
    <w:rsid w:val="00872FAB"/>
    <w:rsid w:val="008732C2"/>
    <w:rsid w:val="00876604"/>
    <w:rsid w:val="0087754F"/>
    <w:rsid w:val="00877F13"/>
    <w:rsid w:val="008804AD"/>
    <w:rsid w:val="008812E5"/>
    <w:rsid w:val="00883814"/>
    <w:rsid w:val="00885A72"/>
    <w:rsid w:val="0088772C"/>
    <w:rsid w:val="008910AA"/>
    <w:rsid w:val="00891170"/>
    <w:rsid w:val="00892720"/>
    <w:rsid w:val="00892B04"/>
    <w:rsid w:val="00895E8B"/>
    <w:rsid w:val="00897C54"/>
    <w:rsid w:val="008A00DF"/>
    <w:rsid w:val="008A05FB"/>
    <w:rsid w:val="008A1EF7"/>
    <w:rsid w:val="008A2A27"/>
    <w:rsid w:val="008A455B"/>
    <w:rsid w:val="008A4CD5"/>
    <w:rsid w:val="008A6826"/>
    <w:rsid w:val="008A7484"/>
    <w:rsid w:val="008A7739"/>
    <w:rsid w:val="008B0D01"/>
    <w:rsid w:val="008B0DDC"/>
    <w:rsid w:val="008B33AE"/>
    <w:rsid w:val="008B3408"/>
    <w:rsid w:val="008B4968"/>
    <w:rsid w:val="008B5E03"/>
    <w:rsid w:val="008C1BA6"/>
    <w:rsid w:val="008C2C8A"/>
    <w:rsid w:val="008C3154"/>
    <w:rsid w:val="008C37EF"/>
    <w:rsid w:val="008C5A37"/>
    <w:rsid w:val="008C5E57"/>
    <w:rsid w:val="008C626D"/>
    <w:rsid w:val="008D05E2"/>
    <w:rsid w:val="008D0756"/>
    <w:rsid w:val="008D1BA2"/>
    <w:rsid w:val="008D1FA5"/>
    <w:rsid w:val="008D2122"/>
    <w:rsid w:val="008D26F2"/>
    <w:rsid w:val="008D2DEB"/>
    <w:rsid w:val="008D409B"/>
    <w:rsid w:val="008D4152"/>
    <w:rsid w:val="008D458B"/>
    <w:rsid w:val="008D469A"/>
    <w:rsid w:val="008D5DC0"/>
    <w:rsid w:val="008D5F6E"/>
    <w:rsid w:val="008D6D49"/>
    <w:rsid w:val="008D73A8"/>
    <w:rsid w:val="008E0E70"/>
    <w:rsid w:val="008E1D48"/>
    <w:rsid w:val="008E4470"/>
    <w:rsid w:val="008E6FC3"/>
    <w:rsid w:val="008E7AE8"/>
    <w:rsid w:val="008E7FF3"/>
    <w:rsid w:val="008F03DB"/>
    <w:rsid w:val="008F77C2"/>
    <w:rsid w:val="00900E06"/>
    <w:rsid w:val="009013FA"/>
    <w:rsid w:val="00901ECA"/>
    <w:rsid w:val="00902FF8"/>
    <w:rsid w:val="009032CA"/>
    <w:rsid w:val="00904F0C"/>
    <w:rsid w:val="0091102C"/>
    <w:rsid w:val="0091112E"/>
    <w:rsid w:val="009151D6"/>
    <w:rsid w:val="00915E02"/>
    <w:rsid w:val="009176D1"/>
    <w:rsid w:val="00917E96"/>
    <w:rsid w:val="0092005B"/>
    <w:rsid w:val="009203F2"/>
    <w:rsid w:val="00921CDE"/>
    <w:rsid w:val="00922F30"/>
    <w:rsid w:val="00923701"/>
    <w:rsid w:val="00923BF7"/>
    <w:rsid w:val="00923DBC"/>
    <w:rsid w:val="0092443A"/>
    <w:rsid w:val="00925076"/>
    <w:rsid w:val="00926A91"/>
    <w:rsid w:val="00926B57"/>
    <w:rsid w:val="00933559"/>
    <w:rsid w:val="00935673"/>
    <w:rsid w:val="00935C36"/>
    <w:rsid w:val="00942598"/>
    <w:rsid w:val="00942E6D"/>
    <w:rsid w:val="00943D60"/>
    <w:rsid w:val="00945AE2"/>
    <w:rsid w:val="00945B21"/>
    <w:rsid w:val="00951348"/>
    <w:rsid w:val="00952CA4"/>
    <w:rsid w:val="00954A2A"/>
    <w:rsid w:val="00954EC1"/>
    <w:rsid w:val="009558DA"/>
    <w:rsid w:val="009615BC"/>
    <w:rsid w:val="009618E5"/>
    <w:rsid w:val="00963022"/>
    <w:rsid w:val="00967AFE"/>
    <w:rsid w:val="0097140E"/>
    <w:rsid w:val="00973820"/>
    <w:rsid w:val="0097421B"/>
    <w:rsid w:val="0097520F"/>
    <w:rsid w:val="00976247"/>
    <w:rsid w:val="0098109F"/>
    <w:rsid w:val="00982BEB"/>
    <w:rsid w:val="0098325A"/>
    <w:rsid w:val="00983F2C"/>
    <w:rsid w:val="00985DFA"/>
    <w:rsid w:val="00985E50"/>
    <w:rsid w:val="0098709C"/>
    <w:rsid w:val="0098744D"/>
    <w:rsid w:val="009923D9"/>
    <w:rsid w:val="009935DE"/>
    <w:rsid w:val="0099530A"/>
    <w:rsid w:val="00995D5D"/>
    <w:rsid w:val="00996BF7"/>
    <w:rsid w:val="009A16D0"/>
    <w:rsid w:val="009A32A2"/>
    <w:rsid w:val="009A5483"/>
    <w:rsid w:val="009A6017"/>
    <w:rsid w:val="009B1AE6"/>
    <w:rsid w:val="009B3697"/>
    <w:rsid w:val="009B3E29"/>
    <w:rsid w:val="009B4671"/>
    <w:rsid w:val="009B4B69"/>
    <w:rsid w:val="009B55E0"/>
    <w:rsid w:val="009B614C"/>
    <w:rsid w:val="009B752A"/>
    <w:rsid w:val="009C056B"/>
    <w:rsid w:val="009C1BC1"/>
    <w:rsid w:val="009C2C66"/>
    <w:rsid w:val="009C475C"/>
    <w:rsid w:val="009C684B"/>
    <w:rsid w:val="009C7BB0"/>
    <w:rsid w:val="009D0CAB"/>
    <w:rsid w:val="009D4740"/>
    <w:rsid w:val="009D6C62"/>
    <w:rsid w:val="009D7CA4"/>
    <w:rsid w:val="009E0C6D"/>
    <w:rsid w:val="009E100B"/>
    <w:rsid w:val="009E292C"/>
    <w:rsid w:val="009E2EA4"/>
    <w:rsid w:val="009E2FDB"/>
    <w:rsid w:val="009E4778"/>
    <w:rsid w:val="009E5A24"/>
    <w:rsid w:val="009F210D"/>
    <w:rsid w:val="009F22E0"/>
    <w:rsid w:val="009F240B"/>
    <w:rsid w:val="009F5309"/>
    <w:rsid w:val="009F66AD"/>
    <w:rsid w:val="00A035CA"/>
    <w:rsid w:val="00A072EC"/>
    <w:rsid w:val="00A107EA"/>
    <w:rsid w:val="00A11587"/>
    <w:rsid w:val="00A126C1"/>
    <w:rsid w:val="00A13394"/>
    <w:rsid w:val="00A143C4"/>
    <w:rsid w:val="00A15ECC"/>
    <w:rsid w:val="00A203CA"/>
    <w:rsid w:val="00A210BA"/>
    <w:rsid w:val="00A22269"/>
    <w:rsid w:val="00A23D9E"/>
    <w:rsid w:val="00A241C9"/>
    <w:rsid w:val="00A25E61"/>
    <w:rsid w:val="00A30189"/>
    <w:rsid w:val="00A32A46"/>
    <w:rsid w:val="00A333F3"/>
    <w:rsid w:val="00A33AD5"/>
    <w:rsid w:val="00A33AE2"/>
    <w:rsid w:val="00A33E4E"/>
    <w:rsid w:val="00A348E2"/>
    <w:rsid w:val="00A34AF5"/>
    <w:rsid w:val="00A3558A"/>
    <w:rsid w:val="00A35AFF"/>
    <w:rsid w:val="00A40186"/>
    <w:rsid w:val="00A42327"/>
    <w:rsid w:val="00A428F4"/>
    <w:rsid w:val="00A43E89"/>
    <w:rsid w:val="00A45EA6"/>
    <w:rsid w:val="00A46B05"/>
    <w:rsid w:val="00A52069"/>
    <w:rsid w:val="00A52247"/>
    <w:rsid w:val="00A52D1C"/>
    <w:rsid w:val="00A54181"/>
    <w:rsid w:val="00A56B3B"/>
    <w:rsid w:val="00A5746A"/>
    <w:rsid w:val="00A63917"/>
    <w:rsid w:val="00A64E1C"/>
    <w:rsid w:val="00A653EB"/>
    <w:rsid w:val="00A655F2"/>
    <w:rsid w:val="00A67C72"/>
    <w:rsid w:val="00A732E9"/>
    <w:rsid w:val="00A76AB8"/>
    <w:rsid w:val="00A77C0A"/>
    <w:rsid w:val="00A801CC"/>
    <w:rsid w:val="00A80BBC"/>
    <w:rsid w:val="00A817DB"/>
    <w:rsid w:val="00A81FE0"/>
    <w:rsid w:val="00A824D3"/>
    <w:rsid w:val="00A8320E"/>
    <w:rsid w:val="00A84CCC"/>
    <w:rsid w:val="00A87585"/>
    <w:rsid w:val="00A87C91"/>
    <w:rsid w:val="00A9086D"/>
    <w:rsid w:val="00A92378"/>
    <w:rsid w:val="00A92474"/>
    <w:rsid w:val="00A92DEA"/>
    <w:rsid w:val="00A93FB3"/>
    <w:rsid w:val="00A95C5E"/>
    <w:rsid w:val="00A968AD"/>
    <w:rsid w:val="00AA0472"/>
    <w:rsid w:val="00AA0DCC"/>
    <w:rsid w:val="00AA2038"/>
    <w:rsid w:val="00AA3593"/>
    <w:rsid w:val="00AA42A0"/>
    <w:rsid w:val="00AA4CE9"/>
    <w:rsid w:val="00AA66E3"/>
    <w:rsid w:val="00AA6A6A"/>
    <w:rsid w:val="00AA6C4C"/>
    <w:rsid w:val="00AB1A21"/>
    <w:rsid w:val="00AB2B70"/>
    <w:rsid w:val="00AB2D47"/>
    <w:rsid w:val="00AB320F"/>
    <w:rsid w:val="00AB384C"/>
    <w:rsid w:val="00AB3CC9"/>
    <w:rsid w:val="00AB48A4"/>
    <w:rsid w:val="00AB598C"/>
    <w:rsid w:val="00AB69A7"/>
    <w:rsid w:val="00AC1676"/>
    <w:rsid w:val="00AC206D"/>
    <w:rsid w:val="00AC2C89"/>
    <w:rsid w:val="00AC50CE"/>
    <w:rsid w:val="00AC530A"/>
    <w:rsid w:val="00AC56D6"/>
    <w:rsid w:val="00AC665C"/>
    <w:rsid w:val="00AD0D8C"/>
    <w:rsid w:val="00AD1113"/>
    <w:rsid w:val="00AD1851"/>
    <w:rsid w:val="00AD19E8"/>
    <w:rsid w:val="00AD359E"/>
    <w:rsid w:val="00AD4FA2"/>
    <w:rsid w:val="00AD6908"/>
    <w:rsid w:val="00AD69C8"/>
    <w:rsid w:val="00AD6C12"/>
    <w:rsid w:val="00AD7654"/>
    <w:rsid w:val="00AE0A87"/>
    <w:rsid w:val="00AE0E29"/>
    <w:rsid w:val="00AE1ACB"/>
    <w:rsid w:val="00AE366B"/>
    <w:rsid w:val="00AE3F70"/>
    <w:rsid w:val="00AE4AAE"/>
    <w:rsid w:val="00AE4C43"/>
    <w:rsid w:val="00AE594D"/>
    <w:rsid w:val="00AE7657"/>
    <w:rsid w:val="00AE77B8"/>
    <w:rsid w:val="00AE7D3E"/>
    <w:rsid w:val="00AF07DB"/>
    <w:rsid w:val="00AF1E88"/>
    <w:rsid w:val="00AF22CD"/>
    <w:rsid w:val="00AF22F4"/>
    <w:rsid w:val="00AF3C51"/>
    <w:rsid w:val="00AF4864"/>
    <w:rsid w:val="00AF5440"/>
    <w:rsid w:val="00AF7E07"/>
    <w:rsid w:val="00AF7EB1"/>
    <w:rsid w:val="00B00F1D"/>
    <w:rsid w:val="00B01E23"/>
    <w:rsid w:val="00B02D80"/>
    <w:rsid w:val="00B05635"/>
    <w:rsid w:val="00B062F6"/>
    <w:rsid w:val="00B06DAB"/>
    <w:rsid w:val="00B104F8"/>
    <w:rsid w:val="00B132A5"/>
    <w:rsid w:val="00B144C8"/>
    <w:rsid w:val="00B1509B"/>
    <w:rsid w:val="00B20CAC"/>
    <w:rsid w:val="00B23CF5"/>
    <w:rsid w:val="00B24343"/>
    <w:rsid w:val="00B24D0E"/>
    <w:rsid w:val="00B252F9"/>
    <w:rsid w:val="00B256F9"/>
    <w:rsid w:val="00B3016A"/>
    <w:rsid w:val="00B301C3"/>
    <w:rsid w:val="00B312F1"/>
    <w:rsid w:val="00B31E20"/>
    <w:rsid w:val="00B32B20"/>
    <w:rsid w:val="00B33A55"/>
    <w:rsid w:val="00B33F3F"/>
    <w:rsid w:val="00B34E8D"/>
    <w:rsid w:val="00B3624C"/>
    <w:rsid w:val="00B3735D"/>
    <w:rsid w:val="00B4006A"/>
    <w:rsid w:val="00B402A3"/>
    <w:rsid w:val="00B4105F"/>
    <w:rsid w:val="00B41504"/>
    <w:rsid w:val="00B41846"/>
    <w:rsid w:val="00B434CD"/>
    <w:rsid w:val="00B43C85"/>
    <w:rsid w:val="00B44B7D"/>
    <w:rsid w:val="00B44E7B"/>
    <w:rsid w:val="00B462DE"/>
    <w:rsid w:val="00B47AF4"/>
    <w:rsid w:val="00B50567"/>
    <w:rsid w:val="00B516F5"/>
    <w:rsid w:val="00B550E2"/>
    <w:rsid w:val="00B555A2"/>
    <w:rsid w:val="00B5720C"/>
    <w:rsid w:val="00B6046D"/>
    <w:rsid w:val="00B63A21"/>
    <w:rsid w:val="00B64F35"/>
    <w:rsid w:val="00B6514F"/>
    <w:rsid w:val="00B6632C"/>
    <w:rsid w:val="00B67B1D"/>
    <w:rsid w:val="00B720B3"/>
    <w:rsid w:val="00B724F8"/>
    <w:rsid w:val="00B76A54"/>
    <w:rsid w:val="00B8217B"/>
    <w:rsid w:val="00B82797"/>
    <w:rsid w:val="00B8301B"/>
    <w:rsid w:val="00B8328C"/>
    <w:rsid w:val="00B839E1"/>
    <w:rsid w:val="00B8545F"/>
    <w:rsid w:val="00B85F19"/>
    <w:rsid w:val="00B862BF"/>
    <w:rsid w:val="00B878E2"/>
    <w:rsid w:val="00B90373"/>
    <w:rsid w:val="00B92195"/>
    <w:rsid w:val="00B923F5"/>
    <w:rsid w:val="00B9287E"/>
    <w:rsid w:val="00B93003"/>
    <w:rsid w:val="00B93B8A"/>
    <w:rsid w:val="00B94F7C"/>
    <w:rsid w:val="00B958D8"/>
    <w:rsid w:val="00B979BC"/>
    <w:rsid w:val="00B97A1E"/>
    <w:rsid w:val="00BA3069"/>
    <w:rsid w:val="00BA51E0"/>
    <w:rsid w:val="00BA52AD"/>
    <w:rsid w:val="00BA6026"/>
    <w:rsid w:val="00BA6703"/>
    <w:rsid w:val="00BA7E4E"/>
    <w:rsid w:val="00BB013D"/>
    <w:rsid w:val="00BB0A7F"/>
    <w:rsid w:val="00BB1822"/>
    <w:rsid w:val="00BB2799"/>
    <w:rsid w:val="00BB5664"/>
    <w:rsid w:val="00BB60C4"/>
    <w:rsid w:val="00BB6A05"/>
    <w:rsid w:val="00BB778C"/>
    <w:rsid w:val="00BC05C3"/>
    <w:rsid w:val="00BC0E54"/>
    <w:rsid w:val="00BC1489"/>
    <w:rsid w:val="00BC252A"/>
    <w:rsid w:val="00BC2B74"/>
    <w:rsid w:val="00BC379C"/>
    <w:rsid w:val="00BC54DA"/>
    <w:rsid w:val="00BC7B37"/>
    <w:rsid w:val="00BD4743"/>
    <w:rsid w:val="00BD4FA9"/>
    <w:rsid w:val="00BD6E76"/>
    <w:rsid w:val="00BE0543"/>
    <w:rsid w:val="00BE10A5"/>
    <w:rsid w:val="00BE4C58"/>
    <w:rsid w:val="00BF0908"/>
    <w:rsid w:val="00BF3268"/>
    <w:rsid w:val="00BF7014"/>
    <w:rsid w:val="00BF7977"/>
    <w:rsid w:val="00C00055"/>
    <w:rsid w:val="00C007F9"/>
    <w:rsid w:val="00C013E5"/>
    <w:rsid w:val="00C02725"/>
    <w:rsid w:val="00C039CE"/>
    <w:rsid w:val="00C045E0"/>
    <w:rsid w:val="00C05B49"/>
    <w:rsid w:val="00C05E65"/>
    <w:rsid w:val="00C10929"/>
    <w:rsid w:val="00C15ACD"/>
    <w:rsid w:val="00C15C76"/>
    <w:rsid w:val="00C17CA1"/>
    <w:rsid w:val="00C17DBA"/>
    <w:rsid w:val="00C17F06"/>
    <w:rsid w:val="00C202B8"/>
    <w:rsid w:val="00C20521"/>
    <w:rsid w:val="00C2342E"/>
    <w:rsid w:val="00C23B81"/>
    <w:rsid w:val="00C253AA"/>
    <w:rsid w:val="00C260F8"/>
    <w:rsid w:val="00C305CC"/>
    <w:rsid w:val="00C305E1"/>
    <w:rsid w:val="00C31D54"/>
    <w:rsid w:val="00C32808"/>
    <w:rsid w:val="00C32A19"/>
    <w:rsid w:val="00C32A96"/>
    <w:rsid w:val="00C33970"/>
    <w:rsid w:val="00C375C5"/>
    <w:rsid w:val="00C376F4"/>
    <w:rsid w:val="00C37AA2"/>
    <w:rsid w:val="00C4054E"/>
    <w:rsid w:val="00C420BB"/>
    <w:rsid w:val="00C43512"/>
    <w:rsid w:val="00C43E90"/>
    <w:rsid w:val="00C43F3C"/>
    <w:rsid w:val="00C4420E"/>
    <w:rsid w:val="00C475F2"/>
    <w:rsid w:val="00C47681"/>
    <w:rsid w:val="00C51181"/>
    <w:rsid w:val="00C5197E"/>
    <w:rsid w:val="00C52C4B"/>
    <w:rsid w:val="00C55935"/>
    <w:rsid w:val="00C573FC"/>
    <w:rsid w:val="00C615CC"/>
    <w:rsid w:val="00C62ABD"/>
    <w:rsid w:val="00C64BF8"/>
    <w:rsid w:val="00C6741D"/>
    <w:rsid w:val="00C6790C"/>
    <w:rsid w:val="00C67F84"/>
    <w:rsid w:val="00C71E0D"/>
    <w:rsid w:val="00C765B2"/>
    <w:rsid w:val="00C7738F"/>
    <w:rsid w:val="00C835FF"/>
    <w:rsid w:val="00C849A4"/>
    <w:rsid w:val="00C85428"/>
    <w:rsid w:val="00C8632C"/>
    <w:rsid w:val="00C87895"/>
    <w:rsid w:val="00C917BC"/>
    <w:rsid w:val="00C937EE"/>
    <w:rsid w:val="00C93A0B"/>
    <w:rsid w:val="00C93FBC"/>
    <w:rsid w:val="00C94464"/>
    <w:rsid w:val="00C9725A"/>
    <w:rsid w:val="00C9777F"/>
    <w:rsid w:val="00CA236C"/>
    <w:rsid w:val="00CA2F22"/>
    <w:rsid w:val="00CB1183"/>
    <w:rsid w:val="00CB30F7"/>
    <w:rsid w:val="00CB3D52"/>
    <w:rsid w:val="00CB4F5F"/>
    <w:rsid w:val="00CB54C1"/>
    <w:rsid w:val="00CB57C6"/>
    <w:rsid w:val="00CB57F7"/>
    <w:rsid w:val="00CB74A6"/>
    <w:rsid w:val="00CB768B"/>
    <w:rsid w:val="00CC05DC"/>
    <w:rsid w:val="00CC198B"/>
    <w:rsid w:val="00CC3713"/>
    <w:rsid w:val="00CC3826"/>
    <w:rsid w:val="00CC4501"/>
    <w:rsid w:val="00CC4DBC"/>
    <w:rsid w:val="00CC67DA"/>
    <w:rsid w:val="00CC7343"/>
    <w:rsid w:val="00CD0BF8"/>
    <w:rsid w:val="00CD0C39"/>
    <w:rsid w:val="00CD29E9"/>
    <w:rsid w:val="00CD4A99"/>
    <w:rsid w:val="00CD55B3"/>
    <w:rsid w:val="00CD5F48"/>
    <w:rsid w:val="00CD71A1"/>
    <w:rsid w:val="00CD74F6"/>
    <w:rsid w:val="00CD7565"/>
    <w:rsid w:val="00CE05AE"/>
    <w:rsid w:val="00CE1E5B"/>
    <w:rsid w:val="00CE2C96"/>
    <w:rsid w:val="00CF1BE8"/>
    <w:rsid w:val="00CF59C7"/>
    <w:rsid w:val="00D00BB0"/>
    <w:rsid w:val="00D01840"/>
    <w:rsid w:val="00D02C47"/>
    <w:rsid w:val="00D032FD"/>
    <w:rsid w:val="00D04F19"/>
    <w:rsid w:val="00D06737"/>
    <w:rsid w:val="00D075DA"/>
    <w:rsid w:val="00D108FC"/>
    <w:rsid w:val="00D11C38"/>
    <w:rsid w:val="00D1602F"/>
    <w:rsid w:val="00D16286"/>
    <w:rsid w:val="00D22403"/>
    <w:rsid w:val="00D27FE4"/>
    <w:rsid w:val="00D300F8"/>
    <w:rsid w:val="00D32F14"/>
    <w:rsid w:val="00D34F13"/>
    <w:rsid w:val="00D35C96"/>
    <w:rsid w:val="00D35D5F"/>
    <w:rsid w:val="00D41517"/>
    <w:rsid w:val="00D42063"/>
    <w:rsid w:val="00D433CA"/>
    <w:rsid w:val="00D4476A"/>
    <w:rsid w:val="00D44B89"/>
    <w:rsid w:val="00D4637D"/>
    <w:rsid w:val="00D47340"/>
    <w:rsid w:val="00D47DE2"/>
    <w:rsid w:val="00D5172E"/>
    <w:rsid w:val="00D52075"/>
    <w:rsid w:val="00D54248"/>
    <w:rsid w:val="00D55DA4"/>
    <w:rsid w:val="00D55E7B"/>
    <w:rsid w:val="00D57E31"/>
    <w:rsid w:val="00D654F1"/>
    <w:rsid w:val="00D67C4E"/>
    <w:rsid w:val="00D70290"/>
    <w:rsid w:val="00D71B82"/>
    <w:rsid w:val="00D71CBE"/>
    <w:rsid w:val="00D73347"/>
    <w:rsid w:val="00D73404"/>
    <w:rsid w:val="00D73747"/>
    <w:rsid w:val="00D742E5"/>
    <w:rsid w:val="00D7517F"/>
    <w:rsid w:val="00D762D6"/>
    <w:rsid w:val="00D8091E"/>
    <w:rsid w:val="00D832AE"/>
    <w:rsid w:val="00D844AF"/>
    <w:rsid w:val="00D8594F"/>
    <w:rsid w:val="00D85A42"/>
    <w:rsid w:val="00D85AB8"/>
    <w:rsid w:val="00D871A3"/>
    <w:rsid w:val="00D87EE7"/>
    <w:rsid w:val="00D949A1"/>
    <w:rsid w:val="00D96A2F"/>
    <w:rsid w:val="00D96AAA"/>
    <w:rsid w:val="00D97BBF"/>
    <w:rsid w:val="00DA2885"/>
    <w:rsid w:val="00DA3253"/>
    <w:rsid w:val="00DA4526"/>
    <w:rsid w:val="00DA4A10"/>
    <w:rsid w:val="00DA7508"/>
    <w:rsid w:val="00DB0C85"/>
    <w:rsid w:val="00DB54C6"/>
    <w:rsid w:val="00DB5521"/>
    <w:rsid w:val="00DB55DD"/>
    <w:rsid w:val="00DB5FCC"/>
    <w:rsid w:val="00DB6936"/>
    <w:rsid w:val="00DC0767"/>
    <w:rsid w:val="00DC1513"/>
    <w:rsid w:val="00DC2AA5"/>
    <w:rsid w:val="00DC5397"/>
    <w:rsid w:val="00DC6822"/>
    <w:rsid w:val="00DC7BDA"/>
    <w:rsid w:val="00DD164E"/>
    <w:rsid w:val="00DD31C9"/>
    <w:rsid w:val="00DD3CC5"/>
    <w:rsid w:val="00DD3D06"/>
    <w:rsid w:val="00DD486D"/>
    <w:rsid w:val="00DD4B8F"/>
    <w:rsid w:val="00DD4E0F"/>
    <w:rsid w:val="00DD59D7"/>
    <w:rsid w:val="00DD7917"/>
    <w:rsid w:val="00DE05BE"/>
    <w:rsid w:val="00DE275D"/>
    <w:rsid w:val="00DE3D14"/>
    <w:rsid w:val="00DE4874"/>
    <w:rsid w:val="00DE682A"/>
    <w:rsid w:val="00DE6DAD"/>
    <w:rsid w:val="00DE6E4B"/>
    <w:rsid w:val="00DF046B"/>
    <w:rsid w:val="00DF0872"/>
    <w:rsid w:val="00DF1E9E"/>
    <w:rsid w:val="00DF2F0A"/>
    <w:rsid w:val="00DF3EFB"/>
    <w:rsid w:val="00DF405B"/>
    <w:rsid w:val="00DF57A1"/>
    <w:rsid w:val="00DF5E5C"/>
    <w:rsid w:val="00DF750E"/>
    <w:rsid w:val="00E013BB"/>
    <w:rsid w:val="00E0273C"/>
    <w:rsid w:val="00E02BE5"/>
    <w:rsid w:val="00E02C4E"/>
    <w:rsid w:val="00E02E42"/>
    <w:rsid w:val="00E043DA"/>
    <w:rsid w:val="00E0525A"/>
    <w:rsid w:val="00E053F0"/>
    <w:rsid w:val="00E0563F"/>
    <w:rsid w:val="00E0602B"/>
    <w:rsid w:val="00E07004"/>
    <w:rsid w:val="00E07665"/>
    <w:rsid w:val="00E07710"/>
    <w:rsid w:val="00E101FB"/>
    <w:rsid w:val="00E10602"/>
    <w:rsid w:val="00E11925"/>
    <w:rsid w:val="00E11EF7"/>
    <w:rsid w:val="00E13538"/>
    <w:rsid w:val="00E15BFC"/>
    <w:rsid w:val="00E20BE6"/>
    <w:rsid w:val="00E24921"/>
    <w:rsid w:val="00E24CA5"/>
    <w:rsid w:val="00E27BBF"/>
    <w:rsid w:val="00E300A2"/>
    <w:rsid w:val="00E32F71"/>
    <w:rsid w:val="00E368DF"/>
    <w:rsid w:val="00E37D29"/>
    <w:rsid w:val="00E37E58"/>
    <w:rsid w:val="00E41323"/>
    <w:rsid w:val="00E42A1F"/>
    <w:rsid w:val="00E45957"/>
    <w:rsid w:val="00E462F6"/>
    <w:rsid w:val="00E46395"/>
    <w:rsid w:val="00E46671"/>
    <w:rsid w:val="00E46D01"/>
    <w:rsid w:val="00E50B38"/>
    <w:rsid w:val="00E5101E"/>
    <w:rsid w:val="00E5285A"/>
    <w:rsid w:val="00E52AFA"/>
    <w:rsid w:val="00E5467D"/>
    <w:rsid w:val="00E54A07"/>
    <w:rsid w:val="00E54FDF"/>
    <w:rsid w:val="00E55F81"/>
    <w:rsid w:val="00E6063F"/>
    <w:rsid w:val="00E61656"/>
    <w:rsid w:val="00E61E65"/>
    <w:rsid w:val="00E66555"/>
    <w:rsid w:val="00E67574"/>
    <w:rsid w:val="00E67799"/>
    <w:rsid w:val="00E71C59"/>
    <w:rsid w:val="00E72D9C"/>
    <w:rsid w:val="00E74643"/>
    <w:rsid w:val="00E7604A"/>
    <w:rsid w:val="00E76B56"/>
    <w:rsid w:val="00E76B84"/>
    <w:rsid w:val="00E8130F"/>
    <w:rsid w:val="00E8393A"/>
    <w:rsid w:val="00E8523D"/>
    <w:rsid w:val="00E90007"/>
    <w:rsid w:val="00E90E3D"/>
    <w:rsid w:val="00E9175A"/>
    <w:rsid w:val="00E9247B"/>
    <w:rsid w:val="00E937D9"/>
    <w:rsid w:val="00E9683D"/>
    <w:rsid w:val="00EA0F60"/>
    <w:rsid w:val="00EA13D3"/>
    <w:rsid w:val="00EA5B66"/>
    <w:rsid w:val="00EA64F8"/>
    <w:rsid w:val="00EA7518"/>
    <w:rsid w:val="00EA7643"/>
    <w:rsid w:val="00EA78A4"/>
    <w:rsid w:val="00EB3EEB"/>
    <w:rsid w:val="00EB3F46"/>
    <w:rsid w:val="00EB7626"/>
    <w:rsid w:val="00EC36BD"/>
    <w:rsid w:val="00EC43D4"/>
    <w:rsid w:val="00EC5123"/>
    <w:rsid w:val="00EC516A"/>
    <w:rsid w:val="00EC55BC"/>
    <w:rsid w:val="00EC5A2C"/>
    <w:rsid w:val="00ED07DE"/>
    <w:rsid w:val="00ED290D"/>
    <w:rsid w:val="00ED4A04"/>
    <w:rsid w:val="00ED4AAC"/>
    <w:rsid w:val="00ED6A91"/>
    <w:rsid w:val="00ED71B6"/>
    <w:rsid w:val="00EE0918"/>
    <w:rsid w:val="00EE0E70"/>
    <w:rsid w:val="00EE16A3"/>
    <w:rsid w:val="00EE4A1A"/>
    <w:rsid w:val="00EE52EA"/>
    <w:rsid w:val="00EE5AA1"/>
    <w:rsid w:val="00EE7704"/>
    <w:rsid w:val="00EF181F"/>
    <w:rsid w:val="00EF3C15"/>
    <w:rsid w:val="00EF4717"/>
    <w:rsid w:val="00F02530"/>
    <w:rsid w:val="00F02BB3"/>
    <w:rsid w:val="00F033D2"/>
    <w:rsid w:val="00F0414D"/>
    <w:rsid w:val="00F05550"/>
    <w:rsid w:val="00F077EE"/>
    <w:rsid w:val="00F10E97"/>
    <w:rsid w:val="00F11A57"/>
    <w:rsid w:val="00F1367B"/>
    <w:rsid w:val="00F15196"/>
    <w:rsid w:val="00F15C5F"/>
    <w:rsid w:val="00F15E4F"/>
    <w:rsid w:val="00F16807"/>
    <w:rsid w:val="00F17CA2"/>
    <w:rsid w:val="00F17CDF"/>
    <w:rsid w:val="00F20D21"/>
    <w:rsid w:val="00F21514"/>
    <w:rsid w:val="00F2398B"/>
    <w:rsid w:val="00F23F05"/>
    <w:rsid w:val="00F2573B"/>
    <w:rsid w:val="00F26EBB"/>
    <w:rsid w:val="00F270B6"/>
    <w:rsid w:val="00F27229"/>
    <w:rsid w:val="00F31412"/>
    <w:rsid w:val="00F323D9"/>
    <w:rsid w:val="00F35639"/>
    <w:rsid w:val="00F36325"/>
    <w:rsid w:val="00F36629"/>
    <w:rsid w:val="00F37B60"/>
    <w:rsid w:val="00F40D19"/>
    <w:rsid w:val="00F40F3D"/>
    <w:rsid w:val="00F41764"/>
    <w:rsid w:val="00F43D6B"/>
    <w:rsid w:val="00F44517"/>
    <w:rsid w:val="00F446A3"/>
    <w:rsid w:val="00F514EF"/>
    <w:rsid w:val="00F5151D"/>
    <w:rsid w:val="00F52370"/>
    <w:rsid w:val="00F52F61"/>
    <w:rsid w:val="00F534F8"/>
    <w:rsid w:val="00F5358B"/>
    <w:rsid w:val="00F547E2"/>
    <w:rsid w:val="00F55DA0"/>
    <w:rsid w:val="00F565D9"/>
    <w:rsid w:val="00F61C27"/>
    <w:rsid w:val="00F61C76"/>
    <w:rsid w:val="00F63843"/>
    <w:rsid w:val="00F653FA"/>
    <w:rsid w:val="00F663F3"/>
    <w:rsid w:val="00F66CE8"/>
    <w:rsid w:val="00F673B0"/>
    <w:rsid w:val="00F67E89"/>
    <w:rsid w:val="00F67FF3"/>
    <w:rsid w:val="00F7162F"/>
    <w:rsid w:val="00F71D66"/>
    <w:rsid w:val="00F72F0A"/>
    <w:rsid w:val="00F75E40"/>
    <w:rsid w:val="00F76955"/>
    <w:rsid w:val="00F77468"/>
    <w:rsid w:val="00F77FC9"/>
    <w:rsid w:val="00F803FB"/>
    <w:rsid w:val="00F8145A"/>
    <w:rsid w:val="00F814BA"/>
    <w:rsid w:val="00F828CF"/>
    <w:rsid w:val="00F82BB8"/>
    <w:rsid w:val="00F84818"/>
    <w:rsid w:val="00F85BBE"/>
    <w:rsid w:val="00F86A74"/>
    <w:rsid w:val="00F8769F"/>
    <w:rsid w:val="00F90AA4"/>
    <w:rsid w:val="00F90F05"/>
    <w:rsid w:val="00F97EA4"/>
    <w:rsid w:val="00FA1892"/>
    <w:rsid w:val="00FA2621"/>
    <w:rsid w:val="00FA335A"/>
    <w:rsid w:val="00FA39A4"/>
    <w:rsid w:val="00FA4354"/>
    <w:rsid w:val="00FA4F89"/>
    <w:rsid w:val="00FA5E76"/>
    <w:rsid w:val="00FA7700"/>
    <w:rsid w:val="00FB1B9D"/>
    <w:rsid w:val="00FB286A"/>
    <w:rsid w:val="00FB4C03"/>
    <w:rsid w:val="00FB6163"/>
    <w:rsid w:val="00FB6445"/>
    <w:rsid w:val="00FC079F"/>
    <w:rsid w:val="00FC128F"/>
    <w:rsid w:val="00FC1440"/>
    <w:rsid w:val="00FC2697"/>
    <w:rsid w:val="00FC36F7"/>
    <w:rsid w:val="00FC47FF"/>
    <w:rsid w:val="00FC52B1"/>
    <w:rsid w:val="00FC7196"/>
    <w:rsid w:val="00FD1A4A"/>
    <w:rsid w:val="00FD1D1C"/>
    <w:rsid w:val="00FD264B"/>
    <w:rsid w:val="00FD57FD"/>
    <w:rsid w:val="00FD5B96"/>
    <w:rsid w:val="00FE1E76"/>
    <w:rsid w:val="00FE2718"/>
    <w:rsid w:val="00FE3355"/>
    <w:rsid w:val="00FE3461"/>
    <w:rsid w:val="00FE3C40"/>
    <w:rsid w:val="00FE3E45"/>
    <w:rsid w:val="00FE48D2"/>
    <w:rsid w:val="00FE713E"/>
    <w:rsid w:val="00FF12D0"/>
    <w:rsid w:val="00FF2930"/>
    <w:rsid w:val="00FF32BF"/>
    <w:rsid w:val="00FF3FA4"/>
    <w:rsid w:val="00FF4441"/>
    <w:rsid w:val="00FF51AF"/>
    <w:rsid w:val="00FF71A0"/>
    <w:rsid w:val="00FF7474"/>
    <w:rsid w:val="00FF757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FD9D5"/>
  <w15:docId w15:val="{FA3C716D-FC04-403C-8E1D-25B447E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2">
    <w:name w:val="heading 2"/>
    <w:basedOn w:val="Normal"/>
    <w:next w:val="Normal"/>
    <w:link w:val="Ttulo2Car"/>
    <w:uiPriority w:val="9"/>
    <w:unhideWhenUsed/>
    <w:qFormat/>
    <w:rsid w:val="000778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rPr>
      <w:rFonts w:ascii="Calibri" w:eastAsia="Calibri" w:hAnsi="Calibri"/>
    </w:rPr>
  </w:style>
  <w:style w:type="paragraph" w:customStyle="1" w:styleId="Ttulo11">
    <w:name w:val="Título 11"/>
    <w:basedOn w:val="Normal"/>
    <w:uiPriority w:val="1"/>
    <w:qFormat/>
    <w:pPr>
      <w:ind w:left="118"/>
      <w:outlineLvl w:val="1"/>
    </w:pPr>
    <w:rPr>
      <w:rFonts w:ascii="Trebuchet MS" w:eastAsia="Trebuchet MS" w:hAnsi="Trebuchet MS"/>
      <w:b/>
      <w:bCs/>
    </w:rPr>
  </w:style>
  <w:style w:type="paragraph" w:customStyle="1" w:styleId="Ttulo21">
    <w:name w:val="Título 21"/>
    <w:basedOn w:val="Normal"/>
    <w:uiPriority w:val="1"/>
    <w:qFormat/>
    <w:pPr>
      <w:ind w:left="118"/>
      <w:outlineLvl w:val="2"/>
    </w:pPr>
    <w:rPr>
      <w:rFonts w:ascii="Trebuchet MS" w:eastAsia="Trebuchet MS" w:hAnsi="Trebuchet MS"/>
      <w:b/>
      <w:bCs/>
      <w: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71E0D"/>
    <w:pPr>
      <w:tabs>
        <w:tab w:val="center" w:pos="4252"/>
        <w:tab w:val="right" w:pos="8504"/>
      </w:tabs>
    </w:pPr>
  </w:style>
  <w:style w:type="character" w:customStyle="1" w:styleId="EncabezadoCar">
    <w:name w:val="Encabezado Car"/>
    <w:basedOn w:val="Fuentedeprrafopredeter"/>
    <w:link w:val="Encabezado"/>
    <w:uiPriority w:val="99"/>
    <w:rsid w:val="00C71E0D"/>
  </w:style>
  <w:style w:type="paragraph" w:styleId="Piedepgina">
    <w:name w:val="footer"/>
    <w:basedOn w:val="Normal"/>
    <w:link w:val="PiedepginaCar"/>
    <w:uiPriority w:val="99"/>
    <w:unhideWhenUsed/>
    <w:rsid w:val="00C71E0D"/>
    <w:pPr>
      <w:tabs>
        <w:tab w:val="center" w:pos="4252"/>
        <w:tab w:val="right" w:pos="8504"/>
      </w:tabs>
    </w:pPr>
  </w:style>
  <w:style w:type="character" w:customStyle="1" w:styleId="PiedepginaCar">
    <w:name w:val="Pie de página Car"/>
    <w:basedOn w:val="Fuentedeprrafopredeter"/>
    <w:link w:val="Piedepgina"/>
    <w:uiPriority w:val="99"/>
    <w:rsid w:val="00C71E0D"/>
  </w:style>
  <w:style w:type="paragraph" w:styleId="Textonotapie">
    <w:name w:val="footnote text"/>
    <w:basedOn w:val="Normal"/>
    <w:link w:val="TextonotapieCar"/>
    <w:uiPriority w:val="99"/>
    <w:unhideWhenUsed/>
    <w:rsid w:val="00347058"/>
    <w:rPr>
      <w:sz w:val="20"/>
      <w:szCs w:val="20"/>
    </w:rPr>
  </w:style>
  <w:style w:type="character" w:customStyle="1" w:styleId="TextonotapieCar">
    <w:name w:val="Texto nota pie Car"/>
    <w:basedOn w:val="Fuentedeprrafopredeter"/>
    <w:link w:val="Textonotapie"/>
    <w:uiPriority w:val="99"/>
    <w:rsid w:val="00347058"/>
    <w:rPr>
      <w:sz w:val="20"/>
      <w:szCs w:val="20"/>
    </w:rPr>
  </w:style>
  <w:style w:type="character" w:styleId="Refdenotaalpie">
    <w:name w:val="footnote reference"/>
    <w:basedOn w:val="Fuentedeprrafopredeter"/>
    <w:uiPriority w:val="99"/>
    <w:unhideWhenUsed/>
    <w:rsid w:val="00347058"/>
    <w:rPr>
      <w:vertAlign w:val="superscript"/>
    </w:rPr>
  </w:style>
  <w:style w:type="character" w:styleId="Refdecomentario">
    <w:name w:val="annotation reference"/>
    <w:basedOn w:val="Fuentedeprrafopredeter"/>
    <w:uiPriority w:val="99"/>
    <w:semiHidden/>
    <w:unhideWhenUsed/>
    <w:rsid w:val="003F38C6"/>
    <w:rPr>
      <w:sz w:val="16"/>
      <w:szCs w:val="16"/>
    </w:rPr>
  </w:style>
  <w:style w:type="paragraph" w:styleId="Textocomentario">
    <w:name w:val="annotation text"/>
    <w:basedOn w:val="Normal"/>
    <w:link w:val="TextocomentarioCar"/>
    <w:uiPriority w:val="99"/>
    <w:unhideWhenUsed/>
    <w:rsid w:val="003F38C6"/>
    <w:rPr>
      <w:sz w:val="20"/>
      <w:szCs w:val="20"/>
    </w:rPr>
  </w:style>
  <w:style w:type="character" w:customStyle="1" w:styleId="TextocomentarioCar">
    <w:name w:val="Texto comentario Car"/>
    <w:basedOn w:val="Fuentedeprrafopredeter"/>
    <w:link w:val="Textocomentario"/>
    <w:uiPriority w:val="99"/>
    <w:rsid w:val="003F38C6"/>
    <w:rPr>
      <w:sz w:val="20"/>
      <w:szCs w:val="20"/>
    </w:rPr>
  </w:style>
  <w:style w:type="paragraph" w:styleId="Asuntodelcomentario">
    <w:name w:val="annotation subject"/>
    <w:basedOn w:val="Textocomentario"/>
    <w:next w:val="Textocomentario"/>
    <w:link w:val="AsuntodelcomentarioCar"/>
    <w:uiPriority w:val="99"/>
    <w:semiHidden/>
    <w:unhideWhenUsed/>
    <w:rsid w:val="003F38C6"/>
    <w:rPr>
      <w:b/>
      <w:bCs/>
    </w:rPr>
  </w:style>
  <w:style w:type="character" w:customStyle="1" w:styleId="AsuntodelcomentarioCar">
    <w:name w:val="Asunto del comentario Car"/>
    <w:basedOn w:val="TextocomentarioCar"/>
    <w:link w:val="Asuntodelcomentario"/>
    <w:uiPriority w:val="99"/>
    <w:semiHidden/>
    <w:rsid w:val="003F38C6"/>
    <w:rPr>
      <w:b/>
      <w:bCs/>
      <w:sz w:val="20"/>
      <w:szCs w:val="20"/>
    </w:rPr>
  </w:style>
  <w:style w:type="paragraph" w:styleId="Textodeglobo">
    <w:name w:val="Balloon Text"/>
    <w:basedOn w:val="Normal"/>
    <w:link w:val="TextodegloboCar"/>
    <w:uiPriority w:val="99"/>
    <w:semiHidden/>
    <w:unhideWhenUsed/>
    <w:rsid w:val="003F38C6"/>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8C6"/>
    <w:rPr>
      <w:rFonts w:ascii="Tahoma" w:hAnsi="Tahoma" w:cs="Tahoma"/>
      <w:sz w:val="16"/>
      <w:szCs w:val="16"/>
    </w:rPr>
  </w:style>
  <w:style w:type="character" w:styleId="Nmerodepgina">
    <w:name w:val="page number"/>
    <w:basedOn w:val="Fuentedeprrafopredeter"/>
    <w:uiPriority w:val="99"/>
    <w:semiHidden/>
    <w:unhideWhenUsed/>
    <w:rsid w:val="007E23FA"/>
  </w:style>
  <w:style w:type="paragraph" w:customStyle="1" w:styleId="Tituloencabezado">
    <w:name w:val="Titulo encabezado"/>
    <w:basedOn w:val="Encabezado"/>
    <w:uiPriority w:val="99"/>
    <w:rsid w:val="00E41323"/>
    <w:pPr>
      <w:widowControl/>
      <w:autoSpaceDE w:val="0"/>
      <w:autoSpaceDN w:val="0"/>
      <w:adjustRightInd w:val="0"/>
      <w:spacing w:before="120" w:after="120" w:line="360" w:lineRule="auto"/>
      <w:jc w:val="center"/>
    </w:pPr>
    <w:rPr>
      <w:rFonts w:ascii="Arial" w:eastAsia="Times New Roman" w:hAnsi="Arial" w:cs="Arial"/>
      <w:b/>
      <w:bCs/>
      <w:smallCaps/>
      <w:sz w:val="20"/>
      <w:szCs w:val="20"/>
      <w:lang w:val="es-ES_tradnl" w:eastAsia="ar-SA"/>
    </w:rPr>
  </w:style>
  <w:style w:type="table" w:styleId="Tablaconcuadrcula">
    <w:name w:val="Table Grid"/>
    <w:basedOn w:val="Tablanormal"/>
    <w:uiPriority w:val="59"/>
    <w:rsid w:val="0044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778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3098">
      <w:bodyDiv w:val="1"/>
      <w:marLeft w:val="0"/>
      <w:marRight w:val="0"/>
      <w:marTop w:val="0"/>
      <w:marBottom w:val="0"/>
      <w:divBdr>
        <w:top w:val="none" w:sz="0" w:space="0" w:color="auto"/>
        <w:left w:val="none" w:sz="0" w:space="0" w:color="auto"/>
        <w:bottom w:val="none" w:sz="0" w:space="0" w:color="auto"/>
        <w:right w:val="none" w:sz="0" w:space="0" w:color="auto"/>
      </w:divBdr>
    </w:div>
    <w:div w:id="50158280">
      <w:bodyDiv w:val="1"/>
      <w:marLeft w:val="0"/>
      <w:marRight w:val="0"/>
      <w:marTop w:val="0"/>
      <w:marBottom w:val="0"/>
      <w:divBdr>
        <w:top w:val="none" w:sz="0" w:space="0" w:color="auto"/>
        <w:left w:val="none" w:sz="0" w:space="0" w:color="auto"/>
        <w:bottom w:val="none" w:sz="0" w:space="0" w:color="auto"/>
        <w:right w:val="none" w:sz="0" w:space="0" w:color="auto"/>
      </w:divBdr>
    </w:div>
    <w:div w:id="58795272">
      <w:bodyDiv w:val="1"/>
      <w:marLeft w:val="0"/>
      <w:marRight w:val="0"/>
      <w:marTop w:val="0"/>
      <w:marBottom w:val="0"/>
      <w:divBdr>
        <w:top w:val="none" w:sz="0" w:space="0" w:color="auto"/>
        <w:left w:val="none" w:sz="0" w:space="0" w:color="auto"/>
        <w:bottom w:val="none" w:sz="0" w:space="0" w:color="auto"/>
        <w:right w:val="none" w:sz="0" w:space="0" w:color="auto"/>
      </w:divBdr>
    </w:div>
    <w:div w:id="60057317">
      <w:bodyDiv w:val="1"/>
      <w:marLeft w:val="0"/>
      <w:marRight w:val="0"/>
      <w:marTop w:val="0"/>
      <w:marBottom w:val="0"/>
      <w:divBdr>
        <w:top w:val="none" w:sz="0" w:space="0" w:color="auto"/>
        <w:left w:val="none" w:sz="0" w:space="0" w:color="auto"/>
        <w:bottom w:val="none" w:sz="0" w:space="0" w:color="auto"/>
        <w:right w:val="none" w:sz="0" w:space="0" w:color="auto"/>
      </w:divBdr>
    </w:div>
    <w:div w:id="100227035">
      <w:bodyDiv w:val="1"/>
      <w:marLeft w:val="0"/>
      <w:marRight w:val="0"/>
      <w:marTop w:val="0"/>
      <w:marBottom w:val="0"/>
      <w:divBdr>
        <w:top w:val="none" w:sz="0" w:space="0" w:color="auto"/>
        <w:left w:val="none" w:sz="0" w:space="0" w:color="auto"/>
        <w:bottom w:val="none" w:sz="0" w:space="0" w:color="auto"/>
        <w:right w:val="none" w:sz="0" w:space="0" w:color="auto"/>
      </w:divBdr>
    </w:div>
    <w:div w:id="124080774">
      <w:bodyDiv w:val="1"/>
      <w:marLeft w:val="0"/>
      <w:marRight w:val="0"/>
      <w:marTop w:val="0"/>
      <w:marBottom w:val="0"/>
      <w:divBdr>
        <w:top w:val="none" w:sz="0" w:space="0" w:color="auto"/>
        <w:left w:val="none" w:sz="0" w:space="0" w:color="auto"/>
        <w:bottom w:val="none" w:sz="0" w:space="0" w:color="auto"/>
        <w:right w:val="none" w:sz="0" w:space="0" w:color="auto"/>
      </w:divBdr>
    </w:div>
    <w:div w:id="127474977">
      <w:bodyDiv w:val="1"/>
      <w:marLeft w:val="0"/>
      <w:marRight w:val="0"/>
      <w:marTop w:val="0"/>
      <w:marBottom w:val="0"/>
      <w:divBdr>
        <w:top w:val="none" w:sz="0" w:space="0" w:color="auto"/>
        <w:left w:val="none" w:sz="0" w:space="0" w:color="auto"/>
        <w:bottom w:val="none" w:sz="0" w:space="0" w:color="auto"/>
        <w:right w:val="none" w:sz="0" w:space="0" w:color="auto"/>
      </w:divBdr>
    </w:div>
    <w:div w:id="169221083">
      <w:bodyDiv w:val="1"/>
      <w:marLeft w:val="0"/>
      <w:marRight w:val="0"/>
      <w:marTop w:val="0"/>
      <w:marBottom w:val="0"/>
      <w:divBdr>
        <w:top w:val="none" w:sz="0" w:space="0" w:color="auto"/>
        <w:left w:val="none" w:sz="0" w:space="0" w:color="auto"/>
        <w:bottom w:val="none" w:sz="0" w:space="0" w:color="auto"/>
        <w:right w:val="none" w:sz="0" w:space="0" w:color="auto"/>
      </w:divBdr>
    </w:div>
    <w:div w:id="252278304">
      <w:bodyDiv w:val="1"/>
      <w:marLeft w:val="0"/>
      <w:marRight w:val="0"/>
      <w:marTop w:val="0"/>
      <w:marBottom w:val="0"/>
      <w:divBdr>
        <w:top w:val="none" w:sz="0" w:space="0" w:color="auto"/>
        <w:left w:val="none" w:sz="0" w:space="0" w:color="auto"/>
        <w:bottom w:val="none" w:sz="0" w:space="0" w:color="auto"/>
        <w:right w:val="none" w:sz="0" w:space="0" w:color="auto"/>
      </w:divBdr>
    </w:div>
    <w:div w:id="343938192">
      <w:bodyDiv w:val="1"/>
      <w:marLeft w:val="0"/>
      <w:marRight w:val="0"/>
      <w:marTop w:val="0"/>
      <w:marBottom w:val="0"/>
      <w:divBdr>
        <w:top w:val="none" w:sz="0" w:space="0" w:color="auto"/>
        <w:left w:val="none" w:sz="0" w:space="0" w:color="auto"/>
        <w:bottom w:val="none" w:sz="0" w:space="0" w:color="auto"/>
        <w:right w:val="none" w:sz="0" w:space="0" w:color="auto"/>
      </w:divBdr>
    </w:div>
    <w:div w:id="480929161">
      <w:bodyDiv w:val="1"/>
      <w:marLeft w:val="0"/>
      <w:marRight w:val="0"/>
      <w:marTop w:val="0"/>
      <w:marBottom w:val="0"/>
      <w:divBdr>
        <w:top w:val="none" w:sz="0" w:space="0" w:color="auto"/>
        <w:left w:val="none" w:sz="0" w:space="0" w:color="auto"/>
        <w:bottom w:val="none" w:sz="0" w:space="0" w:color="auto"/>
        <w:right w:val="none" w:sz="0" w:space="0" w:color="auto"/>
      </w:divBdr>
    </w:div>
    <w:div w:id="514198925">
      <w:bodyDiv w:val="1"/>
      <w:marLeft w:val="0"/>
      <w:marRight w:val="0"/>
      <w:marTop w:val="0"/>
      <w:marBottom w:val="0"/>
      <w:divBdr>
        <w:top w:val="none" w:sz="0" w:space="0" w:color="auto"/>
        <w:left w:val="none" w:sz="0" w:space="0" w:color="auto"/>
        <w:bottom w:val="none" w:sz="0" w:space="0" w:color="auto"/>
        <w:right w:val="none" w:sz="0" w:space="0" w:color="auto"/>
      </w:divBdr>
    </w:div>
    <w:div w:id="554659675">
      <w:bodyDiv w:val="1"/>
      <w:marLeft w:val="0"/>
      <w:marRight w:val="0"/>
      <w:marTop w:val="0"/>
      <w:marBottom w:val="0"/>
      <w:divBdr>
        <w:top w:val="none" w:sz="0" w:space="0" w:color="auto"/>
        <w:left w:val="none" w:sz="0" w:space="0" w:color="auto"/>
        <w:bottom w:val="none" w:sz="0" w:space="0" w:color="auto"/>
        <w:right w:val="none" w:sz="0" w:space="0" w:color="auto"/>
      </w:divBdr>
    </w:div>
    <w:div w:id="576328021">
      <w:bodyDiv w:val="1"/>
      <w:marLeft w:val="0"/>
      <w:marRight w:val="0"/>
      <w:marTop w:val="0"/>
      <w:marBottom w:val="0"/>
      <w:divBdr>
        <w:top w:val="none" w:sz="0" w:space="0" w:color="auto"/>
        <w:left w:val="none" w:sz="0" w:space="0" w:color="auto"/>
        <w:bottom w:val="none" w:sz="0" w:space="0" w:color="auto"/>
        <w:right w:val="none" w:sz="0" w:space="0" w:color="auto"/>
      </w:divBdr>
    </w:div>
    <w:div w:id="584068875">
      <w:bodyDiv w:val="1"/>
      <w:marLeft w:val="0"/>
      <w:marRight w:val="0"/>
      <w:marTop w:val="0"/>
      <w:marBottom w:val="0"/>
      <w:divBdr>
        <w:top w:val="none" w:sz="0" w:space="0" w:color="auto"/>
        <w:left w:val="none" w:sz="0" w:space="0" w:color="auto"/>
        <w:bottom w:val="none" w:sz="0" w:space="0" w:color="auto"/>
        <w:right w:val="none" w:sz="0" w:space="0" w:color="auto"/>
      </w:divBdr>
    </w:div>
    <w:div w:id="599989076">
      <w:bodyDiv w:val="1"/>
      <w:marLeft w:val="0"/>
      <w:marRight w:val="0"/>
      <w:marTop w:val="0"/>
      <w:marBottom w:val="0"/>
      <w:divBdr>
        <w:top w:val="none" w:sz="0" w:space="0" w:color="auto"/>
        <w:left w:val="none" w:sz="0" w:space="0" w:color="auto"/>
        <w:bottom w:val="none" w:sz="0" w:space="0" w:color="auto"/>
        <w:right w:val="none" w:sz="0" w:space="0" w:color="auto"/>
      </w:divBdr>
    </w:div>
    <w:div w:id="649017781">
      <w:bodyDiv w:val="1"/>
      <w:marLeft w:val="0"/>
      <w:marRight w:val="0"/>
      <w:marTop w:val="0"/>
      <w:marBottom w:val="0"/>
      <w:divBdr>
        <w:top w:val="none" w:sz="0" w:space="0" w:color="auto"/>
        <w:left w:val="none" w:sz="0" w:space="0" w:color="auto"/>
        <w:bottom w:val="none" w:sz="0" w:space="0" w:color="auto"/>
        <w:right w:val="none" w:sz="0" w:space="0" w:color="auto"/>
      </w:divBdr>
    </w:div>
    <w:div w:id="653723181">
      <w:bodyDiv w:val="1"/>
      <w:marLeft w:val="0"/>
      <w:marRight w:val="0"/>
      <w:marTop w:val="0"/>
      <w:marBottom w:val="0"/>
      <w:divBdr>
        <w:top w:val="none" w:sz="0" w:space="0" w:color="auto"/>
        <w:left w:val="none" w:sz="0" w:space="0" w:color="auto"/>
        <w:bottom w:val="none" w:sz="0" w:space="0" w:color="auto"/>
        <w:right w:val="none" w:sz="0" w:space="0" w:color="auto"/>
      </w:divBdr>
    </w:div>
    <w:div w:id="719980763">
      <w:bodyDiv w:val="1"/>
      <w:marLeft w:val="0"/>
      <w:marRight w:val="0"/>
      <w:marTop w:val="0"/>
      <w:marBottom w:val="0"/>
      <w:divBdr>
        <w:top w:val="none" w:sz="0" w:space="0" w:color="auto"/>
        <w:left w:val="none" w:sz="0" w:space="0" w:color="auto"/>
        <w:bottom w:val="none" w:sz="0" w:space="0" w:color="auto"/>
        <w:right w:val="none" w:sz="0" w:space="0" w:color="auto"/>
      </w:divBdr>
    </w:div>
    <w:div w:id="858275014">
      <w:bodyDiv w:val="1"/>
      <w:marLeft w:val="0"/>
      <w:marRight w:val="0"/>
      <w:marTop w:val="0"/>
      <w:marBottom w:val="0"/>
      <w:divBdr>
        <w:top w:val="none" w:sz="0" w:space="0" w:color="auto"/>
        <w:left w:val="none" w:sz="0" w:space="0" w:color="auto"/>
        <w:bottom w:val="none" w:sz="0" w:space="0" w:color="auto"/>
        <w:right w:val="none" w:sz="0" w:space="0" w:color="auto"/>
      </w:divBdr>
    </w:div>
    <w:div w:id="871841711">
      <w:bodyDiv w:val="1"/>
      <w:marLeft w:val="0"/>
      <w:marRight w:val="0"/>
      <w:marTop w:val="0"/>
      <w:marBottom w:val="0"/>
      <w:divBdr>
        <w:top w:val="none" w:sz="0" w:space="0" w:color="auto"/>
        <w:left w:val="none" w:sz="0" w:space="0" w:color="auto"/>
        <w:bottom w:val="none" w:sz="0" w:space="0" w:color="auto"/>
        <w:right w:val="none" w:sz="0" w:space="0" w:color="auto"/>
      </w:divBdr>
    </w:div>
    <w:div w:id="873663400">
      <w:bodyDiv w:val="1"/>
      <w:marLeft w:val="0"/>
      <w:marRight w:val="0"/>
      <w:marTop w:val="0"/>
      <w:marBottom w:val="0"/>
      <w:divBdr>
        <w:top w:val="none" w:sz="0" w:space="0" w:color="auto"/>
        <w:left w:val="none" w:sz="0" w:space="0" w:color="auto"/>
        <w:bottom w:val="none" w:sz="0" w:space="0" w:color="auto"/>
        <w:right w:val="none" w:sz="0" w:space="0" w:color="auto"/>
      </w:divBdr>
    </w:div>
    <w:div w:id="980184841">
      <w:bodyDiv w:val="1"/>
      <w:marLeft w:val="0"/>
      <w:marRight w:val="0"/>
      <w:marTop w:val="0"/>
      <w:marBottom w:val="0"/>
      <w:divBdr>
        <w:top w:val="none" w:sz="0" w:space="0" w:color="auto"/>
        <w:left w:val="none" w:sz="0" w:space="0" w:color="auto"/>
        <w:bottom w:val="none" w:sz="0" w:space="0" w:color="auto"/>
        <w:right w:val="none" w:sz="0" w:space="0" w:color="auto"/>
      </w:divBdr>
    </w:div>
    <w:div w:id="983896857">
      <w:bodyDiv w:val="1"/>
      <w:marLeft w:val="0"/>
      <w:marRight w:val="0"/>
      <w:marTop w:val="0"/>
      <w:marBottom w:val="0"/>
      <w:divBdr>
        <w:top w:val="none" w:sz="0" w:space="0" w:color="auto"/>
        <w:left w:val="none" w:sz="0" w:space="0" w:color="auto"/>
        <w:bottom w:val="none" w:sz="0" w:space="0" w:color="auto"/>
        <w:right w:val="none" w:sz="0" w:space="0" w:color="auto"/>
      </w:divBdr>
    </w:div>
    <w:div w:id="1080636617">
      <w:bodyDiv w:val="1"/>
      <w:marLeft w:val="0"/>
      <w:marRight w:val="0"/>
      <w:marTop w:val="0"/>
      <w:marBottom w:val="0"/>
      <w:divBdr>
        <w:top w:val="none" w:sz="0" w:space="0" w:color="auto"/>
        <w:left w:val="none" w:sz="0" w:space="0" w:color="auto"/>
        <w:bottom w:val="none" w:sz="0" w:space="0" w:color="auto"/>
        <w:right w:val="none" w:sz="0" w:space="0" w:color="auto"/>
      </w:divBdr>
    </w:div>
    <w:div w:id="1092513936">
      <w:bodyDiv w:val="1"/>
      <w:marLeft w:val="0"/>
      <w:marRight w:val="0"/>
      <w:marTop w:val="0"/>
      <w:marBottom w:val="0"/>
      <w:divBdr>
        <w:top w:val="none" w:sz="0" w:space="0" w:color="auto"/>
        <w:left w:val="none" w:sz="0" w:space="0" w:color="auto"/>
        <w:bottom w:val="none" w:sz="0" w:space="0" w:color="auto"/>
        <w:right w:val="none" w:sz="0" w:space="0" w:color="auto"/>
      </w:divBdr>
    </w:div>
    <w:div w:id="1148672968">
      <w:bodyDiv w:val="1"/>
      <w:marLeft w:val="0"/>
      <w:marRight w:val="0"/>
      <w:marTop w:val="0"/>
      <w:marBottom w:val="0"/>
      <w:divBdr>
        <w:top w:val="none" w:sz="0" w:space="0" w:color="auto"/>
        <w:left w:val="none" w:sz="0" w:space="0" w:color="auto"/>
        <w:bottom w:val="none" w:sz="0" w:space="0" w:color="auto"/>
        <w:right w:val="none" w:sz="0" w:space="0" w:color="auto"/>
      </w:divBdr>
    </w:div>
    <w:div w:id="1256131220">
      <w:bodyDiv w:val="1"/>
      <w:marLeft w:val="0"/>
      <w:marRight w:val="0"/>
      <w:marTop w:val="0"/>
      <w:marBottom w:val="0"/>
      <w:divBdr>
        <w:top w:val="none" w:sz="0" w:space="0" w:color="auto"/>
        <w:left w:val="none" w:sz="0" w:space="0" w:color="auto"/>
        <w:bottom w:val="none" w:sz="0" w:space="0" w:color="auto"/>
        <w:right w:val="none" w:sz="0" w:space="0" w:color="auto"/>
      </w:divBdr>
    </w:div>
    <w:div w:id="1262379373">
      <w:bodyDiv w:val="1"/>
      <w:marLeft w:val="0"/>
      <w:marRight w:val="0"/>
      <w:marTop w:val="0"/>
      <w:marBottom w:val="0"/>
      <w:divBdr>
        <w:top w:val="none" w:sz="0" w:space="0" w:color="auto"/>
        <w:left w:val="none" w:sz="0" w:space="0" w:color="auto"/>
        <w:bottom w:val="none" w:sz="0" w:space="0" w:color="auto"/>
        <w:right w:val="none" w:sz="0" w:space="0" w:color="auto"/>
      </w:divBdr>
    </w:div>
    <w:div w:id="1278179441">
      <w:bodyDiv w:val="1"/>
      <w:marLeft w:val="0"/>
      <w:marRight w:val="0"/>
      <w:marTop w:val="0"/>
      <w:marBottom w:val="0"/>
      <w:divBdr>
        <w:top w:val="none" w:sz="0" w:space="0" w:color="auto"/>
        <w:left w:val="none" w:sz="0" w:space="0" w:color="auto"/>
        <w:bottom w:val="none" w:sz="0" w:space="0" w:color="auto"/>
        <w:right w:val="none" w:sz="0" w:space="0" w:color="auto"/>
      </w:divBdr>
    </w:div>
    <w:div w:id="1304845102">
      <w:bodyDiv w:val="1"/>
      <w:marLeft w:val="0"/>
      <w:marRight w:val="0"/>
      <w:marTop w:val="0"/>
      <w:marBottom w:val="0"/>
      <w:divBdr>
        <w:top w:val="none" w:sz="0" w:space="0" w:color="auto"/>
        <w:left w:val="none" w:sz="0" w:space="0" w:color="auto"/>
        <w:bottom w:val="none" w:sz="0" w:space="0" w:color="auto"/>
        <w:right w:val="none" w:sz="0" w:space="0" w:color="auto"/>
      </w:divBdr>
    </w:div>
    <w:div w:id="1312176320">
      <w:bodyDiv w:val="1"/>
      <w:marLeft w:val="0"/>
      <w:marRight w:val="0"/>
      <w:marTop w:val="0"/>
      <w:marBottom w:val="0"/>
      <w:divBdr>
        <w:top w:val="none" w:sz="0" w:space="0" w:color="auto"/>
        <w:left w:val="none" w:sz="0" w:space="0" w:color="auto"/>
        <w:bottom w:val="none" w:sz="0" w:space="0" w:color="auto"/>
        <w:right w:val="none" w:sz="0" w:space="0" w:color="auto"/>
      </w:divBdr>
    </w:div>
    <w:div w:id="1329553742">
      <w:bodyDiv w:val="1"/>
      <w:marLeft w:val="0"/>
      <w:marRight w:val="0"/>
      <w:marTop w:val="0"/>
      <w:marBottom w:val="0"/>
      <w:divBdr>
        <w:top w:val="none" w:sz="0" w:space="0" w:color="auto"/>
        <w:left w:val="none" w:sz="0" w:space="0" w:color="auto"/>
        <w:bottom w:val="none" w:sz="0" w:space="0" w:color="auto"/>
        <w:right w:val="none" w:sz="0" w:space="0" w:color="auto"/>
      </w:divBdr>
    </w:div>
    <w:div w:id="1397433365">
      <w:bodyDiv w:val="1"/>
      <w:marLeft w:val="0"/>
      <w:marRight w:val="0"/>
      <w:marTop w:val="0"/>
      <w:marBottom w:val="0"/>
      <w:divBdr>
        <w:top w:val="none" w:sz="0" w:space="0" w:color="auto"/>
        <w:left w:val="none" w:sz="0" w:space="0" w:color="auto"/>
        <w:bottom w:val="none" w:sz="0" w:space="0" w:color="auto"/>
        <w:right w:val="none" w:sz="0" w:space="0" w:color="auto"/>
      </w:divBdr>
    </w:div>
    <w:div w:id="1478952878">
      <w:bodyDiv w:val="1"/>
      <w:marLeft w:val="0"/>
      <w:marRight w:val="0"/>
      <w:marTop w:val="0"/>
      <w:marBottom w:val="0"/>
      <w:divBdr>
        <w:top w:val="none" w:sz="0" w:space="0" w:color="auto"/>
        <w:left w:val="none" w:sz="0" w:space="0" w:color="auto"/>
        <w:bottom w:val="none" w:sz="0" w:space="0" w:color="auto"/>
        <w:right w:val="none" w:sz="0" w:space="0" w:color="auto"/>
      </w:divBdr>
    </w:div>
    <w:div w:id="1550847635">
      <w:bodyDiv w:val="1"/>
      <w:marLeft w:val="0"/>
      <w:marRight w:val="0"/>
      <w:marTop w:val="0"/>
      <w:marBottom w:val="0"/>
      <w:divBdr>
        <w:top w:val="none" w:sz="0" w:space="0" w:color="auto"/>
        <w:left w:val="none" w:sz="0" w:space="0" w:color="auto"/>
        <w:bottom w:val="none" w:sz="0" w:space="0" w:color="auto"/>
        <w:right w:val="none" w:sz="0" w:space="0" w:color="auto"/>
      </w:divBdr>
    </w:div>
    <w:div w:id="1583877839">
      <w:bodyDiv w:val="1"/>
      <w:marLeft w:val="0"/>
      <w:marRight w:val="0"/>
      <w:marTop w:val="0"/>
      <w:marBottom w:val="0"/>
      <w:divBdr>
        <w:top w:val="none" w:sz="0" w:space="0" w:color="auto"/>
        <w:left w:val="none" w:sz="0" w:space="0" w:color="auto"/>
        <w:bottom w:val="none" w:sz="0" w:space="0" w:color="auto"/>
        <w:right w:val="none" w:sz="0" w:space="0" w:color="auto"/>
      </w:divBdr>
    </w:div>
    <w:div w:id="1632898956">
      <w:bodyDiv w:val="1"/>
      <w:marLeft w:val="0"/>
      <w:marRight w:val="0"/>
      <w:marTop w:val="0"/>
      <w:marBottom w:val="0"/>
      <w:divBdr>
        <w:top w:val="none" w:sz="0" w:space="0" w:color="auto"/>
        <w:left w:val="none" w:sz="0" w:space="0" w:color="auto"/>
        <w:bottom w:val="none" w:sz="0" w:space="0" w:color="auto"/>
        <w:right w:val="none" w:sz="0" w:space="0" w:color="auto"/>
      </w:divBdr>
    </w:div>
    <w:div w:id="1810433344">
      <w:bodyDiv w:val="1"/>
      <w:marLeft w:val="0"/>
      <w:marRight w:val="0"/>
      <w:marTop w:val="0"/>
      <w:marBottom w:val="0"/>
      <w:divBdr>
        <w:top w:val="none" w:sz="0" w:space="0" w:color="auto"/>
        <w:left w:val="none" w:sz="0" w:space="0" w:color="auto"/>
        <w:bottom w:val="none" w:sz="0" w:space="0" w:color="auto"/>
        <w:right w:val="none" w:sz="0" w:space="0" w:color="auto"/>
      </w:divBdr>
    </w:div>
    <w:div w:id="1831554320">
      <w:bodyDiv w:val="1"/>
      <w:marLeft w:val="0"/>
      <w:marRight w:val="0"/>
      <w:marTop w:val="0"/>
      <w:marBottom w:val="0"/>
      <w:divBdr>
        <w:top w:val="none" w:sz="0" w:space="0" w:color="auto"/>
        <w:left w:val="none" w:sz="0" w:space="0" w:color="auto"/>
        <w:bottom w:val="none" w:sz="0" w:space="0" w:color="auto"/>
        <w:right w:val="none" w:sz="0" w:space="0" w:color="auto"/>
      </w:divBdr>
    </w:div>
    <w:div w:id="1911455150">
      <w:bodyDiv w:val="1"/>
      <w:marLeft w:val="0"/>
      <w:marRight w:val="0"/>
      <w:marTop w:val="0"/>
      <w:marBottom w:val="0"/>
      <w:divBdr>
        <w:top w:val="none" w:sz="0" w:space="0" w:color="auto"/>
        <w:left w:val="none" w:sz="0" w:space="0" w:color="auto"/>
        <w:bottom w:val="none" w:sz="0" w:space="0" w:color="auto"/>
        <w:right w:val="none" w:sz="0" w:space="0" w:color="auto"/>
      </w:divBdr>
    </w:div>
    <w:div w:id="1943805450">
      <w:bodyDiv w:val="1"/>
      <w:marLeft w:val="0"/>
      <w:marRight w:val="0"/>
      <w:marTop w:val="0"/>
      <w:marBottom w:val="0"/>
      <w:divBdr>
        <w:top w:val="none" w:sz="0" w:space="0" w:color="auto"/>
        <w:left w:val="none" w:sz="0" w:space="0" w:color="auto"/>
        <w:bottom w:val="none" w:sz="0" w:space="0" w:color="auto"/>
        <w:right w:val="none" w:sz="0" w:space="0" w:color="auto"/>
      </w:divBdr>
    </w:div>
    <w:div w:id="1955625931">
      <w:bodyDiv w:val="1"/>
      <w:marLeft w:val="0"/>
      <w:marRight w:val="0"/>
      <w:marTop w:val="0"/>
      <w:marBottom w:val="0"/>
      <w:divBdr>
        <w:top w:val="none" w:sz="0" w:space="0" w:color="auto"/>
        <w:left w:val="none" w:sz="0" w:space="0" w:color="auto"/>
        <w:bottom w:val="none" w:sz="0" w:space="0" w:color="auto"/>
        <w:right w:val="none" w:sz="0" w:space="0" w:color="auto"/>
      </w:divBdr>
    </w:div>
    <w:div w:id="1985742688">
      <w:bodyDiv w:val="1"/>
      <w:marLeft w:val="0"/>
      <w:marRight w:val="0"/>
      <w:marTop w:val="0"/>
      <w:marBottom w:val="0"/>
      <w:divBdr>
        <w:top w:val="none" w:sz="0" w:space="0" w:color="auto"/>
        <w:left w:val="none" w:sz="0" w:space="0" w:color="auto"/>
        <w:bottom w:val="none" w:sz="0" w:space="0" w:color="auto"/>
        <w:right w:val="none" w:sz="0" w:space="0" w:color="auto"/>
      </w:divBdr>
    </w:div>
    <w:div w:id="2082016649">
      <w:bodyDiv w:val="1"/>
      <w:marLeft w:val="0"/>
      <w:marRight w:val="0"/>
      <w:marTop w:val="0"/>
      <w:marBottom w:val="0"/>
      <w:divBdr>
        <w:top w:val="none" w:sz="0" w:space="0" w:color="auto"/>
        <w:left w:val="none" w:sz="0" w:space="0" w:color="auto"/>
        <w:bottom w:val="none" w:sz="0" w:space="0" w:color="auto"/>
        <w:right w:val="none" w:sz="0" w:space="0" w:color="auto"/>
      </w:divBdr>
    </w:div>
    <w:div w:id="2090694148">
      <w:bodyDiv w:val="1"/>
      <w:marLeft w:val="0"/>
      <w:marRight w:val="0"/>
      <w:marTop w:val="0"/>
      <w:marBottom w:val="0"/>
      <w:divBdr>
        <w:top w:val="none" w:sz="0" w:space="0" w:color="auto"/>
        <w:left w:val="none" w:sz="0" w:space="0" w:color="auto"/>
        <w:bottom w:val="none" w:sz="0" w:space="0" w:color="auto"/>
        <w:right w:val="none" w:sz="0" w:space="0" w:color="auto"/>
      </w:divBdr>
    </w:div>
    <w:div w:id="2099785493">
      <w:bodyDiv w:val="1"/>
      <w:marLeft w:val="0"/>
      <w:marRight w:val="0"/>
      <w:marTop w:val="0"/>
      <w:marBottom w:val="0"/>
      <w:divBdr>
        <w:top w:val="none" w:sz="0" w:space="0" w:color="auto"/>
        <w:left w:val="none" w:sz="0" w:space="0" w:color="auto"/>
        <w:bottom w:val="none" w:sz="0" w:space="0" w:color="auto"/>
        <w:right w:val="none" w:sz="0" w:space="0" w:color="auto"/>
      </w:divBdr>
    </w:div>
    <w:div w:id="2108189180">
      <w:bodyDiv w:val="1"/>
      <w:marLeft w:val="0"/>
      <w:marRight w:val="0"/>
      <w:marTop w:val="0"/>
      <w:marBottom w:val="0"/>
      <w:divBdr>
        <w:top w:val="none" w:sz="0" w:space="0" w:color="auto"/>
        <w:left w:val="none" w:sz="0" w:space="0" w:color="auto"/>
        <w:bottom w:val="none" w:sz="0" w:space="0" w:color="auto"/>
        <w:right w:val="none" w:sz="0" w:space="0" w:color="auto"/>
      </w:divBdr>
    </w:div>
    <w:div w:id="214029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50BC-4017-4001-9B76-68FACAE9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26</Pages>
  <Words>12399</Words>
  <Characters>68195</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ULPGC</Company>
  <LinksUpToDate>false</LinksUpToDate>
  <CharactersWithSpaces>80434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lcruz</dc:creator>
  <cp:lastModifiedBy>usuario</cp:lastModifiedBy>
  <cp:revision>431</cp:revision>
  <cp:lastPrinted>2016-07-26T12:32:00Z</cp:lastPrinted>
  <dcterms:created xsi:type="dcterms:W3CDTF">2018-09-10T08:07:00Z</dcterms:created>
  <dcterms:modified xsi:type="dcterms:W3CDTF">2019-06-25T16:04:00Z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2015-10-06T00:00:00Z</vt:filetime>
  </property>
  <property fmtid="{D5CDD505-2E9C-101B-9397-08002B2CF9AE}" pid="3" name="LastSaved">
    <vt:filetime>2016-06-27T00:00:00Z</vt:filetime>
  </property>
</Properties>
</file>